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0B736" w14:textId="7ADA98B1" w:rsidR="004168CD" w:rsidRPr="004B01FF" w:rsidRDefault="004168CD" w:rsidP="007C404E">
      <w:pPr>
        <w:spacing w:line="276" w:lineRule="auto"/>
        <w:ind w:right="-360"/>
        <w:rPr>
          <w:lang w:val="ro-RO"/>
        </w:rPr>
      </w:pPr>
      <w:r w:rsidRPr="004B01FF">
        <w:rPr>
          <w:lang w:val="ro-RO"/>
        </w:rPr>
        <w:t>Dezbătut în ședința Consiliului Reprezentativ al părinților</w:t>
      </w:r>
      <w:r w:rsidR="007C404E">
        <w:rPr>
          <w:lang w:val="ro-RO"/>
        </w:rPr>
        <w:t>/reprezentanților legali</w:t>
      </w:r>
      <w:r w:rsidRPr="004B01FF">
        <w:rPr>
          <w:lang w:val="ro-RO"/>
        </w:rPr>
        <w:t xml:space="preserve"> din data de___</w:t>
      </w:r>
      <w:r w:rsidR="007C404E">
        <w:rPr>
          <w:lang w:val="ro-RO"/>
        </w:rPr>
        <w:t>___</w:t>
      </w:r>
      <w:r w:rsidRPr="004B01FF">
        <w:rPr>
          <w:lang w:val="ro-RO"/>
        </w:rPr>
        <w:t>_</w:t>
      </w:r>
    </w:p>
    <w:p w14:paraId="62B66742" w14:textId="77777777" w:rsidR="004168CD" w:rsidRPr="004B01FF" w:rsidRDefault="004168CD" w:rsidP="004B01FF">
      <w:pPr>
        <w:spacing w:line="276" w:lineRule="auto"/>
        <w:rPr>
          <w:lang w:val="ro-RO"/>
        </w:rPr>
      </w:pPr>
      <w:r w:rsidRPr="004B01FF">
        <w:rPr>
          <w:lang w:val="ro-RO"/>
        </w:rPr>
        <w:t>Dezbătut în ședința Consiliului Școlar al Elevilor din data de _________</w:t>
      </w:r>
    </w:p>
    <w:p w14:paraId="7E71345E" w14:textId="64A73C68" w:rsidR="004168CD" w:rsidRPr="002E1B4B" w:rsidRDefault="004168CD" w:rsidP="004B01FF">
      <w:pPr>
        <w:spacing w:line="276" w:lineRule="auto"/>
        <w:rPr>
          <w:b/>
          <w:bCs/>
          <w:lang w:val="ro-RO"/>
        </w:rPr>
      </w:pPr>
      <w:r w:rsidRPr="004B01FF">
        <w:rPr>
          <w:lang w:val="ro-RO"/>
        </w:rPr>
        <w:t>Dezbătut și avizat în şedinţa CP din _____________</w:t>
      </w:r>
      <w:r w:rsidRPr="004B01FF">
        <w:rPr>
          <w:lang w:val="ro-RO"/>
        </w:rPr>
        <w:tab/>
      </w:r>
      <w:r w:rsidRPr="004B01FF">
        <w:rPr>
          <w:lang w:val="ro-RO"/>
        </w:rPr>
        <w:tab/>
        <w:t xml:space="preserve"> </w:t>
      </w:r>
      <w:r w:rsidRPr="004B01FF">
        <w:rPr>
          <w:lang w:val="ro-RO"/>
        </w:rPr>
        <w:tab/>
        <w:t xml:space="preserve">                                                          Aprobat în ședinta CA din ___________, prin Hotărârea CA nr. ____ /____________</w:t>
      </w:r>
      <w:r w:rsidRPr="002E1B4B">
        <w:rPr>
          <w:b/>
          <w:bCs/>
          <w:lang w:val="ro-RO"/>
        </w:rPr>
        <w:tab/>
      </w:r>
      <w:r w:rsidRPr="002E1B4B">
        <w:rPr>
          <w:b/>
          <w:bCs/>
          <w:lang w:val="ro-RO"/>
        </w:rPr>
        <w:tab/>
      </w:r>
    </w:p>
    <w:p w14:paraId="57F3092F" w14:textId="77777777" w:rsidR="004168CD" w:rsidRPr="002E1B4B" w:rsidRDefault="004168CD" w:rsidP="004168CD">
      <w:pPr>
        <w:pStyle w:val="Heading1"/>
        <w:spacing w:before="0" w:after="0"/>
        <w:rPr>
          <w:szCs w:val="24"/>
          <w:lang w:val="ro-RO"/>
        </w:rPr>
      </w:pPr>
    </w:p>
    <w:p w14:paraId="51532052" w14:textId="77777777" w:rsidR="004168CD" w:rsidRDefault="004168CD" w:rsidP="004168CD">
      <w:pPr>
        <w:pStyle w:val="Heading1"/>
        <w:spacing w:before="0" w:after="0"/>
        <w:jc w:val="right"/>
        <w:rPr>
          <w:szCs w:val="24"/>
          <w:lang w:val="ro-RO"/>
        </w:rPr>
      </w:pPr>
    </w:p>
    <w:p w14:paraId="21B446D6" w14:textId="6DF0FE27" w:rsidR="004168CD" w:rsidRPr="007B0B6D" w:rsidRDefault="004168CD" w:rsidP="007B0B6D">
      <w:pPr>
        <w:jc w:val="right"/>
        <w:rPr>
          <w:b/>
          <w:bCs/>
          <w:lang w:val="ro-RO"/>
        </w:rPr>
      </w:pPr>
      <w:r w:rsidRPr="007B0B6D">
        <w:rPr>
          <w:b/>
          <w:bCs/>
          <w:lang w:val="ro-RO"/>
        </w:rPr>
        <w:t>Director,</w:t>
      </w:r>
    </w:p>
    <w:p w14:paraId="4B4DE9FF" w14:textId="5FEE5E96" w:rsidR="004168CD" w:rsidRPr="004168CD" w:rsidRDefault="004168CD" w:rsidP="004168CD">
      <w:pPr>
        <w:jc w:val="right"/>
        <w:rPr>
          <w:lang w:val="ro-RO"/>
        </w:rPr>
      </w:pPr>
      <w:r w:rsidRPr="002E1B4B">
        <w:rPr>
          <w:b/>
          <w:bCs/>
          <w:lang w:val="ro-RO"/>
        </w:rPr>
        <w:t xml:space="preserve">Prof. </w:t>
      </w:r>
      <w:r w:rsidRPr="00E05A0C">
        <w:rPr>
          <w:b/>
          <w:bCs/>
          <w:lang w:val="ro-RO"/>
        </w:rPr>
        <w:t>Colțiș Andreea Ioana</w:t>
      </w:r>
    </w:p>
    <w:p w14:paraId="00FFBC8C" w14:textId="6F14D9EF" w:rsidR="004168CD" w:rsidRPr="004A5F18" w:rsidRDefault="004168CD" w:rsidP="004A5F18">
      <w:pPr>
        <w:pStyle w:val="Heading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4648D593" w14:textId="77777777" w:rsidR="004168CD" w:rsidRDefault="004168CD" w:rsidP="004168CD">
      <w:pPr>
        <w:jc w:val="right"/>
        <w:rPr>
          <w:lang w:val="ro-RO"/>
        </w:rPr>
      </w:pPr>
    </w:p>
    <w:p w14:paraId="24287B74" w14:textId="77777777" w:rsidR="00907F3B" w:rsidRPr="00DD7520" w:rsidRDefault="00907F3B" w:rsidP="00907F3B">
      <w:pPr>
        <w:rPr>
          <w:lang w:val="ro-RO"/>
        </w:rPr>
      </w:pPr>
      <w:r w:rsidRPr="00907F3B">
        <w:rPr>
          <w:lang w:val="ro-RO"/>
        </w:rPr>
        <w:t xml:space="preserve">Nr. înreg. </w:t>
      </w:r>
      <w:r w:rsidRPr="00DD7520">
        <w:rPr>
          <w:lang w:val="ro-RO"/>
        </w:rPr>
        <w:t>_____/_______________</w:t>
      </w:r>
    </w:p>
    <w:p w14:paraId="5CF9DA84" w14:textId="77777777" w:rsidR="004D6195" w:rsidRPr="00802CB6" w:rsidRDefault="004D6195" w:rsidP="004A0882">
      <w:pPr>
        <w:rPr>
          <w:b/>
          <w:bCs/>
          <w:lang w:val="ro-RO"/>
        </w:rPr>
      </w:pPr>
      <w:r w:rsidRPr="00DD7520">
        <w:rPr>
          <w:b/>
          <w:bCs/>
          <w:lang w:val="ro-RO"/>
        </w:rPr>
        <w:tab/>
      </w:r>
      <w:r w:rsidRPr="00DD7520">
        <w:rPr>
          <w:b/>
          <w:bCs/>
          <w:lang w:val="ro-RO"/>
        </w:rPr>
        <w:tab/>
      </w:r>
      <w:r w:rsidRPr="00DD7520">
        <w:rPr>
          <w:b/>
          <w:bCs/>
          <w:lang w:val="ro-RO"/>
        </w:rPr>
        <w:tab/>
      </w:r>
      <w:r w:rsidRPr="00DD7520">
        <w:rPr>
          <w:b/>
          <w:bCs/>
          <w:lang w:val="ro-RO"/>
        </w:rPr>
        <w:tab/>
      </w:r>
      <w:r w:rsidRPr="00DD7520">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7840EE77" w14:textId="77777777" w:rsidR="00283760" w:rsidRPr="00CF6DF9" w:rsidRDefault="00283760" w:rsidP="00352C5B">
      <w:pPr>
        <w:rPr>
          <w:lang w:val="ro-RO"/>
        </w:rPr>
      </w:pPr>
      <w:r w:rsidRPr="00CF6DF9">
        <w:rPr>
          <w:lang w:val="ro-RO"/>
        </w:rPr>
        <w:tab/>
      </w:r>
    </w:p>
    <w:p w14:paraId="6E093660" w14:textId="77777777" w:rsidR="00443DFB" w:rsidRPr="00CF6DF9" w:rsidRDefault="00443DFB" w:rsidP="00352C5B">
      <w:pPr>
        <w:rPr>
          <w:lang w:val="ro-RO"/>
        </w:rPr>
      </w:pPr>
    </w:p>
    <w:p w14:paraId="7F5E3E90" w14:textId="77777777" w:rsidR="00352C5B" w:rsidRPr="00CF6DF9" w:rsidRDefault="00352C5B" w:rsidP="004168CD">
      <w:pPr>
        <w:rPr>
          <w:lang w:val="ro-RO"/>
        </w:rPr>
      </w:pPr>
      <w:bookmarkStart w:id="0" w:name="bookmark1"/>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39A5CE77" w14:textId="77777777" w:rsidR="0017674C"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p>
    <w:p w14:paraId="20138034" w14:textId="111DA73F" w:rsidR="009D3C36" w:rsidRPr="00CF6DF9" w:rsidRDefault="004A5F18" w:rsidP="000726B4">
      <w:pPr>
        <w:spacing w:line="239" w:lineRule="auto"/>
        <w:jc w:val="center"/>
        <w:rPr>
          <w:b/>
          <w:bCs/>
          <w:sz w:val="72"/>
          <w:szCs w:val="110"/>
          <w:lang w:val="ro-RO" w:eastAsia="ro-RO"/>
        </w:rPr>
      </w:pPr>
      <w:r w:rsidRPr="004A5F18">
        <w:rPr>
          <w:b/>
          <w:bCs/>
          <w:sz w:val="72"/>
          <w:szCs w:val="110"/>
          <w:lang w:val="ro-RO" w:eastAsia="ro-RO"/>
        </w:rPr>
        <w:t>Școlii Gimnaziale „Virgil Iovănaş” Şofronea</w:t>
      </w:r>
    </w:p>
    <w:p w14:paraId="272A1C44" w14:textId="77777777" w:rsidR="009E0974" w:rsidRPr="00CF6DF9" w:rsidRDefault="009E0974" w:rsidP="009D3C36">
      <w:pPr>
        <w:spacing w:line="239" w:lineRule="auto"/>
        <w:ind w:left="520"/>
        <w:jc w:val="center"/>
        <w:rPr>
          <w:b/>
          <w:bCs/>
          <w:sz w:val="52"/>
          <w:szCs w:val="110"/>
          <w:lang w:val="ro-RO" w:eastAsia="ro-RO"/>
        </w:rPr>
      </w:pPr>
    </w:p>
    <w:p w14:paraId="158B1A39" w14:textId="77777777" w:rsidR="00BA3D26" w:rsidRPr="00CF6DF9" w:rsidRDefault="00BA3D26" w:rsidP="009D3C36">
      <w:pPr>
        <w:spacing w:line="239" w:lineRule="auto"/>
        <w:ind w:left="520"/>
        <w:jc w:val="center"/>
        <w:rPr>
          <w:b/>
          <w:bCs/>
          <w:sz w:val="52"/>
          <w:szCs w:val="110"/>
          <w:lang w:val="ro-RO" w:eastAsia="ro-RO"/>
        </w:rPr>
      </w:pPr>
    </w:p>
    <w:p w14:paraId="1479B50E" w14:textId="1BE358FC"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w:t>
      </w:r>
      <w:r w:rsidRPr="00CF6DF9">
        <w:rPr>
          <w:b/>
          <w:bCs/>
          <w:sz w:val="56"/>
          <w:szCs w:val="110"/>
          <w:lang w:val="ro-RO" w:eastAsia="ro-RO"/>
        </w:rPr>
        <w:t xml:space="preserve"> </w:t>
      </w:r>
      <w:r w:rsidR="003D33D6" w:rsidRPr="00CF6DF9">
        <w:rPr>
          <w:b/>
          <w:bCs/>
          <w:sz w:val="56"/>
          <w:szCs w:val="110"/>
          <w:lang w:val="ro-RO" w:eastAsia="ro-RO"/>
        </w:rPr>
        <w:t>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4E23C4">
        <w:rPr>
          <w:b/>
          <w:bCs/>
          <w:sz w:val="56"/>
          <w:szCs w:val="110"/>
          <w:lang w:val="ro-RO" w:eastAsia="ro-RO"/>
        </w:rPr>
        <w:t xml:space="preserve">5 </w:t>
      </w:r>
      <w:r w:rsidRPr="00CF6DF9">
        <w:rPr>
          <w:b/>
          <w:bCs/>
          <w:sz w:val="56"/>
          <w:szCs w:val="110"/>
          <w:lang w:val="ro-RO" w:eastAsia="ro-RO"/>
        </w:rPr>
        <w:t xml:space="preserve">- </w:t>
      </w:r>
      <w:r w:rsidR="00A572AB" w:rsidRPr="00CF6DF9">
        <w:rPr>
          <w:b/>
          <w:bCs/>
          <w:sz w:val="56"/>
          <w:szCs w:val="110"/>
          <w:lang w:val="ro-RO" w:eastAsia="ro-RO"/>
        </w:rPr>
        <w:t>20</w:t>
      </w:r>
      <w:r w:rsidR="00ED503B" w:rsidRPr="00CF6DF9">
        <w:rPr>
          <w:b/>
          <w:bCs/>
          <w:sz w:val="56"/>
          <w:szCs w:val="110"/>
          <w:lang w:val="ro-RO" w:eastAsia="ro-RO"/>
        </w:rPr>
        <w:t>2</w:t>
      </w:r>
      <w:r w:rsidR="004E23C4">
        <w:rPr>
          <w:b/>
          <w:bCs/>
          <w:sz w:val="56"/>
          <w:szCs w:val="110"/>
          <w:lang w:val="ro-RO" w:eastAsia="ro-RO"/>
        </w:rPr>
        <w:t>6</w:t>
      </w:r>
    </w:p>
    <w:p w14:paraId="1C23A458" w14:textId="77777777" w:rsidR="00352C5B" w:rsidRPr="00CF6DF9" w:rsidRDefault="00352C5B" w:rsidP="00352C5B">
      <w:pPr>
        <w:jc w:val="right"/>
        <w:rPr>
          <w:b/>
          <w:bCs/>
          <w:i/>
          <w:lang w:val="ro-RO" w:eastAsia="ro-RO" w:bidi="ro-RO"/>
        </w:rPr>
      </w:pPr>
    </w:p>
    <w:p w14:paraId="1E6477AC" w14:textId="77777777" w:rsidR="009E0974" w:rsidRPr="00CF6DF9" w:rsidRDefault="009E0974" w:rsidP="00352C5B">
      <w:pPr>
        <w:jc w:val="right"/>
        <w:rPr>
          <w:b/>
          <w:bCs/>
          <w:i/>
          <w:lang w:val="ro-RO" w:eastAsia="ro-RO" w:bidi="ro-RO"/>
        </w:rPr>
      </w:pPr>
    </w:p>
    <w:p w14:paraId="0F4FC1B4" w14:textId="77777777" w:rsidR="00BA3D26" w:rsidRPr="00CF6DF9" w:rsidRDefault="00BA3D26" w:rsidP="00352C5B">
      <w:pPr>
        <w:jc w:val="right"/>
        <w:rPr>
          <w:b/>
          <w:bCs/>
          <w:i/>
          <w:lang w:val="ro-RO" w:eastAsia="ro-RO" w:bidi="ro-RO"/>
        </w:rPr>
      </w:pPr>
    </w:p>
    <w:bookmarkEnd w:id="0"/>
    <w:p w14:paraId="434EC69C" w14:textId="009F4F68" w:rsidR="004168CD" w:rsidRPr="004168CD" w:rsidRDefault="004168CD" w:rsidP="004168CD">
      <w:pPr>
        <w:widowControl w:val="0"/>
        <w:ind w:right="-44"/>
        <w:jc w:val="right"/>
        <w:rPr>
          <w:b/>
          <w:bCs/>
          <w:i/>
          <w:lang w:val="ro-RO" w:eastAsia="ro-RO" w:bidi="ro-RO"/>
        </w:rPr>
      </w:pPr>
      <w:r w:rsidRPr="004168CD">
        <w:rPr>
          <w:b/>
          <w:bCs/>
          <w:i/>
          <w:lang w:val="ro-RO" w:eastAsia="ro-RO" w:bidi="ro-RO"/>
        </w:rPr>
        <w:t xml:space="preserve">Comisia pentru redactarea și revizuirea </w:t>
      </w:r>
      <w:r>
        <w:rPr>
          <w:b/>
          <w:bCs/>
          <w:i/>
          <w:lang w:val="ro-RO" w:eastAsia="ro-RO" w:bidi="ro-RO"/>
        </w:rPr>
        <w:t>ROF</w:t>
      </w:r>
      <w:r w:rsidRPr="004168CD">
        <w:rPr>
          <w:b/>
          <w:bCs/>
          <w:i/>
          <w:lang w:val="ro-RO" w:eastAsia="ro-RO" w:bidi="ro-RO"/>
        </w:rPr>
        <w:t>,</w:t>
      </w:r>
    </w:p>
    <w:p w14:paraId="40261987" w14:textId="77777777" w:rsidR="004168CD" w:rsidRPr="00EC399B" w:rsidRDefault="004168CD" w:rsidP="004168CD">
      <w:pPr>
        <w:widowControl w:val="0"/>
        <w:ind w:right="-44"/>
        <w:jc w:val="right"/>
        <w:rPr>
          <w:i/>
          <w:lang w:val="ro-RO" w:eastAsia="ro-RO" w:bidi="ro-RO"/>
        </w:rPr>
      </w:pPr>
      <w:r w:rsidRPr="00EC399B">
        <w:rPr>
          <w:i/>
          <w:lang w:val="ro-RO" w:eastAsia="ro-RO" w:bidi="ro-RO"/>
        </w:rPr>
        <w:t>___________________________________</w:t>
      </w:r>
    </w:p>
    <w:p w14:paraId="10AE1521" w14:textId="3477B11D" w:rsidR="004168CD" w:rsidRPr="004168CD" w:rsidRDefault="004168CD" w:rsidP="004168CD">
      <w:pPr>
        <w:widowControl w:val="0"/>
        <w:ind w:right="-44"/>
        <w:jc w:val="right"/>
        <w:rPr>
          <w:b/>
          <w:bCs/>
          <w:i/>
          <w:lang w:val="ro-RO" w:eastAsia="ro-RO" w:bidi="ro-RO"/>
        </w:rPr>
      </w:pPr>
      <w:r w:rsidRPr="004168CD">
        <w:rPr>
          <w:b/>
          <w:bCs/>
          <w:i/>
          <w:lang w:val="ro-RO" w:eastAsia="ro-RO" w:bidi="ro-RO"/>
        </w:rPr>
        <w:t>___________________________________</w:t>
      </w:r>
    </w:p>
    <w:p w14:paraId="016D589A" w14:textId="77777777" w:rsidR="004168CD" w:rsidRPr="00EC399B" w:rsidRDefault="004168CD" w:rsidP="004168CD">
      <w:pPr>
        <w:widowControl w:val="0"/>
        <w:ind w:right="-44"/>
        <w:jc w:val="right"/>
        <w:rPr>
          <w:i/>
          <w:lang w:val="ro-RO" w:eastAsia="ro-RO" w:bidi="ro-RO"/>
        </w:rPr>
      </w:pPr>
      <w:r w:rsidRPr="00EC399B">
        <w:rPr>
          <w:i/>
          <w:lang w:val="ro-RO" w:eastAsia="ro-RO" w:bidi="ro-RO"/>
        </w:rPr>
        <w:t>___________________________________</w:t>
      </w:r>
    </w:p>
    <w:p w14:paraId="623EF2C3" w14:textId="5AECB59B" w:rsidR="009E0974" w:rsidRPr="00CF6DF9" w:rsidRDefault="004168CD" w:rsidP="004168CD">
      <w:pPr>
        <w:widowControl w:val="0"/>
        <w:ind w:right="-44"/>
        <w:jc w:val="right"/>
        <w:rPr>
          <w:b/>
          <w:sz w:val="28"/>
          <w:lang w:val="ro-RO" w:eastAsia="ro-RO" w:bidi="ro-RO"/>
        </w:rPr>
      </w:pPr>
      <w:r w:rsidRPr="004168CD">
        <w:rPr>
          <w:b/>
          <w:bCs/>
          <w:i/>
          <w:lang w:val="ro-RO" w:eastAsia="ro-RO" w:bidi="ro-RO"/>
        </w:rPr>
        <w:t>___________________________________</w:t>
      </w:r>
    </w:p>
    <w:p w14:paraId="23F40320" w14:textId="77777777" w:rsidR="009E0974" w:rsidRPr="00CF6DF9" w:rsidRDefault="009E0974" w:rsidP="006739EE">
      <w:pPr>
        <w:widowControl w:val="0"/>
        <w:ind w:right="-44"/>
        <w:jc w:val="center"/>
        <w:rPr>
          <w:b/>
          <w:sz w:val="28"/>
          <w:lang w:val="ro-RO" w:eastAsia="ro-RO" w:bidi="ro-RO"/>
        </w:rPr>
      </w:pPr>
    </w:p>
    <w:p w14:paraId="6328A5C2" w14:textId="77777777" w:rsidR="00BA3D26" w:rsidRPr="00CF6DF9" w:rsidRDefault="00BA3D26" w:rsidP="006739EE">
      <w:pPr>
        <w:widowControl w:val="0"/>
        <w:ind w:right="-44"/>
        <w:jc w:val="center"/>
        <w:rPr>
          <w:b/>
          <w:sz w:val="28"/>
          <w:lang w:val="ro-RO" w:eastAsia="ro-RO" w:bidi="ro-RO"/>
        </w:rPr>
      </w:pPr>
    </w:p>
    <w:p w14:paraId="296BFA17" w14:textId="77777777" w:rsidR="00BA3D26" w:rsidRPr="00CF6DF9" w:rsidRDefault="00BA3D26" w:rsidP="006739EE">
      <w:pPr>
        <w:widowControl w:val="0"/>
        <w:ind w:right="-44"/>
        <w:jc w:val="center"/>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B755B4">
          <w:pPr>
            <w:pStyle w:val="TOCHeading"/>
            <w:spacing w:line="360" w:lineRule="auto"/>
            <w:jc w:val="center"/>
            <w:rPr>
              <w:rFonts w:ascii="Times New Roman" w:hAnsi="Times New Roman" w:cs="Times New Roman"/>
              <w:b/>
              <w:bCs/>
              <w:color w:val="000000" w:themeColor="text1"/>
              <w:sz w:val="24"/>
              <w:szCs w:val="24"/>
            </w:rPr>
          </w:pPr>
          <w:proofErr w:type="spellStart"/>
          <w:r w:rsidRPr="007B0B6D">
            <w:rPr>
              <w:rFonts w:ascii="Times New Roman" w:hAnsi="Times New Roman" w:cs="Times New Roman"/>
              <w:b/>
              <w:bCs/>
              <w:color w:val="000000" w:themeColor="text1"/>
              <w:sz w:val="24"/>
              <w:szCs w:val="24"/>
            </w:rPr>
            <w:t>Cuprins</w:t>
          </w:r>
          <w:proofErr w:type="spellEnd"/>
        </w:p>
        <w:p w14:paraId="092142CA" w14:textId="77777777" w:rsidR="007B0B6D" w:rsidRPr="007B0B6D" w:rsidRDefault="007B0B6D" w:rsidP="00B755B4">
          <w:pPr>
            <w:spacing w:line="360" w:lineRule="auto"/>
          </w:pPr>
        </w:p>
        <w:p w14:paraId="4BFC9B90" w14:textId="777605CC" w:rsidR="00B755B4" w:rsidRDefault="007B0B6D" w:rsidP="00B755B4">
          <w:pPr>
            <w:pStyle w:val="TOC1"/>
            <w:tabs>
              <w:tab w:val="right" w:leader="dot" w:pos="9350"/>
            </w:tabs>
            <w:spacing w:line="360" w:lineRule="auto"/>
            <w:rPr>
              <w:rFonts w:asciiTheme="minorHAnsi" w:eastAsiaTheme="minorEastAsia" w:hAnsiTheme="minorHAnsi" w:cstheme="minorBidi"/>
              <w:noProof/>
              <w:sz w:val="22"/>
              <w:szCs w:val="22"/>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198808266" w:history="1">
            <w:r w:rsidR="00B755B4" w:rsidRPr="00292EE0">
              <w:rPr>
                <w:rStyle w:val="Hyperlink"/>
                <w:noProof/>
                <w:lang w:val="ro-RO"/>
              </w:rPr>
              <w:t>CONSIDERAȚII GENERALE</w:t>
            </w:r>
            <w:r w:rsidR="00B755B4">
              <w:rPr>
                <w:noProof/>
                <w:webHidden/>
              </w:rPr>
              <w:tab/>
            </w:r>
            <w:r w:rsidR="00B755B4">
              <w:rPr>
                <w:noProof/>
                <w:webHidden/>
              </w:rPr>
              <w:fldChar w:fldCharType="begin"/>
            </w:r>
            <w:r w:rsidR="00B755B4">
              <w:rPr>
                <w:noProof/>
                <w:webHidden/>
              </w:rPr>
              <w:instrText xml:space="preserve"> PAGEREF _Toc198808266 \h </w:instrText>
            </w:r>
            <w:r w:rsidR="00B755B4">
              <w:rPr>
                <w:noProof/>
                <w:webHidden/>
              </w:rPr>
            </w:r>
            <w:r w:rsidR="00B755B4">
              <w:rPr>
                <w:noProof/>
                <w:webHidden/>
              </w:rPr>
              <w:fldChar w:fldCharType="separate"/>
            </w:r>
            <w:r w:rsidR="009E15AC">
              <w:rPr>
                <w:noProof/>
                <w:webHidden/>
              </w:rPr>
              <w:t>3</w:t>
            </w:r>
            <w:r w:rsidR="00B755B4">
              <w:rPr>
                <w:noProof/>
                <w:webHidden/>
              </w:rPr>
              <w:fldChar w:fldCharType="end"/>
            </w:r>
          </w:hyperlink>
        </w:p>
        <w:p w14:paraId="34E8CF83" w14:textId="113341D1"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7" w:history="1">
            <w:r w:rsidRPr="00292EE0">
              <w:rPr>
                <w:rStyle w:val="Hyperlink"/>
                <w:noProof/>
                <w:lang w:val="it-IT"/>
              </w:rPr>
              <w:t>CAPITOLUL I - PROGRAMUL ŞCOLAR</w:t>
            </w:r>
            <w:r>
              <w:rPr>
                <w:noProof/>
                <w:webHidden/>
              </w:rPr>
              <w:tab/>
            </w:r>
            <w:r>
              <w:rPr>
                <w:noProof/>
                <w:webHidden/>
              </w:rPr>
              <w:fldChar w:fldCharType="begin"/>
            </w:r>
            <w:r>
              <w:rPr>
                <w:noProof/>
                <w:webHidden/>
              </w:rPr>
              <w:instrText xml:space="preserve"> PAGEREF _Toc198808267 \h </w:instrText>
            </w:r>
            <w:r>
              <w:rPr>
                <w:noProof/>
                <w:webHidden/>
              </w:rPr>
            </w:r>
            <w:r>
              <w:rPr>
                <w:noProof/>
                <w:webHidden/>
              </w:rPr>
              <w:fldChar w:fldCharType="separate"/>
            </w:r>
            <w:r w:rsidR="009E15AC">
              <w:rPr>
                <w:noProof/>
                <w:webHidden/>
              </w:rPr>
              <w:t>8</w:t>
            </w:r>
            <w:r>
              <w:rPr>
                <w:noProof/>
                <w:webHidden/>
              </w:rPr>
              <w:fldChar w:fldCharType="end"/>
            </w:r>
          </w:hyperlink>
        </w:p>
        <w:p w14:paraId="626D9327" w14:textId="6DBFD088"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8" w:history="1">
            <w:r w:rsidRPr="00292EE0">
              <w:rPr>
                <w:rStyle w:val="Hyperlink"/>
                <w:noProof/>
                <w:lang w:val="it-IT"/>
              </w:rPr>
              <w:t>CAPITOLUL II - FORMAŢIUNILE DE STUDIU</w:t>
            </w:r>
            <w:r>
              <w:rPr>
                <w:noProof/>
                <w:webHidden/>
              </w:rPr>
              <w:tab/>
            </w:r>
            <w:r>
              <w:rPr>
                <w:noProof/>
                <w:webHidden/>
              </w:rPr>
              <w:fldChar w:fldCharType="begin"/>
            </w:r>
            <w:r>
              <w:rPr>
                <w:noProof/>
                <w:webHidden/>
              </w:rPr>
              <w:instrText xml:space="preserve"> PAGEREF _Toc198808268 \h </w:instrText>
            </w:r>
            <w:r>
              <w:rPr>
                <w:noProof/>
                <w:webHidden/>
              </w:rPr>
            </w:r>
            <w:r>
              <w:rPr>
                <w:noProof/>
                <w:webHidden/>
              </w:rPr>
              <w:fldChar w:fldCharType="separate"/>
            </w:r>
            <w:r w:rsidR="009E15AC">
              <w:rPr>
                <w:noProof/>
                <w:webHidden/>
              </w:rPr>
              <w:t>12</w:t>
            </w:r>
            <w:r>
              <w:rPr>
                <w:noProof/>
                <w:webHidden/>
              </w:rPr>
              <w:fldChar w:fldCharType="end"/>
            </w:r>
          </w:hyperlink>
        </w:p>
        <w:p w14:paraId="20B332B6" w14:textId="0775EFFE"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9" w:history="1">
            <w:r w:rsidRPr="00292EE0">
              <w:rPr>
                <w:rStyle w:val="Hyperlink"/>
                <w:noProof/>
                <w:lang w:val="it-IT"/>
              </w:rPr>
              <w:t>CAPITOLUL III - MANAGEMENTUL Școlii Gimnaziale „Virgil Iovănaş” Şofronea</w:t>
            </w:r>
            <w:r>
              <w:rPr>
                <w:noProof/>
                <w:webHidden/>
              </w:rPr>
              <w:tab/>
            </w:r>
            <w:r>
              <w:rPr>
                <w:noProof/>
                <w:webHidden/>
              </w:rPr>
              <w:fldChar w:fldCharType="begin"/>
            </w:r>
            <w:r>
              <w:rPr>
                <w:noProof/>
                <w:webHidden/>
              </w:rPr>
              <w:instrText xml:space="preserve"> PAGEREF _Toc198808269 \h </w:instrText>
            </w:r>
            <w:r>
              <w:rPr>
                <w:noProof/>
                <w:webHidden/>
              </w:rPr>
            </w:r>
            <w:r>
              <w:rPr>
                <w:noProof/>
                <w:webHidden/>
              </w:rPr>
              <w:fldChar w:fldCharType="separate"/>
            </w:r>
            <w:r w:rsidR="009E15AC">
              <w:rPr>
                <w:noProof/>
                <w:webHidden/>
              </w:rPr>
              <w:t>13</w:t>
            </w:r>
            <w:r>
              <w:rPr>
                <w:noProof/>
                <w:webHidden/>
              </w:rPr>
              <w:fldChar w:fldCharType="end"/>
            </w:r>
          </w:hyperlink>
        </w:p>
        <w:p w14:paraId="15AD270B" w14:textId="6DB1D77C"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0" w:history="1">
            <w:r w:rsidRPr="00292EE0">
              <w:rPr>
                <w:rStyle w:val="Hyperlink"/>
                <w:noProof/>
                <w:lang w:val="it-IT"/>
              </w:rPr>
              <w:t>CAPITOLUL IV - TIPUL ŞI CONŢINUTUL DOCUMENTELOR MANAGERIALE</w:t>
            </w:r>
            <w:r>
              <w:rPr>
                <w:noProof/>
                <w:webHidden/>
              </w:rPr>
              <w:tab/>
            </w:r>
            <w:r>
              <w:rPr>
                <w:noProof/>
                <w:webHidden/>
              </w:rPr>
              <w:fldChar w:fldCharType="begin"/>
            </w:r>
            <w:r>
              <w:rPr>
                <w:noProof/>
                <w:webHidden/>
              </w:rPr>
              <w:instrText xml:space="preserve"> PAGEREF _Toc198808270 \h </w:instrText>
            </w:r>
            <w:r>
              <w:rPr>
                <w:noProof/>
                <w:webHidden/>
              </w:rPr>
            </w:r>
            <w:r>
              <w:rPr>
                <w:noProof/>
                <w:webHidden/>
              </w:rPr>
              <w:fldChar w:fldCharType="separate"/>
            </w:r>
            <w:r w:rsidR="009E15AC">
              <w:rPr>
                <w:noProof/>
                <w:webHidden/>
              </w:rPr>
              <w:t>30</w:t>
            </w:r>
            <w:r>
              <w:rPr>
                <w:noProof/>
                <w:webHidden/>
              </w:rPr>
              <w:fldChar w:fldCharType="end"/>
            </w:r>
          </w:hyperlink>
        </w:p>
        <w:p w14:paraId="2EBF89F1" w14:textId="40ABFB34"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1" w:history="1">
            <w:r w:rsidRPr="00292EE0">
              <w:rPr>
                <w:rStyle w:val="Hyperlink"/>
                <w:noProof/>
                <w:lang w:val="ro-RO"/>
              </w:rPr>
              <w:t>CAPITOLUL V - PERSONALUL Școlii Gimnaziale „Virgil Iovănaş” Şofronea</w:t>
            </w:r>
            <w:r>
              <w:rPr>
                <w:noProof/>
                <w:webHidden/>
              </w:rPr>
              <w:tab/>
            </w:r>
            <w:r>
              <w:rPr>
                <w:noProof/>
                <w:webHidden/>
              </w:rPr>
              <w:fldChar w:fldCharType="begin"/>
            </w:r>
            <w:r>
              <w:rPr>
                <w:noProof/>
                <w:webHidden/>
              </w:rPr>
              <w:instrText xml:space="preserve"> PAGEREF _Toc198808271 \h </w:instrText>
            </w:r>
            <w:r>
              <w:rPr>
                <w:noProof/>
                <w:webHidden/>
              </w:rPr>
            </w:r>
            <w:r>
              <w:rPr>
                <w:noProof/>
                <w:webHidden/>
              </w:rPr>
              <w:fldChar w:fldCharType="separate"/>
            </w:r>
            <w:r w:rsidR="009E15AC">
              <w:rPr>
                <w:noProof/>
                <w:webHidden/>
              </w:rPr>
              <w:t>33</w:t>
            </w:r>
            <w:r>
              <w:rPr>
                <w:noProof/>
                <w:webHidden/>
              </w:rPr>
              <w:fldChar w:fldCharType="end"/>
            </w:r>
          </w:hyperlink>
        </w:p>
        <w:p w14:paraId="051BBE31" w14:textId="6A43FF1E"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2" w:history="1">
            <w:r w:rsidRPr="00292EE0">
              <w:rPr>
                <w:rStyle w:val="Hyperlink"/>
                <w:noProof/>
                <w:lang w:val="ro-RO"/>
              </w:rPr>
              <w:t>CAPITOLUL VI - ORGANISME FUNCŢIONALE ŞI RESPONSABILITĂŢI ALE CADRELOR DIDACTICE</w:t>
            </w:r>
            <w:r>
              <w:rPr>
                <w:noProof/>
                <w:webHidden/>
              </w:rPr>
              <w:tab/>
            </w:r>
            <w:r>
              <w:rPr>
                <w:noProof/>
                <w:webHidden/>
              </w:rPr>
              <w:fldChar w:fldCharType="begin"/>
            </w:r>
            <w:r>
              <w:rPr>
                <w:noProof/>
                <w:webHidden/>
              </w:rPr>
              <w:instrText xml:space="preserve"> PAGEREF _Toc198808272 \h </w:instrText>
            </w:r>
            <w:r>
              <w:rPr>
                <w:noProof/>
                <w:webHidden/>
              </w:rPr>
            </w:r>
            <w:r>
              <w:rPr>
                <w:noProof/>
                <w:webHidden/>
              </w:rPr>
              <w:fldChar w:fldCharType="separate"/>
            </w:r>
            <w:r w:rsidR="009E15AC">
              <w:rPr>
                <w:noProof/>
                <w:webHidden/>
              </w:rPr>
              <w:t>43</w:t>
            </w:r>
            <w:r>
              <w:rPr>
                <w:noProof/>
                <w:webHidden/>
              </w:rPr>
              <w:fldChar w:fldCharType="end"/>
            </w:r>
          </w:hyperlink>
        </w:p>
        <w:p w14:paraId="145C16E6" w14:textId="3616E296"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3" w:history="1">
            <w:r w:rsidRPr="00292EE0">
              <w:rPr>
                <w:rStyle w:val="Hyperlink"/>
                <w:noProof/>
                <w:lang w:val="ro-RO"/>
              </w:rPr>
              <w:t>CAPITOLUL VII - PERSONALUL DIDACTIC AUXILIAR ȘI ADMINISTRATIV</w:t>
            </w:r>
            <w:r>
              <w:rPr>
                <w:noProof/>
                <w:webHidden/>
              </w:rPr>
              <w:tab/>
            </w:r>
            <w:r>
              <w:rPr>
                <w:noProof/>
                <w:webHidden/>
              </w:rPr>
              <w:fldChar w:fldCharType="begin"/>
            </w:r>
            <w:r>
              <w:rPr>
                <w:noProof/>
                <w:webHidden/>
              </w:rPr>
              <w:instrText xml:space="preserve"> PAGEREF _Toc198808273 \h </w:instrText>
            </w:r>
            <w:r>
              <w:rPr>
                <w:noProof/>
                <w:webHidden/>
              </w:rPr>
            </w:r>
            <w:r>
              <w:rPr>
                <w:noProof/>
                <w:webHidden/>
              </w:rPr>
              <w:fldChar w:fldCharType="separate"/>
            </w:r>
            <w:r w:rsidR="009E15AC">
              <w:rPr>
                <w:noProof/>
                <w:webHidden/>
              </w:rPr>
              <w:t>73</w:t>
            </w:r>
            <w:r>
              <w:rPr>
                <w:noProof/>
                <w:webHidden/>
              </w:rPr>
              <w:fldChar w:fldCharType="end"/>
            </w:r>
          </w:hyperlink>
        </w:p>
        <w:p w14:paraId="2BE738C4" w14:textId="67201025"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4" w:history="1">
            <w:r w:rsidRPr="00292EE0">
              <w:rPr>
                <w:rStyle w:val="Hyperlink"/>
                <w:noProof/>
                <w:lang w:val="ro-RO"/>
              </w:rPr>
              <w:t xml:space="preserve">CAPITOLUL VIII - </w:t>
            </w:r>
            <w:r w:rsidRPr="00292EE0">
              <w:rPr>
                <w:rStyle w:val="Hyperlink"/>
                <w:noProof/>
                <w:lang w:val="it-IT"/>
              </w:rPr>
              <w:t>BENEFICIARII PRIMARI AI EDUCAŢIEI</w:t>
            </w:r>
            <w:r>
              <w:rPr>
                <w:noProof/>
                <w:webHidden/>
              </w:rPr>
              <w:tab/>
            </w:r>
            <w:r>
              <w:rPr>
                <w:noProof/>
                <w:webHidden/>
              </w:rPr>
              <w:fldChar w:fldCharType="begin"/>
            </w:r>
            <w:r>
              <w:rPr>
                <w:noProof/>
                <w:webHidden/>
              </w:rPr>
              <w:instrText xml:space="preserve"> PAGEREF _Toc198808274 \h </w:instrText>
            </w:r>
            <w:r>
              <w:rPr>
                <w:noProof/>
                <w:webHidden/>
              </w:rPr>
            </w:r>
            <w:r>
              <w:rPr>
                <w:noProof/>
                <w:webHidden/>
              </w:rPr>
              <w:fldChar w:fldCharType="separate"/>
            </w:r>
            <w:r w:rsidR="009E15AC">
              <w:rPr>
                <w:noProof/>
                <w:webHidden/>
              </w:rPr>
              <w:t>79</w:t>
            </w:r>
            <w:r>
              <w:rPr>
                <w:noProof/>
                <w:webHidden/>
              </w:rPr>
              <w:fldChar w:fldCharType="end"/>
            </w:r>
          </w:hyperlink>
        </w:p>
        <w:p w14:paraId="60798E6B" w14:textId="5ABF0875"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5" w:history="1">
            <w:r w:rsidRPr="00292EE0">
              <w:rPr>
                <w:rStyle w:val="Hyperlink"/>
                <w:rFonts w:eastAsia="Calibri"/>
                <w:noProof/>
                <w:lang w:val="ro-RO"/>
              </w:rPr>
              <w:t>CAPITOLUL IX - PARTENERII EDUCAŢIONALI</w:t>
            </w:r>
            <w:r>
              <w:rPr>
                <w:noProof/>
                <w:webHidden/>
              </w:rPr>
              <w:tab/>
            </w:r>
            <w:r>
              <w:rPr>
                <w:noProof/>
                <w:webHidden/>
              </w:rPr>
              <w:fldChar w:fldCharType="begin"/>
            </w:r>
            <w:r>
              <w:rPr>
                <w:noProof/>
                <w:webHidden/>
              </w:rPr>
              <w:instrText xml:space="preserve"> PAGEREF _Toc198808275 \h </w:instrText>
            </w:r>
            <w:r>
              <w:rPr>
                <w:noProof/>
                <w:webHidden/>
              </w:rPr>
            </w:r>
            <w:r>
              <w:rPr>
                <w:noProof/>
                <w:webHidden/>
              </w:rPr>
              <w:fldChar w:fldCharType="separate"/>
            </w:r>
            <w:r w:rsidR="009E15AC">
              <w:rPr>
                <w:noProof/>
                <w:webHidden/>
              </w:rPr>
              <w:t>125</w:t>
            </w:r>
            <w:r>
              <w:rPr>
                <w:noProof/>
                <w:webHidden/>
              </w:rPr>
              <w:fldChar w:fldCharType="end"/>
            </w:r>
          </w:hyperlink>
        </w:p>
        <w:p w14:paraId="32598932" w14:textId="12F31C30"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6" w:history="1">
            <w:r w:rsidRPr="00292EE0">
              <w:rPr>
                <w:rStyle w:val="Hyperlink"/>
                <w:rFonts w:eastAsia="Calibri"/>
                <w:noProof/>
                <w:lang w:val="ro-RO"/>
              </w:rPr>
              <w:t xml:space="preserve">CAPITOLUL X - ACCESUL ÎN </w:t>
            </w:r>
            <w:r w:rsidRPr="00292EE0">
              <w:rPr>
                <w:rStyle w:val="Hyperlink"/>
                <w:rFonts w:eastAsia="Calibri"/>
                <w:noProof/>
                <w:lang w:val="it-IT"/>
              </w:rPr>
              <w:t>Școala Gimnazială „Virgil Iovănaş” Şofronea</w:t>
            </w:r>
            <w:r>
              <w:rPr>
                <w:noProof/>
                <w:webHidden/>
              </w:rPr>
              <w:tab/>
            </w:r>
            <w:r>
              <w:rPr>
                <w:noProof/>
                <w:webHidden/>
              </w:rPr>
              <w:fldChar w:fldCharType="begin"/>
            </w:r>
            <w:r>
              <w:rPr>
                <w:noProof/>
                <w:webHidden/>
              </w:rPr>
              <w:instrText xml:space="preserve"> PAGEREF _Toc198808276 \h </w:instrText>
            </w:r>
            <w:r>
              <w:rPr>
                <w:noProof/>
                <w:webHidden/>
              </w:rPr>
            </w:r>
            <w:r>
              <w:rPr>
                <w:noProof/>
                <w:webHidden/>
              </w:rPr>
              <w:fldChar w:fldCharType="separate"/>
            </w:r>
            <w:r w:rsidR="009E15AC">
              <w:rPr>
                <w:noProof/>
                <w:webHidden/>
              </w:rPr>
              <w:t>136</w:t>
            </w:r>
            <w:r>
              <w:rPr>
                <w:noProof/>
                <w:webHidden/>
              </w:rPr>
              <w:fldChar w:fldCharType="end"/>
            </w:r>
          </w:hyperlink>
        </w:p>
        <w:p w14:paraId="2FF11357" w14:textId="76D34988"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7" w:history="1">
            <w:r w:rsidRPr="00292EE0">
              <w:rPr>
                <w:rStyle w:val="Hyperlink"/>
                <w:rFonts w:eastAsia="Calibri"/>
                <w:noProof/>
                <w:lang w:val="ro-RO"/>
              </w:rPr>
              <w:t xml:space="preserve">CAPITOLUL XI -  </w:t>
            </w:r>
            <w:r w:rsidRPr="00292EE0">
              <w:rPr>
                <w:rStyle w:val="Hyperlink"/>
                <w:rFonts w:eastAsia="Calibri"/>
                <w:noProof/>
              </w:rPr>
              <w:t>SISTEMUL DE PREVENIRE A CORUPȚIEI</w:t>
            </w:r>
            <w:r>
              <w:rPr>
                <w:noProof/>
                <w:webHidden/>
              </w:rPr>
              <w:tab/>
            </w:r>
            <w:r>
              <w:rPr>
                <w:noProof/>
                <w:webHidden/>
              </w:rPr>
              <w:fldChar w:fldCharType="begin"/>
            </w:r>
            <w:r>
              <w:rPr>
                <w:noProof/>
                <w:webHidden/>
              </w:rPr>
              <w:instrText xml:space="preserve"> PAGEREF _Toc198808277 \h </w:instrText>
            </w:r>
            <w:r>
              <w:rPr>
                <w:noProof/>
                <w:webHidden/>
              </w:rPr>
            </w:r>
            <w:r>
              <w:rPr>
                <w:noProof/>
                <w:webHidden/>
              </w:rPr>
              <w:fldChar w:fldCharType="separate"/>
            </w:r>
            <w:r w:rsidR="009E15AC">
              <w:rPr>
                <w:noProof/>
                <w:webHidden/>
              </w:rPr>
              <w:t>143</w:t>
            </w:r>
            <w:r>
              <w:rPr>
                <w:noProof/>
                <w:webHidden/>
              </w:rPr>
              <w:fldChar w:fldCharType="end"/>
            </w:r>
          </w:hyperlink>
        </w:p>
        <w:p w14:paraId="4E7FB1B8" w14:textId="2A7EFCCE"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8" w:history="1">
            <w:r w:rsidRPr="00292EE0">
              <w:rPr>
                <w:rStyle w:val="Hyperlink"/>
                <w:rFonts w:eastAsia="Calibri"/>
                <w:noProof/>
                <w:lang w:val="ro-RO"/>
              </w:rPr>
              <w:t>CAPITOLUL XII -  DISPOZIŢII FINALE</w:t>
            </w:r>
            <w:r>
              <w:rPr>
                <w:noProof/>
                <w:webHidden/>
              </w:rPr>
              <w:tab/>
            </w:r>
            <w:r>
              <w:rPr>
                <w:noProof/>
                <w:webHidden/>
              </w:rPr>
              <w:fldChar w:fldCharType="begin"/>
            </w:r>
            <w:r>
              <w:rPr>
                <w:noProof/>
                <w:webHidden/>
              </w:rPr>
              <w:instrText xml:space="preserve"> PAGEREF _Toc198808278 \h </w:instrText>
            </w:r>
            <w:r>
              <w:rPr>
                <w:noProof/>
                <w:webHidden/>
              </w:rPr>
            </w:r>
            <w:r>
              <w:rPr>
                <w:noProof/>
                <w:webHidden/>
              </w:rPr>
              <w:fldChar w:fldCharType="separate"/>
            </w:r>
            <w:r w:rsidR="009E15AC">
              <w:rPr>
                <w:noProof/>
                <w:webHidden/>
              </w:rPr>
              <w:t>147</w:t>
            </w:r>
            <w:r>
              <w:rPr>
                <w:noProof/>
                <w:webHidden/>
              </w:rPr>
              <w:fldChar w:fldCharType="end"/>
            </w:r>
          </w:hyperlink>
        </w:p>
        <w:p w14:paraId="13D1B3C4" w14:textId="7469900C" w:rsidR="00B755B4" w:rsidRDefault="00B755B4"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9" w:history="1">
            <w:r w:rsidRPr="00292EE0">
              <w:rPr>
                <w:rStyle w:val="Hyperlink"/>
                <w:noProof/>
                <w:lang w:val="ro-RO"/>
              </w:rPr>
              <w:t>CAPITOLUL XIII – ANEXE</w:t>
            </w:r>
            <w:r>
              <w:rPr>
                <w:noProof/>
                <w:webHidden/>
              </w:rPr>
              <w:tab/>
            </w:r>
            <w:r>
              <w:rPr>
                <w:noProof/>
                <w:webHidden/>
              </w:rPr>
              <w:fldChar w:fldCharType="begin"/>
            </w:r>
            <w:r>
              <w:rPr>
                <w:noProof/>
                <w:webHidden/>
              </w:rPr>
              <w:instrText xml:space="preserve"> PAGEREF _Toc198808279 \h </w:instrText>
            </w:r>
            <w:r>
              <w:rPr>
                <w:noProof/>
                <w:webHidden/>
              </w:rPr>
            </w:r>
            <w:r>
              <w:rPr>
                <w:noProof/>
                <w:webHidden/>
              </w:rPr>
              <w:fldChar w:fldCharType="separate"/>
            </w:r>
            <w:r w:rsidR="009E15AC">
              <w:rPr>
                <w:noProof/>
                <w:webHidden/>
              </w:rPr>
              <w:t>149</w:t>
            </w:r>
            <w:r>
              <w:rPr>
                <w:noProof/>
                <w:webHidden/>
              </w:rPr>
              <w:fldChar w:fldCharType="end"/>
            </w:r>
          </w:hyperlink>
        </w:p>
        <w:p w14:paraId="70368A7D" w14:textId="6EEA2A76" w:rsidR="007B0B6D" w:rsidRPr="007B0B6D" w:rsidRDefault="007B0B6D" w:rsidP="00B755B4">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5A6D0761" w:rsidR="00905173" w:rsidRPr="007B0B6D" w:rsidRDefault="00905173" w:rsidP="007B0B6D">
      <w:pPr>
        <w:widowControl w:val="0"/>
        <w:spacing w:line="360" w:lineRule="auto"/>
        <w:ind w:right="-44"/>
        <w:jc w:val="center"/>
        <w:rPr>
          <w:b/>
          <w:color w:val="000000" w:themeColor="text1"/>
          <w:lang w:val="ro-RO" w:eastAsia="ro-RO" w:bidi="ro-RO"/>
        </w:rPr>
      </w:pPr>
    </w:p>
    <w:p w14:paraId="23C0F4D3" w14:textId="3C7CFB4C" w:rsidR="00CF6DF9" w:rsidRPr="007B0B6D" w:rsidRDefault="00CF6DF9" w:rsidP="007B0B6D">
      <w:pPr>
        <w:widowControl w:val="0"/>
        <w:spacing w:line="360" w:lineRule="auto"/>
        <w:ind w:right="-44"/>
        <w:jc w:val="center"/>
        <w:rPr>
          <w:b/>
          <w:color w:val="000000" w:themeColor="text1"/>
          <w:lang w:val="ro-RO" w:eastAsia="ro-RO" w:bidi="ro-RO"/>
        </w:rPr>
      </w:pPr>
    </w:p>
    <w:p w14:paraId="21C178BD" w14:textId="1641B43E" w:rsidR="00CF6DF9" w:rsidRPr="00CF6DF9" w:rsidRDefault="00CF6DF9" w:rsidP="006739EE">
      <w:pPr>
        <w:widowControl w:val="0"/>
        <w:ind w:right="-44"/>
        <w:jc w:val="center"/>
        <w:rPr>
          <w:b/>
          <w:sz w:val="28"/>
          <w:lang w:val="ro-RO" w:eastAsia="ro-RO" w:bidi="ro-RO"/>
        </w:rPr>
      </w:pPr>
    </w:p>
    <w:p w14:paraId="71AC703C" w14:textId="7F5A9319" w:rsidR="00CF6DF9" w:rsidRPr="00CF6DF9" w:rsidRDefault="00CF6DF9" w:rsidP="006739EE">
      <w:pPr>
        <w:widowControl w:val="0"/>
        <w:ind w:right="-44"/>
        <w:jc w:val="center"/>
        <w:rPr>
          <w:b/>
          <w:sz w:val="28"/>
          <w:lang w:val="ro-RO" w:eastAsia="ro-RO" w:bidi="ro-RO"/>
        </w:rPr>
      </w:pPr>
    </w:p>
    <w:p w14:paraId="50CA1619" w14:textId="77CC5435" w:rsidR="00CF6DF9" w:rsidRDefault="00CF6DF9" w:rsidP="006739EE">
      <w:pPr>
        <w:widowControl w:val="0"/>
        <w:ind w:right="-44"/>
        <w:jc w:val="center"/>
        <w:rPr>
          <w:b/>
          <w:sz w:val="28"/>
          <w:lang w:val="ro-RO" w:eastAsia="ro-RO" w:bidi="ro-RO"/>
        </w:rPr>
      </w:pPr>
    </w:p>
    <w:p w14:paraId="74C768F1" w14:textId="2111D0C6" w:rsidR="004168CD" w:rsidRDefault="004168CD" w:rsidP="006739EE">
      <w:pPr>
        <w:widowControl w:val="0"/>
        <w:ind w:right="-44"/>
        <w:jc w:val="center"/>
        <w:rPr>
          <w:b/>
          <w:sz w:val="28"/>
          <w:lang w:val="ro-RO" w:eastAsia="ro-RO" w:bidi="ro-RO"/>
        </w:rPr>
      </w:pPr>
    </w:p>
    <w:p w14:paraId="3352A286" w14:textId="44A7F618" w:rsidR="006739EE" w:rsidRPr="00BD447D" w:rsidRDefault="007A43F0" w:rsidP="00E16BF0">
      <w:pPr>
        <w:pStyle w:val="Heading1"/>
        <w:rPr>
          <w:lang w:val="ro-RO"/>
        </w:rPr>
      </w:pPr>
      <w:bookmarkStart w:id="1" w:name="_Toc198808266"/>
      <w:r w:rsidRPr="00BD447D">
        <w:rPr>
          <w:lang w:val="ro-RO"/>
        </w:rPr>
        <w:lastRenderedPageBreak/>
        <w:t>CONSIDERAȚII GENERALE</w:t>
      </w:r>
      <w:bookmarkEnd w:id="1"/>
    </w:p>
    <w:p w14:paraId="0431B112" w14:textId="77777777" w:rsidR="006739EE" w:rsidRPr="004168CD" w:rsidRDefault="006739EE" w:rsidP="004168CD">
      <w:pPr>
        <w:widowControl w:val="0"/>
        <w:spacing w:line="360" w:lineRule="auto"/>
        <w:ind w:right="-44"/>
        <w:jc w:val="center"/>
        <w:rPr>
          <w:b/>
          <w:bCs/>
          <w:lang w:val="ro-RO"/>
        </w:rPr>
      </w:pPr>
    </w:p>
    <w:p w14:paraId="5DD19931" w14:textId="6B60C3F9"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2" w:name="_Hlk173921270"/>
      <w:r w:rsidR="00E67C57" w:rsidRPr="004168CD">
        <w:rPr>
          <w:b/>
          <w:bCs/>
          <w:lang w:val="ro-RO" w:eastAsia="ro-RO" w:bidi="ro-RO"/>
        </w:rPr>
        <w:t xml:space="preserve">Școlii Gimnaziale „Virgil Iovănaş” Şofronea </w:t>
      </w:r>
      <w:bookmarkEnd w:id="2"/>
      <w:r w:rsidR="00E67C57" w:rsidRPr="004168CD">
        <w:rPr>
          <w:lang w:val="ro-RO"/>
        </w:rPr>
        <w:t xml:space="preserve">are la bază </w:t>
      </w:r>
      <w:r w:rsidR="004168CD" w:rsidRPr="00BD447D">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3" w:name="_Hlk141779575"/>
      <w:r w:rsidR="00B448E6">
        <w:rPr>
          <w:lang w:val="ro-RO"/>
        </w:rPr>
        <w:t xml:space="preserve">, </w:t>
      </w:r>
      <w:bookmarkStart w:id="4" w:name="_Hlk201584152"/>
      <w:r w:rsidR="00B448E6">
        <w:rPr>
          <w:lang w:val="ro-RO"/>
        </w:rPr>
        <w:t>cu modificările și completările ulterioare</w:t>
      </w:r>
      <w:bookmarkEnd w:id="4"/>
      <w:r w:rsidR="00E52C4D">
        <w:rPr>
          <w:lang w:val="ro-RO"/>
        </w:rPr>
        <w:t xml:space="preserve">, </w:t>
      </w:r>
      <w:r w:rsidR="00E67C57" w:rsidRPr="00BD447D">
        <w:rPr>
          <w:lang w:val="ro-RO"/>
        </w:rPr>
        <w:t>Legea învăţământului preuniversitar nr. 198/2023</w:t>
      </w:r>
      <w:bookmarkEnd w:id="3"/>
      <w:r w:rsidR="00E16BF0" w:rsidRPr="00BD447D">
        <w:rPr>
          <w:lang w:val="ro-RO"/>
        </w:rPr>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F24C38C"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5" w:name="_Hlk173939836"/>
      <w:r w:rsidR="00E16BF0" w:rsidRPr="00790AB3">
        <w:rPr>
          <w:bCs/>
          <w:lang w:val="ro-RO" w:bidi="ro-RO"/>
        </w:rPr>
        <w:t>Școlii Gimnaziale „Virgil Iovănaş” Şofronea</w:t>
      </w:r>
      <w:r w:rsidR="00E16BF0" w:rsidRPr="00790AB3">
        <w:rPr>
          <w:bCs/>
          <w:lang w:val="ro-RO"/>
        </w:rPr>
        <w:t xml:space="preserve">, </w:t>
      </w:r>
      <w:bookmarkEnd w:id="5"/>
      <w:r w:rsidR="00E16BF0" w:rsidRPr="00790AB3">
        <w:rPr>
          <w:bCs/>
          <w:lang w:val="ro-RO"/>
        </w:rPr>
        <w:t>în conformitate cu prevederile legale în vigoare.</w:t>
      </w:r>
    </w:p>
    <w:p w14:paraId="1E12EEBB" w14:textId="5CDFA662"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6" w:name="_Hlk173921346"/>
      <w:r w:rsidRPr="00790AB3">
        <w:rPr>
          <w:bCs/>
          <w:lang w:val="ro-RO" w:bidi="ro-RO"/>
        </w:rPr>
        <w:t>Școlii Gimnaziale „Virgil Iovănaş” Şofronea</w:t>
      </w:r>
      <w:r w:rsidRPr="00E24C0E">
        <w:rPr>
          <w:lang w:val="ro-RO" w:bidi="ro-RO"/>
        </w:rPr>
        <w:t xml:space="preserve"> </w:t>
      </w:r>
      <w:bookmarkEnd w:id="6"/>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xml:space="preserve">, </w:t>
      </w:r>
      <w:r w:rsidR="00296470">
        <w:rPr>
          <w:lang w:val="ro-RO"/>
        </w:rPr>
        <w:t>au făcut</w:t>
      </w:r>
      <w:r w:rsidR="004C51B6" w:rsidRPr="004C51B6">
        <w:rPr>
          <w:lang w:val="ro-RO"/>
        </w:rPr>
        <w:t xml:space="preserve">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unitatea de învățământ, ai părinților/reprezentanților legali şi ai beneficiarilor primari,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 xml:space="preserve">acolo unde există, respectiv de </w:t>
      </w:r>
      <w:r w:rsidR="004C51B6">
        <w:rPr>
          <w:lang w:val="ro-RO"/>
        </w:rPr>
        <w:t>C</w:t>
      </w:r>
      <w:r w:rsidR="004C51B6" w:rsidRPr="004C51B6">
        <w:rPr>
          <w:lang w:val="ro-RO"/>
        </w:rPr>
        <w:t>onsiliul şcolar al elevilor.</w:t>
      </w:r>
    </w:p>
    <w:p w14:paraId="3193CB68" w14:textId="1ED6062A"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Pr="00790AB3">
        <w:rPr>
          <w:bCs/>
          <w:lang w:val="ro-RO" w:bidi="ro-RO"/>
        </w:rPr>
        <w:t>Școlii Gimnaziale „Virgil Iovănaş” Şofronea</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 în </w:t>
      </w:r>
      <w:r>
        <w:rPr>
          <w:bCs/>
          <w:lang w:val="ro-RO"/>
        </w:rPr>
        <w:t>C</w:t>
      </w:r>
      <w:r w:rsidRPr="00E16BF0">
        <w:rPr>
          <w:bCs/>
          <w:lang w:val="ro-RO"/>
        </w:rPr>
        <w:t xml:space="preserve">onsiliul şcolar al elevilor şi în </w:t>
      </w:r>
      <w:r w:rsidR="00263F12">
        <w:rPr>
          <w:bCs/>
          <w:lang w:val="ro-RO"/>
        </w:rPr>
        <w:t>Consiliul profesoral</w:t>
      </w:r>
      <w:r w:rsidRPr="00E16BF0">
        <w:rPr>
          <w:bCs/>
          <w:lang w:val="ro-RO"/>
        </w:rPr>
        <w:t>, la care</w:t>
      </w:r>
      <w:r w:rsidR="00296470">
        <w:rPr>
          <w:bCs/>
          <w:lang w:val="ro-RO"/>
        </w:rPr>
        <w:t xml:space="preserve"> au</w:t>
      </w:r>
      <w:r w:rsidRPr="00E16BF0">
        <w:rPr>
          <w:bCs/>
          <w:lang w:val="ro-RO"/>
        </w:rPr>
        <w:t xml:space="preserve"> particip</w:t>
      </w:r>
      <w:r w:rsidR="00296470">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099C9D21"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 xml:space="preserve">egulament de organizare şi funcţionare </w:t>
      </w:r>
      <w:r w:rsidR="00E24C0E" w:rsidRPr="00E16BF0">
        <w:rPr>
          <w:bCs/>
          <w:lang w:val="ro-RO"/>
        </w:rPr>
        <w:t xml:space="preserve">a </w:t>
      </w:r>
      <w:r w:rsidR="00E24C0E" w:rsidRPr="00790AB3">
        <w:rPr>
          <w:lang w:val="ro-RO" w:bidi="ro-RO"/>
        </w:rPr>
        <w:t>Școlii Gimnaziale „Virgil Iovănaş” Şofronea</w:t>
      </w:r>
      <w:r w:rsidRPr="00790AB3">
        <w:rPr>
          <w:lang w:val="ro-RO"/>
        </w:rPr>
        <w:t>,</w:t>
      </w:r>
      <w:r w:rsidRPr="00E16BF0">
        <w:rPr>
          <w:bCs/>
          <w:lang w:val="ro-RO"/>
        </w:rPr>
        <w:t xml:space="preserve"> precum şi modificările ulterioare ale acestuia se aprobă, prin hotărâre, de către </w:t>
      </w:r>
      <w:r w:rsidR="00263F12">
        <w:rPr>
          <w:bCs/>
          <w:lang w:val="ro-RO"/>
        </w:rPr>
        <w:t>Consiliul de administrație</w:t>
      </w:r>
      <w:r w:rsidRPr="00E16BF0">
        <w:rPr>
          <w:bCs/>
          <w:lang w:val="ro-RO"/>
        </w:rPr>
        <w:t>.</w:t>
      </w:r>
    </w:p>
    <w:p w14:paraId="6E53E91B" w14:textId="5BB12914" w:rsidR="004C51B6" w:rsidRDefault="00E16BF0" w:rsidP="00C76464">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secretariatul unităţii. Pentru aducerea la cunoştinţa personalului unităţii de învăţământ, a părinţilor </w:t>
      </w:r>
      <w:r w:rsidR="00C76464" w:rsidRPr="00C76464">
        <w:rPr>
          <w:bCs/>
          <w:lang w:val="ro-RO"/>
        </w:rPr>
        <w:t xml:space="preserve">şi a beneficiarilor primari, regulamentul de organizare şi funcţionare a unităţii de învăţământ se afişează pe site-ul </w:t>
      </w:r>
      <w:r w:rsidR="00C76464" w:rsidRPr="00E24C0E">
        <w:rPr>
          <w:lang w:val="ro-RO" w:bidi="ro-RO"/>
        </w:rPr>
        <w:t>Școlii Gimnaziale „Virgil Iovănaş” Şofronea</w:t>
      </w:r>
      <w:r w:rsidR="00C76464" w:rsidRPr="00C76464">
        <w:rPr>
          <w:bCs/>
          <w:lang w:val="ro-RO"/>
        </w:rPr>
        <w:t>şi prin orice altă formă de comunicare publică</w:t>
      </w:r>
      <w:r w:rsidR="00C76464">
        <w:rPr>
          <w:bCs/>
          <w:lang w:val="ro-RO"/>
        </w:rPr>
        <w:t>.</w:t>
      </w:r>
    </w:p>
    <w:p w14:paraId="4CA54BB1" w14:textId="0D0EF800" w:rsidR="00C76464" w:rsidRDefault="00E16BF0" w:rsidP="003A252E">
      <w:pPr>
        <w:widowControl w:val="0"/>
        <w:spacing w:line="360" w:lineRule="auto"/>
        <w:ind w:right="20" w:firstLine="720"/>
        <w:jc w:val="both"/>
        <w:rPr>
          <w:bCs/>
          <w:color w:val="FF0000"/>
          <w:lang w:val="ro-RO"/>
        </w:rPr>
      </w:pPr>
      <w:r w:rsidRPr="00790AB3">
        <w:rPr>
          <w:b/>
          <w:lang w:val="ro-RO"/>
        </w:rPr>
        <w:lastRenderedPageBreak/>
        <w:t>(6)</w:t>
      </w:r>
      <w:r w:rsidR="00E24C0E">
        <w:rPr>
          <w:bCs/>
          <w:lang w:val="ro-RO"/>
        </w:rPr>
        <w:t xml:space="preserve"> </w:t>
      </w:r>
      <w:r w:rsidR="00C76464" w:rsidRPr="00A747F5">
        <w:rPr>
          <w:bCs/>
          <w:color w:val="000000" w:themeColor="text1"/>
          <w:lang w:val="ro-RO"/>
        </w:rPr>
        <w:t>Educatorii/educatoarele/profesorii de educaţie timpurie/învăţătorii/ institutorii</w:t>
      </w:r>
      <w:r w:rsidR="00C76464" w:rsidRPr="00C76464">
        <w:rPr>
          <w:bCs/>
          <w:color w:val="000000" w:themeColor="text1"/>
          <w:lang w:val="ro-RO"/>
        </w:rPr>
        <w:t xml:space="preserve">/ profesorii pentru învăţământul preşcolar/primar/profesorii diriginţi au obligaţia de a prezenta regulamentul beneficiarilor primari şi părinţilor/reprezentanţilor legali, la începutul fiecărui an şcolar şi ori de cate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144CEC3" w14:textId="246FC38F"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învăţământde către personalul didactic, didactic auxiliar, administrativ, elevi și 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35E1FA8B"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7" w:name="_Hlk173931058"/>
      <w:r w:rsidRPr="004A5F18">
        <w:rPr>
          <w:b/>
          <w:lang w:val="ro-RO"/>
        </w:rPr>
        <w:t xml:space="preserve">Școala Gimnazială „Virgil Iovănaş” Şofronea </w:t>
      </w:r>
      <w:bookmarkEnd w:id="7"/>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5CDA07C5"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BD447D">
        <w:rPr>
          <w:bCs/>
          <w:lang w:val="ro-RO"/>
        </w:rPr>
        <w:t xml:space="preserve"> </w:t>
      </w:r>
      <w:r w:rsidR="00BD447D">
        <w:rPr>
          <w:lang w:val="ro-RO"/>
        </w:rPr>
        <w:t>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40F05E12"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8" w:name="_Hlk173937319"/>
      <w:r w:rsidRPr="004A5F18">
        <w:rPr>
          <w:bCs/>
          <w:lang w:val="ro-RO"/>
        </w:rPr>
        <w:t xml:space="preserve">Școala Gimnazială „Virgil Iovănaş” Şofronea </w:t>
      </w:r>
      <w:bookmarkEnd w:id="8"/>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2DD7F90A" w14:textId="4817CF8A" w:rsidR="00E24C0E" w:rsidRDefault="004A5F18" w:rsidP="004A5F18">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Pr="004A5F18">
        <w:rPr>
          <w:bCs/>
          <w:lang w:val="ro-RO"/>
        </w:rPr>
        <w:t xml:space="preserve"> </w:t>
      </w:r>
      <w:r w:rsidR="006B1487" w:rsidRPr="006B1487">
        <w:rPr>
          <w:bCs/>
          <w:lang w:val="ro-RO"/>
        </w:rPr>
        <w:t xml:space="preserve">Școala Gimnazială „Virgil Iovănaş” Şofronea </w:t>
      </w:r>
      <w:r w:rsidR="00E4112C">
        <w:rPr>
          <w:bCs/>
          <w:lang w:val="ro-RO"/>
        </w:rPr>
        <w:t xml:space="preserve">are în </w:t>
      </w:r>
      <w:r w:rsidRPr="004A5F18">
        <w:rPr>
          <w:bCs/>
          <w:lang w:val="ro-RO"/>
        </w:rPr>
        <w:t>componenţ</w:t>
      </w:r>
      <w:r w:rsidR="00D20067">
        <w:rPr>
          <w:bCs/>
          <w:lang w:val="ro-RO"/>
        </w:rPr>
        <w:t>ă</w:t>
      </w:r>
      <w:r w:rsidRPr="004A5F18">
        <w:rPr>
          <w:bCs/>
          <w:lang w:val="ro-RO"/>
        </w:rPr>
        <w:t xml:space="preserve"> </w:t>
      </w:r>
      <w:r w:rsidR="00E4112C">
        <w:rPr>
          <w:bCs/>
          <w:lang w:val="ro-RO"/>
        </w:rPr>
        <w:t>următoarele</w:t>
      </w:r>
      <w:r w:rsidRPr="004A5F18">
        <w:rPr>
          <w:bCs/>
          <w:lang w:val="ro-RO"/>
        </w:rPr>
        <w:t xml:space="preserve"> structuri şcolare arondate, fără personalitate juridică</w:t>
      </w:r>
      <w:r w:rsidR="00A74368">
        <w:rPr>
          <w:bCs/>
          <w:lang w:val="ro-RO"/>
        </w:rPr>
        <w:t xml:space="preserve"> </w:t>
      </w:r>
      <w:r w:rsidR="00D20067">
        <w:rPr>
          <w:bCs/>
          <w:lang w:val="ro-RO"/>
        </w:rPr>
        <w:t>și în care se desfășoară doar activitate didactică și/sau alte locații</w:t>
      </w:r>
      <w:r w:rsidR="00D20067" w:rsidRPr="00BD447D">
        <w:rPr>
          <w:bCs/>
          <w:lang w:val="ro-RO"/>
        </w:rPr>
        <w:t xml:space="preserve"> în care se desfăşoară activitate didactică şi/sau administrativ</w:t>
      </w:r>
      <w:r w:rsidR="00FB5354" w:rsidRPr="00BD447D">
        <w:rPr>
          <w:bCs/>
          <w:lang w:val="ro-RO"/>
        </w:rPr>
        <w:t>ă:</w:t>
      </w:r>
    </w:p>
    <w:p w14:paraId="4DFB0EB5" w14:textId="37086464" w:rsidR="00E4112C" w:rsidRDefault="00E4112C" w:rsidP="00E4112C">
      <w:pPr>
        <w:widowControl w:val="0"/>
        <w:spacing w:line="360" w:lineRule="auto"/>
        <w:ind w:right="20"/>
        <w:jc w:val="both"/>
        <w:rPr>
          <w:bCs/>
          <w:lang w:val="ro-RO"/>
        </w:rPr>
      </w:pPr>
      <w:r>
        <w:rPr>
          <w:bCs/>
          <w:lang w:val="ro-RO"/>
        </w:rPr>
        <w:t xml:space="preserve">- </w:t>
      </w:r>
      <w:r w:rsidR="0012722E">
        <w:rPr>
          <w:bCs/>
          <w:lang w:val="ro-RO"/>
        </w:rPr>
        <w:t>GRĂDINIŢA PP ŞOFRONEA</w:t>
      </w:r>
      <w:r>
        <w:rPr>
          <w:bCs/>
          <w:lang w:val="ro-RO"/>
        </w:rPr>
        <w:t>;</w:t>
      </w:r>
    </w:p>
    <w:p w14:paraId="12003702" w14:textId="49A7E6A1" w:rsidR="00E4112C" w:rsidRDefault="00E4112C" w:rsidP="00E4112C">
      <w:pPr>
        <w:widowControl w:val="0"/>
        <w:spacing w:line="360" w:lineRule="auto"/>
        <w:ind w:right="20"/>
        <w:jc w:val="both"/>
        <w:rPr>
          <w:bCs/>
          <w:lang w:val="ro-RO"/>
        </w:rPr>
      </w:pPr>
      <w:r>
        <w:rPr>
          <w:bCs/>
          <w:lang w:val="ro-RO"/>
        </w:rPr>
        <w:t xml:space="preserve">- </w:t>
      </w:r>
      <w:r w:rsidR="0012722E">
        <w:rPr>
          <w:bCs/>
          <w:lang w:val="ro-RO"/>
        </w:rPr>
        <w:t>GRĂDINIŢA PP SÂNPAUL</w:t>
      </w:r>
      <w:r>
        <w:rPr>
          <w:bCs/>
          <w:lang w:val="ro-RO"/>
        </w:rPr>
        <w:t>;</w:t>
      </w:r>
    </w:p>
    <w:p w14:paraId="7584D79F" w14:textId="6C709B72" w:rsidR="00E4112C" w:rsidRPr="004B01FF" w:rsidRDefault="00E4112C" w:rsidP="004B01FF">
      <w:pPr>
        <w:widowControl w:val="0"/>
        <w:spacing w:line="360" w:lineRule="auto"/>
        <w:ind w:right="20"/>
        <w:jc w:val="both"/>
        <w:rPr>
          <w:bCs/>
          <w:lang w:val="ro-RO"/>
        </w:rPr>
      </w:pPr>
      <w:r>
        <w:rPr>
          <w:bCs/>
          <w:lang w:val="ro-RO"/>
        </w:rPr>
        <w:t xml:space="preserve">- </w:t>
      </w:r>
      <w:r w:rsidR="0012722E">
        <w:rPr>
          <w:bCs/>
          <w:lang w:val="ro-RO"/>
        </w:rPr>
        <w:t>ŞCOALA PRIMARĂ SÂNPAUL</w:t>
      </w:r>
      <w:r>
        <w:rPr>
          <w:bCs/>
          <w:lang w:val="ro-RO"/>
        </w:rPr>
        <w:t>.</w:t>
      </w:r>
    </w:p>
    <w:p w14:paraId="19FBCD19" w14:textId="3715F9B7"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E24C0E" w:rsidRPr="00E24C0E">
        <w:rPr>
          <w:b/>
          <w:lang w:val="ro-RO" w:eastAsia="ro-RO" w:bidi="ro-RO"/>
        </w:rPr>
        <w:t xml:space="preserve">Școala Gimnazială „Virgil Iovănaş” Şofronea,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a) principiul nediscriminării - în baza căruia accesul şi participarea la educaţia de calitate </w:t>
      </w:r>
      <w:r w:rsidRPr="00E24C0E">
        <w:rPr>
          <w:bCs/>
          <w:lang w:val="ro-RO" w:eastAsia="ro-RO" w:bidi="ro-RO"/>
        </w:rPr>
        <w:lastRenderedPageBreak/>
        <w:t>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3C72FA7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c) principiul relevanţei - presupune o ofertă educaţională realistă, actualizată şi corelată cu nevoile elevilor de dezvoltare personală, cu domeniile de cunoaştere, cu valorile socioculturale şi cu cerinţele pieţei muncii;</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69AAA2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w:t>
      </w:r>
      <w:r w:rsidRPr="00E24C0E">
        <w:rPr>
          <w:bCs/>
          <w:lang w:val="ro-RO" w:eastAsia="ro-RO" w:bidi="ro-RO"/>
        </w:rPr>
        <w:lastRenderedPageBreak/>
        <w:t>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1F34E976" w14:textId="70C0D18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643EB317" w14:textId="303287F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q) principiul organizării învăţământului confesional potrivit cerinţelor specifice fiecărui cult recunoscut şi prevederilor legale;</w:t>
      </w:r>
    </w:p>
    <w:p w14:paraId="012A3D87" w14:textId="3A806D9A"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r) principiul respectării dreptului la opinie al elevului şi al personalului din învăţământ, în contextul derulării actului educaţional;</w:t>
      </w:r>
    </w:p>
    <w:p w14:paraId="68C2AED6" w14:textId="4E5FE536"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s) principiul politicilor educaţionale bazate pe date - conform căruia politicile educaţionale sunt elaborate inclusiv în funcţie de informaţiile statistice şi/sau de studiile care analizează aceste date;</w:t>
      </w:r>
    </w:p>
    <w:p w14:paraId="77E58667" w14:textId="3BD0C49C"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ş) principiul datelor deschise - conform căruia datele publice produse de Ministerul Educaţiei </w:t>
      </w:r>
      <w:r w:rsidR="00BD447D">
        <w:rPr>
          <w:lang w:val="ro-RO"/>
        </w:rPr>
        <w:t xml:space="preserve">și Cercetării  </w:t>
      </w:r>
      <w:r w:rsidRPr="00E24C0E">
        <w:rPr>
          <w:bCs/>
          <w:lang w:val="ro-RO" w:eastAsia="ro-RO" w:bidi="ro-RO"/>
        </w:rPr>
        <w:t>şi de instituţiile din sistemul naţional de învăţământ sunt publicate în format deschis;</w:t>
      </w:r>
    </w:p>
    <w:p w14:paraId="3D119A34" w14:textId="3CC200D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t) principiile accesibilităţii şi disponibilităţii - constau în garantarea accesului la educaţie de calitate al tuturor beneficiarilor primari ai educaţiei şi respectarea dreptului tuturor la educaţie;</w:t>
      </w:r>
    </w:p>
    <w:p w14:paraId="58288541" w14:textId="79A7727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27DE9C0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356FE179" w14:textId="0861720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lastRenderedPageBreak/>
        <w:tab/>
      </w:r>
      <w:r w:rsidRPr="00E24C0E">
        <w:rPr>
          <w:bCs/>
          <w:lang w:val="ro-RO" w:eastAsia="ro-RO" w:bidi="ro-RO"/>
        </w:rPr>
        <w:t>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7F3ABDA7" w14:textId="1149EB76" w:rsidR="00790AB3"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9" w:name="_Hlk173930879"/>
      <w:r w:rsidR="00C16D91" w:rsidRPr="00790AB3">
        <w:rPr>
          <w:lang w:val="ro-RO" w:eastAsia="ro-RO" w:bidi="ro-RO"/>
        </w:rPr>
        <w:t>Școala Gimnazială „Virgil Iovănaş” Şofronea,</w:t>
      </w:r>
      <w:r w:rsidR="006739EE" w:rsidRPr="004168CD">
        <w:rPr>
          <w:lang w:val="ro-RO"/>
        </w:rPr>
        <w:t xml:space="preserve"> </w:t>
      </w:r>
      <w:bookmarkEnd w:id="9"/>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C16D91" w:rsidRPr="00790AB3">
        <w:rPr>
          <w:lang w:val="ro-RO" w:eastAsia="ro-RO" w:bidi="ro-RO"/>
        </w:rPr>
        <w:t>Școala Gimnazială „Virgil Iovănaş” Şofronea</w:t>
      </w:r>
      <w:r w:rsidR="006617BD" w:rsidRPr="004168CD">
        <w:rPr>
          <w:b/>
          <w:bCs/>
          <w:lang w:val="ro-RO" w:eastAsia="ro-RO" w:bidi="ro-RO"/>
        </w:rPr>
        <w:t xml:space="preserve"> </w:t>
      </w:r>
      <w:r w:rsidRPr="00790AB3">
        <w:rPr>
          <w:lang w:val="ro-RO"/>
        </w:rPr>
        <w:t>se organizează şi funcţionează independent de orice ingerinţe politice sau religioase</w:t>
      </w:r>
      <w:r>
        <w:rPr>
          <w:lang w:val="ro-RO"/>
        </w:rPr>
        <w:t>.</w:t>
      </w:r>
    </w:p>
    <w:p w14:paraId="40C9A363" w14:textId="4CF91AC6"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C16D91" w:rsidRPr="00790AB3">
        <w:rPr>
          <w:lang w:val="ro-RO" w:eastAsia="ro-RO" w:bidi="ro-RO"/>
        </w:rPr>
        <w:t>Școlii Gimnaziale „Virgil Iovănaş” Şofronea</w:t>
      </w:r>
      <w:r w:rsidR="006617BD" w:rsidRPr="004168CD">
        <w:rPr>
          <w:b/>
          <w:bCs/>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2A72F267"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10" w:name="_Hlk173933684"/>
      <w:r w:rsidR="00E67C57" w:rsidRPr="00790AB3">
        <w:rPr>
          <w:bCs/>
          <w:lang w:val="ro-RO"/>
        </w:rPr>
        <w:t>Școala Gimnazială „Virgil Iovănaş” Şofronea</w:t>
      </w:r>
      <w:r w:rsidR="006617BD" w:rsidRPr="004168CD">
        <w:rPr>
          <w:b/>
          <w:bCs/>
          <w:lang w:val="ro-RO" w:eastAsia="ro-RO" w:bidi="ro-RO"/>
        </w:rPr>
        <w:t xml:space="preserve"> </w:t>
      </w:r>
      <w:bookmarkEnd w:id="10"/>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învăţământul preuniversitar de stat</w:t>
      </w:r>
      <w:r>
        <w:rPr>
          <w:lang w:val="ro-RO"/>
        </w:rPr>
        <w:t>.</w:t>
      </w:r>
    </w:p>
    <w:p w14:paraId="4F52E4AF" w14:textId="7141E21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C76464">
        <w:rPr>
          <w:lang w:val="ro-RO"/>
        </w:rPr>
        <w:t xml:space="preserve">beneficiarilor primari </w:t>
      </w:r>
      <w:r w:rsidRPr="00790AB3">
        <w:rPr>
          <w:lang w:val="ro-RO"/>
        </w:rPr>
        <w:t>la cursuri, între localitatea de domiciliu a acestora și unitatea de învățământ în care își desfășoară cursurile.</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7777777"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t>- transportul elevilor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elevul, care să avantajeze dezvoltarea acestuia fără a perturba sub nicio formă transportul elevilor la unitatea de învățământ și la domiciliul acestora, după terminarea orelor de curs.</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 xml:space="preserve">Utilizarea autovehiculelor şcolare se realizează cu respectarea dispoziţiilor legale </w:t>
      </w:r>
      <w:r w:rsidR="00790AB3" w:rsidRPr="00790AB3">
        <w:rPr>
          <w:lang w:val="ro-RO"/>
        </w:rPr>
        <w:lastRenderedPageBreak/>
        <w:t>privind circulaţia pe drumurile publice şi transporturile rutiere</w:t>
      </w:r>
      <w:r w:rsidR="002852C2">
        <w:rPr>
          <w:lang w:val="ro-RO"/>
        </w:rPr>
        <w:t xml:space="preserve"> și a regulamentului de utilizare autovechicul școlar aprobat.</w:t>
      </w:r>
    </w:p>
    <w:p w14:paraId="1447ACB9" w14:textId="40A5D5DC"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1" w:name="_Hlk173932680"/>
      <w:r w:rsidR="00C16D91" w:rsidRPr="002852C2">
        <w:rPr>
          <w:bCs/>
          <w:lang w:val="ro-RO" w:eastAsia="ro-RO" w:bidi="ro-RO"/>
        </w:rPr>
        <w:t>Școlii Gimnaziale „Virgil Iovănaş” Şofronea</w:t>
      </w:r>
      <w:r w:rsidR="004A5F18" w:rsidRPr="00937E8C">
        <w:rPr>
          <w:bCs/>
          <w:lang w:val="ro-RO" w:eastAsia="ro-RO" w:bidi="ro-RO"/>
        </w:rPr>
        <w:t xml:space="preserve">, </w:t>
      </w:r>
      <w:bookmarkEnd w:id="11"/>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01C6D0BD"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5C51EE2" w14:textId="39C998F6" w:rsidR="00E4112C"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C76464">
        <w:rPr>
          <w:bCs/>
          <w:lang w:val="ro-RO" w:eastAsia="ro-RO" w:bidi="ro-RO"/>
        </w:rPr>
        <w:t>Beneficiarii primari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profesorii au obligația de a se implica activ în buna desfășurare a manifestărilor organizate.</w:t>
      </w:r>
    </w:p>
    <w:p w14:paraId="4D4DA1F3" w14:textId="751AAF4D" w:rsidR="00E4112C"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(3) </w:t>
      </w:r>
      <w:r w:rsidR="00C76464">
        <w:rPr>
          <w:bCs/>
          <w:lang w:val="ro-RO" w:eastAsia="ro-RO" w:bidi="ro-RO"/>
        </w:rPr>
        <w:t>Beneficiarii primari</w:t>
      </w:r>
      <w:r w:rsidR="00BE4D75" w:rsidRPr="004168CD">
        <w:rPr>
          <w:bCs/>
          <w:lang w:val="ro-RO" w:eastAsia="ro-RO" w:bidi="ro-RO"/>
        </w:rPr>
        <w:t xml:space="preserve"> pot participa la manifestări </w:t>
      </w:r>
      <w:r w:rsidR="00843140" w:rsidRPr="004168CD">
        <w:rPr>
          <w:bCs/>
          <w:lang w:val="ro-RO" w:eastAsia="ro-RO" w:bidi="ro-RO"/>
        </w:rPr>
        <w:t>și</w:t>
      </w:r>
      <w:r w:rsidR="00BE4D75" w:rsidRPr="004168CD">
        <w:rPr>
          <w:bCs/>
          <w:lang w:val="ro-RO" w:eastAsia="ro-RO" w:bidi="ro-RO"/>
        </w:rPr>
        <w:t xml:space="preserve"> în timpul programului școlar, sub îndrumare</w:t>
      </w:r>
      <w:r w:rsidR="00D665D2" w:rsidRPr="004168CD">
        <w:rPr>
          <w:bCs/>
          <w:lang w:val="ro-RO" w:eastAsia="ro-RO" w:bidi="ro-RO"/>
        </w:rPr>
        <w:t xml:space="preserve">a și supravegherea profesorilor. </w:t>
      </w:r>
    </w:p>
    <w:p w14:paraId="65ADFC3A" w14:textId="31BD5AD2"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(4) </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Școlii Gimnaziale „Virgil Iovănaş” Şofronea</w:t>
      </w:r>
      <w:r w:rsidR="003A0A72" w:rsidRPr="004168CD">
        <w:rPr>
          <w:b/>
          <w:bCs/>
          <w:lang w:val="ro-RO" w:eastAsia="ro-RO" w:bidi="ro-RO"/>
        </w:rPr>
        <w:t xml:space="preserve"> </w:t>
      </w:r>
      <w:r w:rsidR="003A0A72" w:rsidRPr="004168CD">
        <w:rPr>
          <w:bCs/>
          <w:lang w:val="ro-RO" w:eastAsia="ro-RO" w:bidi="ro-RO"/>
        </w:rPr>
        <w:t>cu minim 5 zile înainte de începere.</w:t>
      </w:r>
    </w:p>
    <w:p w14:paraId="51E08143" w14:textId="0E4FADD6" w:rsidR="00111E56"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E4112C">
        <w:rPr>
          <w:b/>
          <w:lang w:val="ro-RO" w:eastAsia="ro-RO" w:bidi="ro-RO"/>
        </w:rPr>
        <w:t>5</w:t>
      </w:r>
      <w:r w:rsidR="00D665D2" w:rsidRPr="004168CD">
        <w:rPr>
          <w:b/>
          <w:lang w:val="ro-RO" w:eastAsia="ro-RO" w:bidi="ro-RO"/>
        </w:rPr>
        <w:t>)</w:t>
      </w:r>
      <w:r w:rsidR="00D665D2" w:rsidRPr="004168CD">
        <w:rPr>
          <w:bCs/>
          <w:lang w:val="ro-RO" w:eastAsia="ro-RO" w:bidi="ro-RO"/>
        </w:rPr>
        <w:t xml:space="preserve"> Profesorii responsabili se vor asigura de buna desfășurare a manifestărilor organizate.</w:t>
      </w:r>
    </w:p>
    <w:p w14:paraId="26D03C48" w14:textId="77777777" w:rsidR="00E4112C" w:rsidRPr="004A5F18" w:rsidRDefault="00E4112C" w:rsidP="00A76A56">
      <w:pPr>
        <w:widowControl w:val="0"/>
        <w:tabs>
          <w:tab w:val="left" w:pos="810"/>
          <w:tab w:val="left" w:pos="1170"/>
          <w:tab w:val="left" w:pos="1350"/>
        </w:tabs>
        <w:spacing w:line="360" w:lineRule="auto"/>
        <w:ind w:right="20"/>
        <w:jc w:val="both"/>
        <w:rPr>
          <w:bCs/>
          <w:lang w:val="ro-RO" w:eastAsia="ro-RO" w:bidi="ro-RO"/>
        </w:rPr>
      </w:pPr>
    </w:p>
    <w:p w14:paraId="2BE4AE40" w14:textId="044A28F2" w:rsidR="006739EE" w:rsidRPr="00BD447D" w:rsidRDefault="006739EE" w:rsidP="00B748E9">
      <w:pPr>
        <w:pStyle w:val="Heading1"/>
        <w:spacing w:before="0" w:after="0" w:line="360" w:lineRule="auto"/>
        <w:rPr>
          <w:lang w:val="it-IT"/>
        </w:rPr>
      </w:pPr>
      <w:bookmarkStart w:id="12" w:name="_Toc98942788"/>
      <w:bookmarkStart w:id="13" w:name="_Toc198808267"/>
      <w:r w:rsidRPr="00BD447D">
        <w:rPr>
          <w:lang w:val="it-IT"/>
        </w:rPr>
        <w:t>CAPITOLUL I</w:t>
      </w:r>
      <w:r w:rsidR="004A5F18" w:rsidRPr="00BD447D">
        <w:rPr>
          <w:lang w:val="it-IT"/>
        </w:rPr>
        <w:t xml:space="preserve"> - </w:t>
      </w:r>
      <w:r w:rsidRPr="00BD447D">
        <w:rPr>
          <w:lang w:val="it-IT"/>
        </w:rPr>
        <w:t>PROGRAMUL ŞCOLAR</w:t>
      </w:r>
      <w:bookmarkEnd w:id="12"/>
      <w:bookmarkEnd w:id="13"/>
    </w:p>
    <w:p w14:paraId="1C6C532F" w14:textId="77777777" w:rsidR="00B607B8" w:rsidRPr="00BD447D" w:rsidRDefault="00B607B8" w:rsidP="00B748E9">
      <w:pPr>
        <w:spacing w:line="360" w:lineRule="auto"/>
        <w:rPr>
          <w:lang w:val="it-IT"/>
        </w:rPr>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Anul şcolar începe la data de 1 septembrie şi se încheie la data de 31 august din anul calendaristic următor.</w:t>
      </w:r>
    </w:p>
    <w:p w14:paraId="0814F2D1" w14:textId="6F547FA1" w:rsidR="00A76A56" w:rsidRPr="004B01FF" w:rsidRDefault="00E4112C" w:rsidP="004B01FF">
      <w:pPr>
        <w:widowControl w:val="0"/>
        <w:spacing w:line="360" w:lineRule="auto"/>
        <w:ind w:right="20" w:firstLine="720"/>
        <w:jc w:val="both"/>
        <w:rPr>
          <w:color w:val="FF0000"/>
          <w:lang w:val="ro-RO"/>
        </w:rPr>
      </w:pPr>
      <w:r w:rsidRPr="00E4112C">
        <w:rPr>
          <w:b/>
          <w:bCs/>
          <w:color w:val="FF0000"/>
          <w:lang w:val="ro-RO"/>
        </w:rPr>
        <w:t>(2)</w:t>
      </w:r>
      <w:r>
        <w:rPr>
          <w:color w:val="FF0000"/>
          <w:lang w:val="ro-RO"/>
        </w:rPr>
        <w:t xml:space="preserve"> </w:t>
      </w:r>
      <w:r w:rsidR="006739EE" w:rsidRPr="00222B91">
        <w:rPr>
          <w:color w:val="FF0000"/>
          <w:lang w:val="ro-RO"/>
        </w:rPr>
        <w:t>În unitatea de învăţământ cursurile se desfăşoară în</w:t>
      </w:r>
      <w:r w:rsidR="00AB20CC">
        <w:rPr>
          <w:color w:val="FF0000"/>
          <w:lang w:val="ro-RO"/>
        </w:rPr>
        <w:t>tr-un schimb</w:t>
      </w:r>
      <w:r w:rsidR="006739EE" w:rsidRPr="00222B91">
        <w:rPr>
          <w:color w:val="FF0000"/>
          <w:lang w:val="ro-RO"/>
        </w:rPr>
        <w:t xml:space="preserve">: de la ora </w:t>
      </w:r>
      <w:r w:rsidR="00AB20CC">
        <w:rPr>
          <w:color w:val="FF0000"/>
          <w:lang w:val="ro-RO"/>
        </w:rPr>
        <w:t xml:space="preserve">08.00 </w:t>
      </w:r>
      <w:r w:rsidR="006739EE" w:rsidRPr="00222B91">
        <w:rPr>
          <w:color w:val="FF0000"/>
          <w:lang w:val="ro-RO"/>
        </w:rPr>
        <w:t xml:space="preserve">la ora </w:t>
      </w:r>
      <w:r w:rsidR="00AB20CC">
        <w:rPr>
          <w:color w:val="FF0000"/>
          <w:lang w:val="ro-RO"/>
        </w:rPr>
        <w:t>15.00</w:t>
      </w:r>
      <w:r w:rsidR="006739EE" w:rsidRPr="00222B91">
        <w:rPr>
          <w:color w:val="FF0000"/>
          <w:lang w:val="ro-RO"/>
        </w:rPr>
        <w:t>, urmând ca orele de pregătire suplimentară să fie planificate în afara orarului şcolar de către fiecare cadru didactic în parte.</w:t>
      </w:r>
    </w:p>
    <w:p w14:paraId="7047BA38" w14:textId="7D846202" w:rsidR="00E4112C" w:rsidRDefault="00E4112C" w:rsidP="00B748E9">
      <w:pPr>
        <w:widowControl w:val="0"/>
        <w:spacing w:line="360" w:lineRule="auto"/>
        <w:ind w:right="20" w:firstLine="720"/>
        <w:jc w:val="both"/>
        <w:rPr>
          <w:lang w:val="ro-RO"/>
        </w:rPr>
      </w:pPr>
      <w:r w:rsidRPr="00E4112C">
        <w:rPr>
          <w:b/>
          <w:bCs/>
          <w:lang w:val="ro-RO"/>
        </w:rPr>
        <w:t>(3)</w:t>
      </w:r>
      <w:r>
        <w:rPr>
          <w:lang w:val="ro-RO"/>
        </w:rPr>
        <w:t xml:space="preserve"> </w:t>
      </w:r>
      <w:r w:rsidRPr="00E4112C">
        <w:rPr>
          <w:lang w:val="ro-RO"/>
        </w:rPr>
        <w:t>În învăţământul primar, ora de curs este de 45 de minute, cu o pauză de 15 minute după fiecare oră şi o pauză de 20 de minute după cea de-a doua oră de curs. La clasa pregătitoare şi la clasa I, activităţile de predare-învăţare</w:t>
      </w:r>
      <w:r w:rsidR="007176B7">
        <w:rPr>
          <w:lang w:val="ro-RO"/>
        </w:rPr>
        <w:t>-</w:t>
      </w:r>
      <w:r w:rsidRPr="00E4112C">
        <w:rPr>
          <w:lang w:val="ro-RO"/>
        </w:rPr>
        <w:t>evaluare acoperă 30-35 de minute, restul de timp fiind destinat activităţilor liber alese, recreative.</w:t>
      </w:r>
      <w:r>
        <w:rPr>
          <w:lang w:val="ro-RO"/>
        </w:rPr>
        <w:t xml:space="preserve"> </w:t>
      </w:r>
      <w:r w:rsidRPr="00E4112C">
        <w:rPr>
          <w:lang w:val="ro-RO"/>
        </w:rPr>
        <w:t>În situaţiile în care clasele din învăţământul primar funcţionează împreună cu alte clase din nivelurile superioare de învăţământ, ora de curs este de 50 de minute, iar în ultimele cinci minute se organizează activităţi de tip recreativ.</w:t>
      </w:r>
      <w:r w:rsidR="00363044">
        <w:rPr>
          <w:lang w:val="ro-RO"/>
        </w:rPr>
        <w:t xml:space="preserve"> </w:t>
      </w:r>
      <w:r w:rsidR="00363044" w:rsidRPr="00363044">
        <w:rPr>
          <w:lang w:val="ro-RO"/>
        </w:rPr>
        <w:t xml:space="preserve">Cursurile pentru elevii din clasa pregătitoare şi din clasele I şi a II-a nu vor începe înainte de ora 8.00 şi nu se vor </w:t>
      </w:r>
      <w:r w:rsidR="00363044" w:rsidRPr="00363044">
        <w:rPr>
          <w:lang w:val="ro-RO"/>
        </w:rPr>
        <w:lastRenderedPageBreak/>
        <w:t>termina mai târziu de ora 14.00</w:t>
      </w:r>
    </w:p>
    <w:p w14:paraId="6EDBCC72" w14:textId="2E7494CC" w:rsidR="00B748E9" w:rsidRDefault="00E4112C" w:rsidP="00B748E9">
      <w:pPr>
        <w:widowControl w:val="0"/>
        <w:spacing w:line="360" w:lineRule="auto"/>
        <w:ind w:right="20" w:firstLine="720"/>
        <w:jc w:val="both"/>
        <w:rPr>
          <w:lang w:val="ro-RO"/>
        </w:rPr>
      </w:pPr>
      <w:r w:rsidRPr="00E4112C">
        <w:rPr>
          <w:b/>
          <w:bCs/>
          <w:lang w:val="ro-RO"/>
        </w:rPr>
        <w:t>(4)</w:t>
      </w:r>
      <w:r w:rsidRPr="00E4112C">
        <w:rPr>
          <w:lang w:val="ro-RO"/>
        </w:rPr>
        <w:t xml:space="preserve"> Pentru clasele din învăţământul gimnazial, ora de curs este de 50 de minute, cu o pauză de 10 minute după fiecare oră; după a treia oră de curs se poate stabili o pauză de 15-20 de minute.</w:t>
      </w:r>
    </w:p>
    <w:p w14:paraId="497D119A" w14:textId="58128720" w:rsidR="00363044" w:rsidRDefault="00363044" w:rsidP="00B748E9">
      <w:pPr>
        <w:widowControl w:val="0"/>
        <w:spacing w:line="360" w:lineRule="auto"/>
        <w:ind w:right="20" w:firstLine="720"/>
        <w:jc w:val="both"/>
        <w:rPr>
          <w:lang w:val="ro-RO"/>
        </w:rPr>
      </w:pPr>
      <w:r w:rsidRPr="00363044">
        <w:rPr>
          <w:b/>
          <w:bCs/>
          <w:lang w:val="ro-RO"/>
        </w:rPr>
        <w:t>(5)</w:t>
      </w:r>
      <w:r>
        <w:rPr>
          <w:lang w:val="ro-RO"/>
        </w:rPr>
        <w:t xml:space="preserve"> </w:t>
      </w:r>
      <w:r w:rsidRPr="00363044">
        <w:rPr>
          <w:lang w:val="ro-RO"/>
        </w:rPr>
        <w:t>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080F8CBB" w14:textId="4AB31960" w:rsidR="00B748E9" w:rsidRDefault="00B748E9" w:rsidP="00E745E8">
      <w:pPr>
        <w:widowControl w:val="0"/>
        <w:spacing w:line="360" w:lineRule="auto"/>
        <w:ind w:right="14" w:firstLine="720"/>
        <w:jc w:val="both"/>
        <w:rPr>
          <w:lang w:val="ro-RO"/>
        </w:rPr>
      </w:pPr>
      <w:r w:rsidRPr="00B748E9">
        <w:rPr>
          <w:b/>
          <w:bCs/>
          <w:lang w:val="ro-RO"/>
        </w:rPr>
        <w:t>(</w:t>
      </w:r>
      <w:r w:rsidR="00363044">
        <w:rPr>
          <w:b/>
          <w:bCs/>
          <w:lang w:val="ro-RO"/>
        </w:rPr>
        <w:t>6</w:t>
      </w:r>
      <w:r w:rsidRPr="00B748E9">
        <w:rPr>
          <w:b/>
          <w:bCs/>
          <w:lang w:val="ro-RO"/>
        </w:rPr>
        <w:t>)</w:t>
      </w:r>
      <w:r>
        <w:rPr>
          <w:lang w:val="ro-RO"/>
        </w:rPr>
        <w:t xml:space="preserve"> </w:t>
      </w:r>
      <w:r w:rsidRPr="00B748E9">
        <w:rPr>
          <w:lang w:val="ro-RO"/>
        </w:rPr>
        <w:t xml:space="preserve">În situaţii speciale, cum ar fi epidemii, intemperii, calamităţi, alte situaţii excepţionale, pe o perioadă determinată, durata orelor de curs şi a pauzelor poate fi modificată, la propunerea motivată a directorului, în baza hotărârii </w:t>
      </w:r>
      <w:r w:rsidR="00263F12">
        <w:rPr>
          <w:lang w:val="ro-RO"/>
        </w:rPr>
        <w:t>Consiliului de administrație</w:t>
      </w:r>
      <w:r w:rsidRPr="00B748E9">
        <w:rPr>
          <w:lang w:val="ro-RO"/>
        </w:rPr>
        <w:t xml:space="preserve"> al unităţii de învăţământ, cu </w:t>
      </w:r>
      <w:r w:rsidR="000F596C">
        <w:rPr>
          <w:lang w:val="ro-RO"/>
        </w:rPr>
        <w:t>aprobarea</w:t>
      </w:r>
      <w:r w:rsidRPr="00B748E9">
        <w:rPr>
          <w:lang w:val="ro-RO"/>
        </w:rPr>
        <w:t xml:space="preserve"> </w:t>
      </w:r>
      <w:r>
        <w:rPr>
          <w:lang w:val="ro-RO"/>
        </w:rPr>
        <w:t>In</w:t>
      </w:r>
      <w:r w:rsidRPr="00B748E9">
        <w:rPr>
          <w:lang w:val="ro-RO"/>
        </w:rPr>
        <w:t xml:space="preserve">spectoratului </w:t>
      </w:r>
      <w:r>
        <w:rPr>
          <w:lang w:val="ro-RO"/>
        </w:rPr>
        <w:t>Ș</w:t>
      </w:r>
      <w:r w:rsidRPr="00B748E9">
        <w:rPr>
          <w:lang w:val="ro-RO"/>
        </w:rPr>
        <w:t>colar.</w:t>
      </w:r>
    </w:p>
    <w:p w14:paraId="0C77D450" w14:textId="77777777" w:rsidR="00622FB1" w:rsidRPr="00BD447D" w:rsidRDefault="00B748E9" w:rsidP="00622FB1">
      <w:pPr>
        <w:widowControl w:val="0"/>
        <w:spacing w:line="360" w:lineRule="auto"/>
        <w:ind w:right="14" w:firstLine="720"/>
        <w:jc w:val="both"/>
        <w:rPr>
          <w:lang w:val="it-IT"/>
        </w:rPr>
      </w:pPr>
      <w:r w:rsidRPr="00B748E9">
        <w:rPr>
          <w:b/>
          <w:bCs/>
          <w:lang w:val="ro-RO"/>
        </w:rPr>
        <w:t>(</w:t>
      </w:r>
      <w:r w:rsidR="00363044">
        <w:rPr>
          <w:b/>
          <w:bCs/>
          <w:lang w:val="ro-RO"/>
        </w:rPr>
        <w:t>7</w:t>
      </w:r>
      <w:r w:rsidRPr="00B748E9">
        <w:rPr>
          <w:b/>
          <w:bCs/>
          <w:lang w:val="ro-RO"/>
        </w:rPr>
        <w:t>)</w:t>
      </w:r>
      <w:r>
        <w:rPr>
          <w:lang w:val="ro-RO"/>
        </w:rPr>
        <w:t xml:space="preserve"> </w:t>
      </w:r>
      <w:r w:rsidR="00363044" w:rsidRPr="00BD447D">
        <w:rPr>
          <w:lang w:val="ro-RO"/>
        </w:rPr>
        <w:t xml:space="preserve">Unitatea de educaţie timpurie funcţionează după următorul program: </w:t>
      </w:r>
      <w:r w:rsidR="00363044" w:rsidRPr="00BD447D">
        <w:rPr>
          <w:color w:val="FF0000"/>
          <w:lang w:val="ro-RO"/>
        </w:rPr>
        <w:t>program normal - 5 ore pe zi, activitate cu copiii / program prelungit - 10 ore pe zi, activitate cu copiii</w:t>
      </w:r>
      <w:r w:rsidR="00363044" w:rsidRPr="00BD447D">
        <w:rPr>
          <w:lang w:val="ro-RO"/>
        </w:rPr>
        <w:t>.</w:t>
      </w:r>
      <w:r w:rsidR="00622FB1" w:rsidRPr="00BD447D">
        <w:rPr>
          <w:lang w:val="ro-RO"/>
        </w:rPr>
        <w:t xml:space="preserve"> </w:t>
      </w:r>
      <w:r w:rsidR="00363044" w:rsidRPr="00BD447D">
        <w:rPr>
          <w:lang w:val="it-IT"/>
        </w:rPr>
        <w:t>În educaţia timpurie, programul zilnic al copilului nu poate depăşi 10 ore zilnic.</w:t>
      </w:r>
    </w:p>
    <w:p w14:paraId="61827923" w14:textId="0AD8A38D" w:rsidR="00B748E9" w:rsidRPr="00BD447D" w:rsidRDefault="00B748E9" w:rsidP="00622FB1">
      <w:pPr>
        <w:widowControl w:val="0"/>
        <w:spacing w:line="360" w:lineRule="auto"/>
        <w:ind w:right="14" w:firstLine="720"/>
        <w:jc w:val="both"/>
        <w:rPr>
          <w:lang w:val="it-IT"/>
        </w:rPr>
      </w:pPr>
      <w:r w:rsidRPr="00BD447D">
        <w:rPr>
          <w:b/>
          <w:bCs/>
          <w:lang w:val="it-IT"/>
        </w:rPr>
        <w:t>(</w:t>
      </w:r>
      <w:r w:rsidR="00622FB1" w:rsidRPr="00BD447D">
        <w:rPr>
          <w:b/>
          <w:bCs/>
          <w:lang w:val="it-IT"/>
        </w:rPr>
        <w:t>8</w:t>
      </w:r>
      <w:r w:rsidRPr="00BD447D">
        <w:rPr>
          <w:b/>
          <w:bCs/>
          <w:lang w:val="it-IT"/>
        </w:rPr>
        <w:t>) Suspendarea cursurilor cu prezenţă fizică se poate face, după caz:</w:t>
      </w:r>
    </w:p>
    <w:p w14:paraId="79BE7788" w14:textId="261638B8" w:rsidR="00B748E9" w:rsidRPr="00BD447D" w:rsidRDefault="00B748E9" w:rsidP="00B748E9">
      <w:pPr>
        <w:tabs>
          <w:tab w:val="left" w:pos="426"/>
        </w:tabs>
        <w:spacing w:line="360" w:lineRule="auto"/>
        <w:jc w:val="both"/>
        <w:rPr>
          <w:lang w:val="it-IT"/>
        </w:rPr>
      </w:pPr>
      <w:r w:rsidRPr="00BD447D">
        <w:rPr>
          <w:lang w:val="it-IT"/>
        </w:rPr>
        <w:tab/>
      </w:r>
      <w:r w:rsidRPr="00BD447D">
        <w:rPr>
          <w:lang w:val="it-IT"/>
        </w:rPr>
        <w:tab/>
        <w:t>a) la nivel individual, la cererea părintelui</w:t>
      </w:r>
      <w:r w:rsidR="007176B7" w:rsidRPr="00BD447D">
        <w:rPr>
          <w:lang w:val="it-IT"/>
        </w:rPr>
        <w:t>/reprezentantului legal</w:t>
      </w:r>
      <w:r w:rsidRPr="00BD447D">
        <w:rPr>
          <w:lang w:val="it-IT"/>
        </w:rPr>
        <w:t xml:space="preserve">,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rsidRPr="00BD447D">
        <w:rPr>
          <w:lang w:val="it-IT"/>
        </w:rPr>
        <w:t>hibrid sau online</w:t>
      </w:r>
      <w:r w:rsidRPr="00BD447D">
        <w:rPr>
          <w:lang w:val="it-IT"/>
        </w:rPr>
        <w:t>;</w:t>
      </w:r>
    </w:p>
    <w:p w14:paraId="4E89689D" w14:textId="214E60B5" w:rsidR="00E745E8" w:rsidRPr="00BD447D" w:rsidRDefault="00B748E9" w:rsidP="00E745E8">
      <w:pPr>
        <w:tabs>
          <w:tab w:val="left" w:pos="426"/>
        </w:tabs>
        <w:spacing w:line="360" w:lineRule="auto"/>
        <w:jc w:val="both"/>
        <w:rPr>
          <w:lang w:val="it-IT"/>
        </w:rPr>
      </w:pPr>
      <w:r w:rsidRPr="00BD447D">
        <w:rPr>
          <w:lang w:val="it-IT"/>
        </w:rPr>
        <w:tab/>
      </w:r>
      <w:r w:rsidRPr="00BD447D">
        <w:rPr>
          <w:lang w:val="it-IT"/>
        </w:rPr>
        <w:tab/>
      </w:r>
      <w:r w:rsidR="00E745E8" w:rsidRPr="00BD447D">
        <w:rPr>
          <w:lang w:val="it-IT"/>
        </w:rPr>
        <w:t>b</w:t>
      </w:r>
      <w:r w:rsidR="00622FB1" w:rsidRPr="00BD447D">
        <w:rPr>
          <w:lang w:val="it-IT"/>
        </w:rPr>
        <w:t xml:space="preserve">) </w:t>
      </w:r>
      <w:r w:rsidR="00E745E8" w:rsidRPr="00BD447D">
        <w:rPr>
          <w:lang w:val="it-IT"/>
        </w:rPr>
        <w:t xml:space="preserve">la nivel individual, la cererea părintelui/reprezentantului legal al </w:t>
      </w:r>
      <w:r w:rsidR="00622FB1" w:rsidRPr="00BD447D">
        <w:rPr>
          <w:lang w:val="it-IT"/>
        </w:rPr>
        <w:t>beneficiarului primar</w:t>
      </w:r>
      <w:r w:rsidR="00E745E8" w:rsidRPr="00BD447D">
        <w:rPr>
          <w:lang w:val="it-IT"/>
        </w:rPr>
        <w:t>, pentru beneficiarii primari aflaţi în arest la domiciliu, în limitele hotărârii judecătoreşti; în această situaţie activitatea didactică se va desfăşura în sistem hibrid sau online, în limitele hotărârii judecătoreşti;</w:t>
      </w:r>
    </w:p>
    <w:p w14:paraId="51861A1B" w14:textId="264186D7"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c</w:t>
      </w:r>
      <w:r w:rsidRPr="00BD447D">
        <w:rPr>
          <w:lang w:val="it-IT"/>
        </w:rPr>
        <w:t xml:space="preserve">) la nivelul unor formaţiuni de studiu - grupe/clase din cadrul unităţii de învăţământ, precum şi la nivelul unităţii de învăţământ - la cererea directorului, în baza hotărârii </w:t>
      </w:r>
      <w:r w:rsidR="00263F12" w:rsidRPr="00BD447D">
        <w:rPr>
          <w:lang w:val="it-IT"/>
        </w:rPr>
        <w:t xml:space="preserve">Consiliului de </w:t>
      </w:r>
      <w:r w:rsidR="00263F12" w:rsidRPr="00BD447D">
        <w:rPr>
          <w:lang w:val="it-IT"/>
        </w:rPr>
        <w:lastRenderedPageBreak/>
        <w:t>administrație</w:t>
      </w:r>
      <w:r w:rsidRPr="00BD447D">
        <w:rPr>
          <w:lang w:val="it-IT"/>
        </w:rPr>
        <w:t xml:space="preserve"> al unităţii, cu informarea </w:t>
      </w:r>
      <w:r w:rsidR="008F71CF" w:rsidRPr="00BD447D">
        <w:rPr>
          <w:lang w:val="it-IT"/>
        </w:rPr>
        <w:t>Inspectoratului Școlar</w:t>
      </w:r>
      <w:r w:rsidRPr="00BD447D">
        <w:rPr>
          <w:lang w:val="it-IT"/>
        </w:rPr>
        <w:t>, respectiv cu aprobarea inspectorului şcolar general şi informarea Ministerului Educaţiei</w:t>
      </w:r>
      <w:r w:rsidR="00BD447D">
        <w:rPr>
          <w:lang w:val="it-IT"/>
        </w:rPr>
        <w:t xml:space="preserve"> </w:t>
      </w:r>
      <w:r w:rsidR="00BD447D">
        <w:rPr>
          <w:lang w:val="ro-RO"/>
        </w:rPr>
        <w:t>și Cercetării</w:t>
      </w:r>
      <w:r w:rsidRPr="00BD447D">
        <w:rPr>
          <w:lang w:val="it-IT"/>
        </w:rPr>
        <w:t>;</w:t>
      </w:r>
    </w:p>
    <w:p w14:paraId="37205FB0" w14:textId="27E7BDD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d</w:t>
      </w:r>
      <w:r w:rsidRPr="00BD447D">
        <w:rPr>
          <w:lang w:val="it-IT"/>
        </w:rPr>
        <w:t>) la nivelul grupurilor de unităţi de învăţământ din acelaşi judeţ/municipiul Bucureşti - la cererea inspectorului şcolar general, cu aprobarea ministerului Educaţiei</w:t>
      </w:r>
      <w:r w:rsidR="00BD447D">
        <w:rPr>
          <w:lang w:val="it-IT"/>
        </w:rPr>
        <w:t xml:space="preserve"> </w:t>
      </w:r>
      <w:r w:rsidR="00BD447D">
        <w:rPr>
          <w:lang w:val="ro-RO"/>
        </w:rPr>
        <w:t>și Cercetării</w:t>
      </w:r>
      <w:r w:rsidRPr="00BD447D">
        <w:rPr>
          <w:lang w:val="it-IT"/>
        </w:rPr>
        <w:t>;</w:t>
      </w:r>
    </w:p>
    <w:p w14:paraId="11490CE2" w14:textId="3B9EDE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e</w:t>
      </w:r>
      <w:r w:rsidRPr="00BD447D">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469C4B5A" w:rsidR="00E745E8" w:rsidRPr="00BD447D" w:rsidRDefault="00E745E8" w:rsidP="00E745E8">
      <w:pPr>
        <w:tabs>
          <w:tab w:val="left" w:pos="426"/>
        </w:tabs>
        <w:spacing w:line="360" w:lineRule="auto"/>
        <w:jc w:val="both"/>
        <w:rPr>
          <w:lang w:val="it-IT"/>
        </w:rPr>
      </w:pPr>
      <w:r w:rsidRPr="00BD447D">
        <w:rPr>
          <w:b/>
          <w:bCs/>
          <w:lang w:val="it-IT"/>
        </w:rPr>
        <w:tab/>
      </w:r>
      <w:r w:rsidRPr="00BD447D">
        <w:rPr>
          <w:b/>
          <w:bCs/>
          <w:lang w:val="it-IT"/>
        </w:rPr>
        <w:tab/>
      </w:r>
      <w:r w:rsidR="00B748E9" w:rsidRPr="00BD447D">
        <w:rPr>
          <w:b/>
          <w:bCs/>
          <w:lang w:val="it-IT"/>
        </w:rPr>
        <w:t>(</w:t>
      </w:r>
      <w:r w:rsidR="00622FB1" w:rsidRPr="00BD447D">
        <w:rPr>
          <w:b/>
          <w:bCs/>
          <w:lang w:val="it-IT"/>
        </w:rPr>
        <w:t>9</w:t>
      </w:r>
      <w:r w:rsidR="00B748E9" w:rsidRPr="00BD447D">
        <w:rPr>
          <w:b/>
          <w:bCs/>
          <w:lang w:val="it-IT"/>
        </w:rPr>
        <w:t>)</w:t>
      </w:r>
      <w:r w:rsidR="00B748E9" w:rsidRPr="00BD447D">
        <w:rPr>
          <w:lang w:val="it-IT"/>
        </w:rPr>
        <w:t xml:space="preserve"> Suspendarea cursurilor cu prezenţă fizică la nivel individual, conform alin. (</w:t>
      </w:r>
      <w:r w:rsidR="00622FB1" w:rsidRPr="00BD447D">
        <w:rPr>
          <w:lang w:val="it-IT"/>
        </w:rPr>
        <w:t>8</w:t>
      </w:r>
      <w:r w:rsidR="00B748E9" w:rsidRPr="00BD447D">
        <w:rPr>
          <w:lang w:val="it-IT"/>
        </w:rPr>
        <w:t>) lit. a)</w:t>
      </w:r>
      <w:r w:rsidRPr="00BD447D">
        <w:rPr>
          <w:lang w:val="it-IT"/>
        </w:rPr>
        <w:t xml:space="preserve">, </w:t>
      </w:r>
      <w:r w:rsidR="00B748E9" w:rsidRPr="00BD447D">
        <w:rPr>
          <w:lang w:val="it-IT"/>
        </w:rPr>
        <w:t xml:space="preserve">se realizează cu avizul, motivat în scris, al </w:t>
      </w:r>
      <w:r w:rsidR="00263F12" w:rsidRPr="00BD447D">
        <w:rPr>
          <w:lang w:val="it-IT"/>
        </w:rPr>
        <w:t>Consiliului de administrație</w:t>
      </w:r>
      <w:r w:rsidRPr="00BD447D">
        <w:rPr>
          <w:lang w:val="it-IT"/>
        </w:rPr>
        <w:t>.</w:t>
      </w:r>
    </w:p>
    <w:p w14:paraId="7C6F1171" w14:textId="43D749B6"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w:t>
      </w:r>
      <w:r w:rsidR="00622FB1" w:rsidRPr="00BD447D">
        <w:rPr>
          <w:b/>
          <w:bCs/>
          <w:lang w:val="it-IT"/>
        </w:rPr>
        <w:t>10</w:t>
      </w:r>
      <w:r w:rsidRPr="00BD447D">
        <w:rPr>
          <w:b/>
          <w:bCs/>
          <w:lang w:val="it-IT"/>
        </w:rPr>
        <w:t>)</w:t>
      </w:r>
      <w:r w:rsidRPr="00BD447D">
        <w:rPr>
          <w:lang w:val="it-IT"/>
        </w:rPr>
        <w:t xml:space="preserve"> În situaţiile prevăzute la alin. (</w:t>
      </w:r>
      <w:r w:rsidR="00622FB1" w:rsidRPr="00BD447D">
        <w:rPr>
          <w:lang w:val="it-IT"/>
        </w:rPr>
        <w:t>8</w:t>
      </w:r>
      <w:r w:rsidRPr="00BD447D">
        <w:rPr>
          <w:lang w:val="it-IT"/>
        </w:rPr>
        <w:t>), activitatea didactică se poate desfăşura în format online sau hibrid.</w:t>
      </w:r>
    </w:p>
    <w:p w14:paraId="3EF5A539" w14:textId="19FB74CA"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1</w:t>
      </w:r>
      <w:r w:rsidRPr="00BD447D">
        <w:rPr>
          <w:b/>
          <w:bCs/>
          <w:lang w:val="it-IT"/>
        </w:rPr>
        <w:t>)</w:t>
      </w:r>
      <w:r w:rsidRPr="00BD447D">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BD447D">
        <w:rPr>
          <w:lang w:val="it-IT"/>
        </w:rPr>
        <w:t>Consiliul de administrație</w:t>
      </w:r>
      <w:r w:rsidRPr="00BD447D">
        <w:rPr>
          <w:lang w:val="it-IT"/>
        </w:rPr>
        <w:t xml:space="preserve"> al unităţii de învăţământ.</w:t>
      </w:r>
    </w:p>
    <w:p w14:paraId="40911312" w14:textId="742CF8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2</w:t>
      </w:r>
      <w:r w:rsidRPr="00BD447D">
        <w:rPr>
          <w:b/>
          <w:bCs/>
          <w:lang w:val="it-IT"/>
        </w:rPr>
        <w:t>)</w:t>
      </w:r>
      <w:r w:rsidRPr="00BD447D">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68BA5C26" w14:textId="1F33891E" w:rsidR="00B748E9" w:rsidRPr="00BD447D" w:rsidRDefault="00E745E8" w:rsidP="00E745E8">
      <w:pPr>
        <w:tabs>
          <w:tab w:val="left" w:pos="426"/>
        </w:tabs>
        <w:spacing w:line="360" w:lineRule="auto"/>
        <w:jc w:val="both"/>
        <w:rPr>
          <w:lang w:val="it-IT"/>
        </w:rPr>
      </w:pPr>
      <w:r w:rsidRPr="00BD447D">
        <w:rPr>
          <w:lang w:val="it-IT"/>
        </w:rPr>
        <w:tab/>
      </w:r>
      <w:r w:rsidRPr="00BD447D">
        <w:rPr>
          <w:b/>
          <w:bCs/>
          <w:lang w:val="it-IT"/>
        </w:rPr>
        <w:tab/>
        <w:t>(1</w:t>
      </w:r>
      <w:r w:rsidR="00622FB1" w:rsidRPr="00BD447D">
        <w:rPr>
          <w:b/>
          <w:bCs/>
          <w:lang w:val="it-IT"/>
        </w:rPr>
        <w:t>3</w:t>
      </w:r>
      <w:r w:rsidRPr="00BD447D">
        <w:rPr>
          <w:b/>
          <w:bCs/>
          <w:lang w:val="it-IT"/>
        </w:rPr>
        <w:t>)</w:t>
      </w:r>
      <w:r w:rsidRPr="00BD447D">
        <w:rPr>
          <w:lang w:val="it-IT"/>
        </w:rPr>
        <w:t xml:space="preserve"> Reluarea activităţilor didactice care presupun prezenţa fizică a beneficiarilor primari în unitatea de învăţământ se realizează cu respectarea prevederilor legale în vigoare.</w:t>
      </w:r>
    </w:p>
    <w:p w14:paraId="542A746C" w14:textId="59D6B52F" w:rsidR="00E745E8" w:rsidRPr="00BD447D" w:rsidRDefault="00B748E9" w:rsidP="00B748E9">
      <w:pPr>
        <w:tabs>
          <w:tab w:val="left" w:pos="426"/>
        </w:tabs>
        <w:spacing w:line="360" w:lineRule="auto"/>
        <w:jc w:val="both"/>
        <w:rPr>
          <w:b/>
          <w:bCs/>
          <w:color w:val="000000" w:themeColor="text1"/>
          <w:lang w:val="fr-FR"/>
        </w:rPr>
      </w:pPr>
      <w:r w:rsidRPr="00BD447D">
        <w:rPr>
          <w:lang w:val="it-IT"/>
        </w:rPr>
        <w:tab/>
      </w:r>
      <w:r w:rsidRPr="00BD447D">
        <w:rPr>
          <w:lang w:val="it-IT"/>
        </w:rPr>
        <w:tab/>
      </w:r>
      <w:r w:rsidRPr="00BD447D">
        <w:rPr>
          <w:b/>
          <w:bCs/>
          <w:color w:val="000000" w:themeColor="text1"/>
          <w:lang w:val="it-IT"/>
        </w:rPr>
        <w:t>(1</w:t>
      </w:r>
      <w:r w:rsidR="00622FB1" w:rsidRPr="00BD447D">
        <w:rPr>
          <w:b/>
          <w:bCs/>
          <w:color w:val="000000" w:themeColor="text1"/>
          <w:lang w:val="it-IT"/>
        </w:rPr>
        <w:t>4</w:t>
      </w:r>
      <w:r w:rsidRPr="00BD447D">
        <w:rPr>
          <w:b/>
          <w:bCs/>
          <w:color w:val="000000" w:themeColor="text1"/>
          <w:lang w:val="it-IT"/>
        </w:rPr>
        <w:t>)</w:t>
      </w:r>
      <w:r w:rsidRPr="00BD447D">
        <w:rPr>
          <w:color w:val="000000" w:themeColor="text1"/>
          <w:lang w:val="it-IT"/>
        </w:rPr>
        <w:t xml:space="preserve"> În perioada vacanţelor, în unitatea de învăţământ cu nivel preşcolar </w:t>
      </w:r>
      <w:r w:rsidR="00E745E8" w:rsidRPr="00BD447D">
        <w:rPr>
          <w:color w:val="000000" w:themeColor="text1"/>
          <w:lang w:val="it-IT"/>
        </w:rPr>
        <w:t xml:space="preserve">se pot organiza, la nivelul unităţii sau în asociere cu alte unităţi, activităţi educativ-recreative cu copiii. </w:t>
      </w:r>
      <w:proofErr w:type="spellStart"/>
      <w:r w:rsidR="00E745E8" w:rsidRPr="00BD447D">
        <w:rPr>
          <w:color w:val="000000" w:themeColor="text1"/>
          <w:lang w:val="fr-FR"/>
        </w:rPr>
        <w:t>Activităţile</w:t>
      </w:r>
      <w:proofErr w:type="spellEnd"/>
      <w:r w:rsidR="00E745E8" w:rsidRPr="00BD447D">
        <w:rPr>
          <w:color w:val="000000" w:themeColor="text1"/>
          <w:lang w:val="fr-FR"/>
        </w:rPr>
        <w:t xml:space="preserve"> se pot </w:t>
      </w:r>
      <w:proofErr w:type="spellStart"/>
      <w:r w:rsidR="00E745E8" w:rsidRPr="00BD447D">
        <w:rPr>
          <w:color w:val="000000" w:themeColor="text1"/>
          <w:lang w:val="fr-FR"/>
        </w:rPr>
        <w:t>organiza</w:t>
      </w:r>
      <w:proofErr w:type="spellEnd"/>
      <w:r w:rsidR="00E745E8" w:rsidRPr="00BD447D">
        <w:rPr>
          <w:color w:val="000000" w:themeColor="text1"/>
          <w:lang w:val="fr-FR"/>
        </w:rPr>
        <w:t xml:space="preserve"> </w:t>
      </w:r>
      <w:proofErr w:type="spellStart"/>
      <w:r w:rsidR="00E745E8" w:rsidRPr="00BD447D">
        <w:rPr>
          <w:color w:val="000000" w:themeColor="text1"/>
          <w:lang w:val="fr-FR"/>
        </w:rPr>
        <w:t>cu</w:t>
      </w:r>
      <w:proofErr w:type="spellEnd"/>
      <w:r w:rsidR="00E745E8" w:rsidRPr="00BD447D">
        <w:rPr>
          <w:color w:val="000000" w:themeColor="text1"/>
          <w:lang w:val="fr-FR"/>
        </w:rPr>
        <w:t xml:space="preserve"> minimum 10 </w:t>
      </w:r>
      <w:proofErr w:type="spellStart"/>
      <w:r w:rsidR="00E745E8" w:rsidRPr="00BD447D">
        <w:rPr>
          <w:color w:val="000000" w:themeColor="text1"/>
          <w:lang w:val="fr-FR"/>
        </w:rPr>
        <w:t>copii</w:t>
      </w:r>
      <w:proofErr w:type="spellEnd"/>
      <w:r w:rsidR="00E745E8" w:rsidRPr="00BD447D">
        <w:rPr>
          <w:color w:val="000000" w:themeColor="text1"/>
          <w:lang w:val="fr-FR"/>
        </w:rPr>
        <w:t xml:space="preserve"> </w:t>
      </w:r>
      <w:proofErr w:type="spellStart"/>
      <w:r w:rsidR="00E745E8" w:rsidRPr="00BD447D">
        <w:rPr>
          <w:color w:val="000000" w:themeColor="text1"/>
          <w:lang w:val="fr-FR"/>
        </w:rPr>
        <w:t>înscrişi</w:t>
      </w:r>
      <w:proofErr w:type="spellEnd"/>
      <w:r w:rsidR="00E745E8" w:rsidRPr="00BD447D">
        <w:rPr>
          <w:color w:val="000000" w:themeColor="text1"/>
          <w:lang w:val="fr-FR"/>
        </w:rPr>
        <w:t xml:space="preserve"> la program </w:t>
      </w:r>
      <w:proofErr w:type="spellStart"/>
      <w:r w:rsidR="00E745E8" w:rsidRPr="00BD447D">
        <w:rPr>
          <w:color w:val="000000" w:themeColor="text1"/>
          <w:lang w:val="fr-FR"/>
        </w:rPr>
        <w:t>prelungit</w:t>
      </w:r>
      <w:proofErr w:type="spellEnd"/>
      <w:r w:rsidR="00E745E8" w:rsidRPr="00BD447D">
        <w:rPr>
          <w:color w:val="000000" w:themeColor="text1"/>
          <w:lang w:val="fr-FR"/>
        </w:rPr>
        <w:t xml:space="preserve">, ai </w:t>
      </w:r>
      <w:proofErr w:type="spellStart"/>
      <w:r w:rsidR="00E745E8" w:rsidRPr="00BD447D">
        <w:rPr>
          <w:color w:val="000000" w:themeColor="text1"/>
          <w:lang w:val="fr-FR"/>
        </w:rPr>
        <w:t>căror</w:t>
      </w:r>
      <w:proofErr w:type="spellEnd"/>
      <w:r w:rsidR="00E745E8" w:rsidRPr="00BD447D">
        <w:rPr>
          <w:color w:val="000000" w:themeColor="text1"/>
          <w:lang w:val="fr-FR"/>
        </w:rPr>
        <w:t xml:space="preserve"> </w:t>
      </w:r>
      <w:proofErr w:type="spellStart"/>
      <w:r w:rsidR="00E745E8" w:rsidRPr="00BD447D">
        <w:rPr>
          <w:color w:val="000000" w:themeColor="text1"/>
          <w:lang w:val="fr-FR"/>
        </w:rPr>
        <w:t>părinţi</w:t>
      </w:r>
      <w:proofErr w:type="spellEnd"/>
      <w:r w:rsidR="00E745E8" w:rsidRPr="00BD447D">
        <w:rPr>
          <w:color w:val="000000" w:themeColor="text1"/>
          <w:lang w:val="fr-FR"/>
        </w:rPr>
        <w:t xml:space="preserve"> au </w:t>
      </w:r>
      <w:proofErr w:type="spellStart"/>
      <w:r w:rsidR="00E745E8" w:rsidRPr="00BD447D">
        <w:rPr>
          <w:color w:val="000000" w:themeColor="text1"/>
          <w:lang w:val="fr-FR"/>
        </w:rPr>
        <w:t>solicitat</w:t>
      </w:r>
      <w:proofErr w:type="spellEnd"/>
      <w:r w:rsidR="00E745E8" w:rsidRPr="00BD447D">
        <w:rPr>
          <w:color w:val="000000" w:themeColor="text1"/>
          <w:lang w:val="fr-FR"/>
        </w:rPr>
        <w:t xml:space="preserve"> </w:t>
      </w:r>
      <w:proofErr w:type="spellStart"/>
      <w:r w:rsidR="00E745E8" w:rsidRPr="00BD447D">
        <w:rPr>
          <w:color w:val="000000" w:themeColor="text1"/>
          <w:lang w:val="fr-FR"/>
        </w:rPr>
        <w:t>acest</w:t>
      </w:r>
      <w:proofErr w:type="spellEnd"/>
      <w:r w:rsidR="00E745E8" w:rsidRPr="00BD447D">
        <w:rPr>
          <w:color w:val="000000" w:themeColor="text1"/>
          <w:lang w:val="fr-FR"/>
        </w:rPr>
        <w:t xml:space="preserve"> tip de program.</w:t>
      </w:r>
    </w:p>
    <w:p w14:paraId="55969EA5" w14:textId="3C3A6182" w:rsidR="00B748E9" w:rsidRPr="00BD447D" w:rsidRDefault="00E745E8" w:rsidP="00B748E9">
      <w:pPr>
        <w:tabs>
          <w:tab w:val="left" w:pos="426"/>
        </w:tabs>
        <w:spacing w:line="360" w:lineRule="auto"/>
        <w:jc w:val="both"/>
        <w:rPr>
          <w:color w:val="000000" w:themeColor="text1"/>
          <w:lang w:val="fr-FR"/>
        </w:rPr>
      </w:pPr>
      <w:r w:rsidRPr="00BD447D">
        <w:rPr>
          <w:b/>
          <w:bCs/>
          <w:color w:val="000000" w:themeColor="text1"/>
          <w:lang w:val="fr-FR"/>
        </w:rPr>
        <w:tab/>
      </w:r>
      <w:r w:rsidRPr="00BD447D">
        <w:rPr>
          <w:b/>
          <w:bCs/>
          <w:color w:val="000000" w:themeColor="text1"/>
          <w:lang w:val="fr-FR"/>
        </w:rPr>
        <w:tab/>
      </w:r>
      <w:r w:rsidR="00B748E9" w:rsidRPr="00BD447D">
        <w:rPr>
          <w:b/>
          <w:bCs/>
          <w:color w:val="000000" w:themeColor="text1"/>
          <w:lang w:val="fr-FR"/>
        </w:rPr>
        <w:t>(1</w:t>
      </w:r>
      <w:r w:rsidR="00622FB1" w:rsidRPr="00BD447D">
        <w:rPr>
          <w:b/>
          <w:bCs/>
          <w:color w:val="000000" w:themeColor="text1"/>
          <w:lang w:val="fr-FR"/>
        </w:rPr>
        <w:t>5</w:t>
      </w:r>
      <w:r w:rsidR="00B748E9" w:rsidRPr="00BD447D">
        <w:rPr>
          <w:b/>
          <w:bCs/>
          <w:color w:val="000000" w:themeColor="text1"/>
          <w:lang w:val="fr-FR"/>
        </w:rPr>
        <w:t>)</w:t>
      </w:r>
      <w:r w:rsidR="00B748E9" w:rsidRPr="00BD447D">
        <w:rPr>
          <w:color w:val="000000" w:themeColor="text1"/>
          <w:lang w:val="fr-FR"/>
        </w:rPr>
        <w:t xml:space="preserve"> </w:t>
      </w:r>
      <w:proofErr w:type="spellStart"/>
      <w:r w:rsidR="00B748E9" w:rsidRPr="00BD447D">
        <w:rPr>
          <w:color w:val="000000" w:themeColor="text1"/>
          <w:lang w:val="fr-FR"/>
        </w:rPr>
        <w:t>Perioada</w:t>
      </w:r>
      <w:proofErr w:type="spellEnd"/>
      <w:r w:rsidR="00B748E9" w:rsidRPr="00BD447D">
        <w:rPr>
          <w:color w:val="000000" w:themeColor="text1"/>
          <w:lang w:val="fr-FR"/>
        </w:rPr>
        <w:t xml:space="preserve"> </w:t>
      </w:r>
      <w:proofErr w:type="spellStart"/>
      <w:r w:rsidR="00B748E9" w:rsidRPr="00BD447D">
        <w:rPr>
          <w:color w:val="000000" w:themeColor="text1"/>
          <w:lang w:val="fr-FR"/>
        </w:rPr>
        <w:t>din</w:t>
      </w:r>
      <w:proofErr w:type="spellEnd"/>
      <w:r w:rsidR="00B748E9" w:rsidRPr="00BD447D">
        <w:rPr>
          <w:color w:val="000000" w:themeColor="text1"/>
          <w:lang w:val="fr-FR"/>
        </w:rPr>
        <w:t xml:space="preserve"> </w:t>
      </w:r>
      <w:proofErr w:type="spellStart"/>
      <w:r w:rsidR="00B748E9" w:rsidRPr="00BD447D">
        <w:rPr>
          <w:color w:val="000000" w:themeColor="text1"/>
          <w:lang w:val="fr-FR"/>
        </w:rPr>
        <w:t>vacanţă</w:t>
      </w:r>
      <w:proofErr w:type="spellEnd"/>
      <w:r w:rsidR="00B748E9" w:rsidRPr="00BD447D">
        <w:rPr>
          <w:color w:val="000000" w:themeColor="text1"/>
          <w:lang w:val="fr-FR"/>
        </w:rPr>
        <w:t xml:space="preserve"> </w:t>
      </w:r>
      <w:proofErr w:type="spellStart"/>
      <w:r w:rsidR="00B748E9" w:rsidRPr="00BD447D">
        <w:rPr>
          <w:color w:val="000000" w:themeColor="text1"/>
          <w:lang w:val="fr-FR"/>
        </w:rPr>
        <w:t>în</w:t>
      </w:r>
      <w:proofErr w:type="spellEnd"/>
      <w:r w:rsidR="00B748E9" w:rsidRPr="00BD447D">
        <w:rPr>
          <w:color w:val="000000" w:themeColor="text1"/>
          <w:lang w:val="fr-FR"/>
        </w:rPr>
        <w:t xml:space="preserve"> care se </w:t>
      </w:r>
      <w:proofErr w:type="spellStart"/>
      <w:r w:rsidR="00B748E9" w:rsidRPr="00BD447D">
        <w:rPr>
          <w:color w:val="000000" w:themeColor="text1"/>
          <w:lang w:val="fr-FR"/>
        </w:rPr>
        <w:t>organizează</w:t>
      </w:r>
      <w:proofErr w:type="spellEnd"/>
      <w:r w:rsidR="00B748E9" w:rsidRPr="00BD447D">
        <w:rPr>
          <w:color w:val="000000" w:themeColor="text1"/>
          <w:lang w:val="fr-FR"/>
        </w:rPr>
        <w:t xml:space="preserve"> </w:t>
      </w:r>
      <w:proofErr w:type="spellStart"/>
      <w:r w:rsidR="00B748E9" w:rsidRPr="00BD447D">
        <w:rPr>
          <w:color w:val="000000" w:themeColor="text1"/>
          <w:lang w:val="fr-FR"/>
        </w:rPr>
        <w:t>activităţi</w:t>
      </w:r>
      <w:proofErr w:type="spellEnd"/>
      <w:r w:rsidR="00B748E9" w:rsidRPr="00BD447D">
        <w:rPr>
          <w:color w:val="000000" w:themeColor="text1"/>
          <w:lang w:val="fr-FR"/>
        </w:rPr>
        <w:t xml:space="preserve"> </w:t>
      </w:r>
      <w:proofErr w:type="spellStart"/>
      <w:r w:rsidR="00B748E9" w:rsidRPr="00BD447D">
        <w:rPr>
          <w:color w:val="000000" w:themeColor="text1"/>
          <w:lang w:val="fr-FR"/>
        </w:rPr>
        <w:t>educativ-recreative</w:t>
      </w:r>
      <w:proofErr w:type="spellEnd"/>
      <w:r w:rsidR="00B748E9" w:rsidRPr="00BD447D">
        <w:rPr>
          <w:color w:val="000000" w:themeColor="text1"/>
          <w:lang w:val="fr-FR"/>
        </w:rPr>
        <w:t xml:space="preserve"> se </w:t>
      </w:r>
      <w:proofErr w:type="spellStart"/>
      <w:r w:rsidR="00B748E9" w:rsidRPr="00BD447D">
        <w:rPr>
          <w:color w:val="000000" w:themeColor="text1"/>
          <w:lang w:val="fr-FR"/>
        </w:rPr>
        <w:t>aprobă</w:t>
      </w:r>
      <w:proofErr w:type="spellEnd"/>
      <w:r w:rsidR="00B748E9" w:rsidRPr="00BD447D">
        <w:rPr>
          <w:color w:val="000000" w:themeColor="text1"/>
          <w:lang w:val="fr-FR"/>
        </w:rPr>
        <w:t xml:space="preserve"> de </w:t>
      </w:r>
      <w:proofErr w:type="spellStart"/>
      <w:r w:rsidR="00B748E9" w:rsidRPr="00BD447D">
        <w:rPr>
          <w:color w:val="000000" w:themeColor="text1"/>
          <w:lang w:val="fr-FR"/>
        </w:rPr>
        <w:t>către</w:t>
      </w:r>
      <w:proofErr w:type="spellEnd"/>
      <w:r w:rsidR="00B748E9" w:rsidRPr="00BD447D">
        <w:rPr>
          <w:color w:val="000000" w:themeColor="text1"/>
          <w:lang w:val="fr-FR"/>
        </w:rPr>
        <w:t xml:space="preserve"> </w:t>
      </w:r>
      <w:proofErr w:type="spellStart"/>
      <w:r w:rsidR="00263F12" w:rsidRPr="00BD447D">
        <w:rPr>
          <w:color w:val="000000" w:themeColor="text1"/>
          <w:lang w:val="fr-FR"/>
        </w:rPr>
        <w:t>Consiliul</w:t>
      </w:r>
      <w:proofErr w:type="spellEnd"/>
      <w:r w:rsidR="00263F12" w:rsidRPr="00BD447D">
        <w:rPr>
          <w:color w:val="000000" w:themeColor="text1"/>
          <w:lang w:val="fr-FR"/>
        </w:rPr>
        <w:t xml:space="preserve"> de </w:t>
      </w:r>
      <w:proofErr w:type="spellStart"/>
      <w:r w:rsidR="00263F12" w:rsidRPr="00BD447D">
        <w:rPr>
          <w:color w:val="000000" w:themeColor="text1"/>
          <w:lang w:val="fr-FR"/>
        </w:rPr>
        <w:t>administrație</w:t>
      </w:r>
      <w:proofErr w:type="spellEnd"/>
      <w:r w:rsidR="00B748E9" w:rsidRPr="00BD447D">
        <w:rPr>
          <w:color w:val="000000" w:themeColor="text1"/>
          <w:lang w:val="fr-FR"/>
        </w:rPr>
        <w:t xml:space="preserve"> al </w:t>
      </w:r>
      <w:proofErr w:type="spellStart"/>
      <w:r w:rsidR="00B748E9" w:rsidRPr="00BD447D">
        <w:rPr>
          <w:color w:val="000000" w:themeColor="text1"/>
          <w:lang w:val="fr-FR"/>
        </w:rPr>
        <w:t>unităţii</w:t>
      </w:r>
      <w:proofErr w:type="spellEnd"/>
      <w:r w:rsidR="00B748E9" w:rsidRPr="00BD447D">
        <w:rPr>
          <w:color w:val="000000" w:themeColor="text1"/>
          <w:lang w:val="fr-FR"/>
        </w:rPr>
        <w:t xml:space="preserve"> de </w:t>
      </w:r>
      <w:proofErr w:type="spellStart"/>
      <w:r w:rsidR="00B748E9" w:rsidRPr="00BD447D">
        <w:rPr>
          <w:color w:val="000000" w:themeColor="text1"/>
          <w:lang w:val="fr-FR"/>
        </w:rPr>
        <w:t>învăţământ</w:t>
      </w:r>
      <w:proofErr w:type="spellEnd"/>
      <w:r w:rsidR="00B748E9" w:rsidRPr="00BD447D">
        <w:rPr>
          <w:color w:val="000000" w:themeColor="text1"/>
          <w:lang w:val="fr-FR"/>
        </w:rPr>
        <w:t xml:space="preserve">, </w:t>
      </w:r>
      <w:proofErr w:type="spellStart"/>
      <w:r w:rsidR="00B748E9" w:rsidRPr="00BD447D">
        <w:rPr>
          <w:color w:val="000000" w:themeColor="text1"/>
          <w:lang w:val="fr-FR"/>
        </w:rPr>
        <w:t>în</w:t>
      </w:r>
      <w:proofErr w:type="spellEnd"/>
      <w:r w:rsidR="00B748E9" w:rsidRPr="00BD447D">
        <w:rPr>
          <w:color w:val="000000" w:themeColor="text1"/>
          <w:lang w:val="fr-FR"/>
        </w:rPr>
        <w:t xml:space="preserve"> </w:t>
      </w:r>
      <w:proofErr w:type="spellStart"/>
      <w:r w:rsidR="00B748E9" w:rsidRPr="00BD447D">
        <w:rPr>
          <w:color w:val="000000" w:themeColor="text1"/>
          <w:lang w:val="fr-FR"/>
        </w:rPr>
        <w:t>concordanţă</w:t>
      </w:r>
      <w:proofErr w:type="spellEnd"/>
      <w:r w:rsidR="00B748E9" w:rsidRPr="00BD447D">
        <w:rPr>
          <w:color w:val="000000" w:themeColor="text1"/>
          <w:lang w:val="fr-FR"/>
        </w:rPr>
        <w:t xml:space="preserve"> </w:t>
      </w:r>
      <w:proofErr w:type="spellStart"/>
      <w:r w:rsidR="00B748E9" w:rsidRPr="00BD447D">
        <w:rPr>
          <w:color w:val="000000" w:themeColor="text1"/>
          <w:lang w:val="fr-FR"/>
        </w:rPr>
        <w:t>cu</w:t>
      </w:r>
      <w:proofErr w:type="spellEnd"/>
      <w:r w:rsidR="00B748E9" w:rsidRPr="00BD447D">
        <w:rPr>
          <w:color w:val="000000" w:themeColor="text1"/>
          <w:lang w:val="fr-FR"/>
        </w:rPr>
        <w:t xml:space="preserve"> </w:t>
      </w:r>
      <w:proofErr w:type="spellStart"/>
      <w:r w:rsidR="00B748E9" w:rsidRPr="00BD447D">
        <w:rPr>
          <w:color w:val="000000" w:themeColor="text1"/>
          <w:lang w:val="fr-FR"/>
        </w:rPr>
        <w:t>programarea</w:t>
      </w:r>
      <w:proofErr w:type="spellEnd"/>
      <w:r w:rsidR="00B748E9" w:rsidRPr="00BD447D">
        <w:rPr>
          <w:color w:val="000000" w:themeColor="text1"/>
          <w:lang w:val="fr-FR"/>
        </w:rPr>
        <w:t xml:space="preserve"> </w:t>
      </w:r>
      <w:proofErr w:type="spellStart"/>
      <w:r w:rsidR="00B748E9" w:rsidRPr="00BD447D">
        <w:rPr>
          <w:color w:val="000000" w:themeColor="text1"/>
          <w:lang w:val="fr-FR"/>
        </w:rPr>
        <w:t>concediilor</w:t>
      </w:r>
      <w:proofErr w:type="spellEnd"/>
      <w:r w:rsidR="00B748E9" w:rsidRPr="00BD447D">
        <w:rPr>
          <w:color w:val="000000" w:themeColor="text1"/>
          <w:lang w:val="fr-FR"/>
        </w:rPr>
        <w:t xml:space="preserve"> de </w:t>
      </w:r>
      <w:proofErr w:type="spellStart"/>
      <w:r w:rsidR="00B748E9" w:rsidRPr="00BD447D">
        <w:rPr>
          <w:color w:val="000000" w:themeColor="text1"/>
          <w:lang w:val="fr-FR"/>
        </w:rPr>
        <w:t>odihnă</w:t>
      </w:r>
      <w:proofErr w:type="spellEnd"/>
      <w:r w:rsidR="00B748E9" w:rsidRPr="00BD447D">
        <w:rPr>
          <w:color w:val="000000" w:themeColor="text1"/>
          <w:lang w:val="fr-FR"/>
        </w:rPr>
        <w:t xml:space="preserve"> ale </w:t>
      </w:r>
      <w:proofErr w:type="spellStart"/>
      <w:r w:rsidR="00B748E9" w:rsidRPr="00BD447D">
        <w:rPr>
          <w:color w:val="000000" w:themeColor="text1"/>
          <w:lang w:val="fr-FR"/>
        </w:rPr>
        <w:t>salariaţilor</w:t>
      </w:r>
      <w:proofErr w:type="spellEnd"/>
      <w:r w:rsidR="00B748E9" w:rsidRPr="00BD447D">
        <w:rPr>
          <w:color w:val="000000" w:themeColor="text1"/>
          <w:lang w:val="fr-FR"/>
        </w:rPr>
        <w:t xml:space="preserve"> </w:t>
      </w:r>
      <w:proofErr w:type="spellStart"/>
      <w:r w:rsidR="00B748E9" w:rsidRPr="00BD447D">
        <w:rPr>
          <w:color w:val="000000" w:themeColor="text1"/>
          <w:lang w:val="fr-FR"/>
        </w:rPr>
        <w:t>şi</w:t>
      </w:r>
      <w:proofErr w:type="spellEnd"/>
      <w:r w:rsidR="00B748E9" w:rsidRPr="00BD447D">
        <w:rPr>
          <w:color w:val="000000" w:themeColor="text1"/>
          <w:lang w:val="fr-FR"/>
        </w:rPr>
        <w:t xml:space="preserve"> se </w:t>
      </w:r>
      <w:proofErr w:type="spellStart"/>
      <w:r w:rsidR="00B748E9" w:rsidRPr="00BD447D">
        <w:rPr>
          <w:color w:val="000000" w:themeColor="text1"/>
          <w:lang w:val="fr-FR"/>
        </w:rPr>
        <w:t>aduce</w:t>
      </w:r>
      <w:proofErr w:type="spellEnd"/>
      <w:r w:rsidR="00B748E9" w:rsidRPr="00BD447D">
        <w:rPr>
          <w:color w:val="000000" w:themeColor="text1"/>
          <w:lang w:val="fr-FR"/>
        </w:rPr>
        <w:t xml:space="preserve"> la </w:t>
      </w:r>
      <w:proofErr w:type="spellStart"/>
      <w:r w:rsidR="00B748E9" w:rsidRPr="00BD447D">
        <w:rPr>
          <w:color w:val="000000" w:themeColor="text1"/>
          <w:lang w:val="fr-FR"/>
        </w:rPr>
        <w:t>cunoştinţă</w:t>
      </w:r>
      <w:proofErr w:type="spellEnd"/>
      <w:r w:rsidR="00B748E9" w:rsidRPr="00BD447D">
        <w:rPr>
          <w:color w:val="000000" w:themeColor="text1"/>
          <w:lang w:val="fr-FR"/>
        </w:rPr>
        <w:t xml:space="preserve"> </w:t>
      </w:r>
      <w:proofErr w:type="spellStart"/>
      <w:r w:rsidR="00B748E9" w:rsidRPr="00BD447D">
        <w:rPr>
          <w:color w:val="000000" w:themeColor="text1"/>
          <w:lang w:val="fr-FR"/>
        </w:rPr>
        <w:t>părinţilor</w:t>
      </w:r>
      <w:proofErr w:type="spellEnd"/>
      <w:r w:rsidR="00B748E9" w:rsidRPr="00BD447D">
        <w:rPr>
          <w:color w:val="000000" w:themeColor="text1"/>
          <w:lang w:val="fr-FR"/>
        </w:rPr>
        <w:t>/</w:t>
      </w:r>
      <w:proofErr w:type="spellStart"/>
      <w:r w:rsidR="00B748E9" w:rsidRPr="00BD447D">
        <w:rPr>
          <w:color w:val="000000" w:themeColor="text1"/>
          <w:lang w:val="fr-FR"/>
        </w:rPr>
        <w:t>reprezentanţilor</w:t>
      </w:r>
      <w:proofErr w:type="spellEnd"/>
      <w:r w:rsidR="00B748E9" w:rsidRPr="00BD447D">
        <w:rPr>
          <w:color w:val="000000" w:themeColor="text1"/>
          <w:lang w:val="fr-FR"/>
        </w:rPr>
        <w:t xml:space="preserve"> </w:t>
      </w:r>
      <w:proofErr w:type="spellStart"/>
      <w:r w:rsidR="00B748E9" w:rsidRPr="00BD447D">
        <w:rPr>
          <w:color w:val="000000" w:themeColor="text1"/>
          <w:lang w:val="fr-FR"/>
        </w:rPr>
        <w:t>legali</w:t>
      </w:r>
      <w:proofErr w:type="spellEnd"/>
      <w:r w:rsidR="00B748E9" w:rsidRPr="00BD447D">
        <w:rPr>
          <w:color w:val="000000" w:themeColor="text1"/>
          <w:lang w:val="fr-FR"/>
        </w:rPr>
        <w:t xml:space="preserve"> ai </w:t>
      </w:r>
      <w:proofErr w:type="spellStart"/>
      <w:r w:rsidRPr="00BD447D">
        <w:rPr>
          <w:color w:val="000000" w:themeColor="text1"/>
          <w:lang w:val="fr-FR"/>
        </w:rPr>
        <w:t>beneficiarilor</w:t>
      </w:r>
      <w:proofErr w:type="spellEnd"/>
      <w:r w:rsidRPr="00BD447D">
        <w:rPr>
          <w:color w:val="000000" w:themeColor="text1"/>
          <w:lang w:val="fr-FR"/>
        </w:rPr>
        <w:t xml:space="preserve"> </w:t>
      </w:r>
      <w:proofErr w:type="spellStart"/>
      <w:r w:rsidRPr="00BD447D">
        <w:rPr>
          <w:color w:val="000000" w:themeColor="text1"/>
          <w:lang w:val="fr-FR"/>
        </w:rPr>
        <w:t>primari</w:t>
      </w:r>
      <w:proofErr w:type="spellEnd"/>
      <w:r w:rsidRPr="00BD447D">
        <w:rPr>
          <w:color w:val="000000" w:themeColor="text1"/>
          <w:lang w:val="fr-FR"/>
        </w:rPr>
        <w:t>.</w:t>
      </w:r>
    </w:p>
    <w:p w14:paraId="57AA61D1" w14:textId="046C6D06" w:rsidR="008F71CF" w:rsidRPr="00BD447D" w:rsidRDefault="00B748E9"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r>
      <w:r w:rsidRPr="00BD447D">
        <w:rPr>
          <w:b/>
          <w:bCs/>
          <w:color w:val="000000" w:themeColor="text1"/>
          <w:lang w:val="fr-FR"/>
        </w:rPr>
        <w:t>(1</w:t>
      </w:r>
      <w:r w:rsidR="00622FB1" w:rsidRPr="00BD447D">
        <w:rPr>
          <w:b/>
          <w:bCs/>
          <w:color w:val="000000" w:themeColor="text1"/>
          <w:lang w:val="fr-FR"/>
        </w:rPr>
        <w:t>6</w:t>
      </w:r>
      <w:r w:rsidRPr="00BD447D">
        <w:rPr>
          <w:b/>
          <w:bCs/>
          <w:color w:val="000000" w:themeColor="text1"/>
          <w:lang w:val="fr-FR"/>
        </w:rPr>
        <w:t>)</w:t>
      </w:r>
      <w:r w:rsidRPr="00BD447D">
        <w:rPr>
          <w:color w:val="000000" w:themeColor="text1"/>
          <w:lang w:val="fr-FR"/>
        </w:rPr>
        <w:t xml:space="preserve"> </w:t>
      </w:r>
      <w:proofErr w:type="spellStart"/>
      <w:r w:rsidRPr="00BD447D">
        <w:rPr>
          <w:color w:val="000000" w:themeColor="text1"/>
          <w:lang w:val="fr-FR"/>
        </w:rPr>
        <w:t>În</w:t>
      </w:r>
      <w:proofErr w:type="spellEnd"/>
      <w:r w:rsidRPr="00BD447D">
        <w:rPr>
          <w:color w:val="000000" w:themeColor="text1"/>
          <w:lang w:val="fr-FR"/>
        </w:rPr>
        <w:t xml:space="preserve"> </w:t>
      </w:r>
      <w:proofErr w:type="spellStart"/>
      <w:r w:rsidRPr="00BD447D">
        <w:rPr>
          <w:color w:val="000000" w:themeColor="text1"/>
          <w:lang w:val="fr-FR"/>
        </w:rPr>
        <w:t>vederea</w:t>
      </w:r>
      <w:proofErr w:type="spellEnd"/>
      <w:r w:rsidRPr="00BD447D">
        <w:rPr>
          <w:color w:val="000000" w:themeColor="text1"/>
          <w:lang w:val="fr-FR"/>
        </w:rPr>
        <w:t xml:space="preserve"> </w:t>
      </w:r>
      <w:proofErr w:type="spellStart"/>
      <w:r w:rsidRPr="00BD447D">
        <w:rPr>
          <w:color w:val="000000" w:themeColor="text1"/>
          <w:lang w:val="fr-FR"/>
        </w:rPr>
        <w:t>participării</w:t>
      </w:r>
      <w:proofErr w:type="spellEnd"/>
      <w:r w:rsidRPr="00BD447D">
        <w:rPr>
          <w:color w:val="000000" w:themeColor="text1"/>
          <w:lang w:val="fr-FR"/>
        </w:rPr>
        <w:t xml:space="preserve"> la </w:t>
      </w:r>
      <w:proofErr w:type="spellStart"/>
      <w:r w:rsidRPr="00BD447D">
        <w:rPr>
          <w:color w:val="000000" w:themeColor="text1"/>
          <w:lang w:val="fr-FR"/>
        </w:rPr>
        <w:t>activităţile</w:t>
      </w:r>
      <w:proofErr w:type="spellEnd"/>
      <w:r w:rsidRPr="00BD447D">
        <w:rPr>
          <w:color w:val="000000" w:themeColor="text1"/>
          <w:lang w:val="fr-FR"/>
        </w:rPr>
        <w:t xml:space="preserve"> </w:t>
      </w:r>
      <w:proofErr w:type="spellStart"/>
      <w:r w:rsidRPr="00BD447D">
        <w:rPr>
          <w:color w:val="000000" w:themeColor="text1"/>
          <w:lang w:val="fr-FR"/>
        </w:rPr>
        <w:t>educativ-recreative</w:t>
      </w:r>
      <w:proofErr w:type="spellEnd"/>
      <w:r w:rsidRPr="00BD447D">
        <w:rPr>
          <w:color w:val="000000" w:themeColor="text1"/>
          <w:lang w:val="fr-FR"/>
        </w:rPr>
        <w:t xml:space="preserve">, </w:t>
      </w:r>
      <w:proofErr w:type="spellStart"/>
      <w:r w:rsidRPr="00BD447D">
        <w:rPr>
          <w:color w:val="000000" w:themeColor="text1"/>
          <w:lang w:val="fr-FR"/>
        </w:rPr>
        <w:t>părinţii</w:t>
      </w:r>
      <w:proofErr w:type="spellEnd"/>
      <w:r w:rsidRPr="00BD447D">
        <w:rPr>
          <w:color w:val="000000" w:themeColor="text1"/>
          <w:lang w:val="fr-FR"/>
        </w:rPr>
        <w:t xml:space="preserve"> </w:t>
      </w:r>
      <w:proofErr w:type="spellStart"/>
      <w:r w:rsidRPr="00BD447D">
        <w:rPr>
          <w:color w:val="000000" w:themeColor="text1"/>
          <w:lang w:val="fr-FR"/>
        </w:rPr>
        <w:t>şi</w:t>
      </w:r>
      <w:proofErr w:type="spellEnd"/>
      <w:r w:rsidRPr="00BD447D">
        <w:rPr>
          <w:color w:val="000000" w:themeColor="text1"/>
          <w:lang w:val="fr-FR"/>
        </w:rPr>
        <w:t xml:space="preserve"> </w:t>
      </w:r>
      <w:proofErr w:type="spellStart"/>
      <w:r w:rsidRPr="00BD447D">
        <w:rPr>
          <w:color w:val="000000" w:themeColor="text1"/>
          <w:lang w:val="fr-FR"/>
        </w:rPr>
        <w:t>unitatea</w:t>
      </w:r>
      <w:proofErr w:type="spellEnd"/>
      <w:r w:rsidRPr="00BD447D">
        <w:rPr>
          <w:color w:val="000000" w:themeColor="text1"/>
          <w:lang w:val="fr-FR"/>
        </w:rPr>
        <w:t xml:space="preserve"> de </w:t>
      </w:r>
      <w:proofErr w:type="spellStart"/>
      <w:r w:rsidRPr="00BD447D">
        <w:rPr>
          <w:color w:val="000000" w:themeColor="text1"/>
          <w:lang w:val="fr-FR"/>
        </w:rPr>
        <w:t>învăţământ</w:t>
      </w:r>
      <w:proofErr w:type="spellEnd"/>
      <w:r w:rsidRPr="00BD447D">
        <w:rPr>
          <w:color w:val="000000" w:themeColor="text1"/>
          <w:lang w:val="fr-FR"/>
        </w:rPr>
        <w:t xml:space="preserve"> </w:t>
      </w:r>
      <w:proofErr w:type="spellStart"/>
      <w:r w:rsidRPr="00BD447D">
        <w:rPr>
          <w:color w:val="000000" w:themeColor="text1"/>
          <w:lang w:val="fr-FR"/>
        </w:rPr>
        <w:t>încheie</w:t>
      </w:r>
      <w:proofErr w:type="spellEnd"/>
      <w:r w:rsidRPr="00BD447D">
        <w:rPr>
          <w:color w:val="000000" w:themeColor="text1"/>
          <w:lang w:val="fr-FR"/>
        </w:rPr>
        <w:t xml:space="preserve"> </w:t>
      </w:r>
      <w:proofErr w:type="spellStart"/>
      <w:r w:rsidRPr="00BD447D">
        <w:rPr>
          <w:color w:val="000000" w:themeColor="text1"/>
          <w:lang w:val="fr-FR"/>
        </w:rPr>
        <w:t>pentru</w:t>
      </w:r>
      <w:proofErr w:type="spellEnd"/>
      <w:r w:rsidRPr="00BD447D">
        <w:rPr>
          <w:color w:val="000000" w:themeColor="text1"/>
          <w:lang w:val="fr-FR"/>
        </w:rPr>
        <w:t xml:space="preserve"> </w:t>
      </w:r>
      <w:proofErr w:type="spellStart"/>
      <w:r w:rsidRPr="00BD447D">
        <w:rPr>
          <w:color w:val="000000" w:themeColor="text1"/>
          <w:lang w:val="fr-FR"/>
        </w:rPr>
        <w:t>perioada</w:t>
      </w:r>
      <w:proofErr w:type="spellEnd"/>
      <w:r w:rsidRPr="00BD447D">
        <w:rPr>
          <w:color w:val="000000" w:themeColor="text1"/>
          <w:lang w:val="fr-FR"/>
        </w:rPr>
        <w:t xml:space="preserve"> </w:t>
      </w:r>
      <w:proofErr w:type="spellStart"/>
      <w:r w:rsidRPr="00BD447D">
        <w:rPr>
          <w:color w:val="000000" w:themeColor="text1"/>
          <w:lang w:val="fr-FR"/>
        </w:rPr>
        <w:t>respectivă</w:t>
      </w:r>
      <w:proofErr w:type="spellEnd"/>
      <w:r w:rsidRPr="00BD447D">
        <w:rPr>
          <w:color w:val="000000" w:themeColor="text1"/>
          <w:lang w:val="fr-FR"/>
        </w:rPr>
        <w:t xml:space="preserve"> </w:t>
      </w:r>
      <w:proofErr w:type="spellStart"/>
      <w:r w:rsidRPr="00BD447D">
        <w:rPr>
          <w:color w:val="000000" w:themeColor="text1"/>
          <w:lang w:val="fr-FR"/>
        </w:rPr>
        <w:t>contract</w:t>
      </w:r>
      <w:proofErr w:type="spellEnd"/>
      <w:r w:rsidRPr="00BD447D">
        <w:rPr>
          <w:color w:val="000000" w:themeColor="text1"/>
          <w:lang w:val="fr-FR"/>
        </w:rPr>
        <w:t xml:space="preserve"> </w:t>
      </w:r>
      <w:proofErr w:type="spellStart"/>
      <w:r w:rsidRPr="00BD447D">
        <w:rPr>
          <w:color w:val="000000" w:themeColor="text1"/>
          <w:lang w:val="fr-FR"/>
        </w:rPr>
        <w:t>educational</w:t>
      </w:r>
      <w:proofErr w:type="spellEnd"/>
      <w:r w:rsidRPr="00BD447D">
        <w:rPr>
          <w:color w:val="000000" w:themeColor="text1"/>
          <w:lang w:val="fr-FR"/>
        </w:rPr>
        <w:t>.</w:t>
      </w:r>
      <w:r w:rsidR="008F71CF" w:rsidRPr="00BD447D">
        <w:rPr>
          <w:color w:val="000000" w:themeColor="text1"/>
          <w:lang w:val="fr-FR"/>
        </w:rPr>
        <w:t xml:space="preserve"> </w:t>
      </w:r>
      <w:proofErr w:type="spellStart"/>
      <w:r w:rsidR="008F71CF" w:rsidRPr="00BD447D">
        <w:rPr>
          <w:color w:val="000000" w:themeColor="text1"/>
          <w:lang w:val="fr-FR"/>
        </w:rPr>
        <w:t>Activităţile</w:t>
      </w:r>
      <w:proofErr w:type="spellEnd"/>
      <w:r w:rsidR="008F71CF" w:rsidRPr="00BD447D">
        <w:rPr>
          <w:color w:val="000000" w:themeColor="text1"/>
          <w:lang w:val="fr-FR"/>
        </w:rPr>
        <w:t xml:space="preserve"> se vor </w:t>
      </w:r>
      <w:proofErr w:type="spellStart"/>
      <w:r w:rsidR="008F71CF" w:rsidRPr="00BD447D">
        <w:rPr>
          <w:color w:val="000000" w:themeColor="text1"/>
          <w:lang w:val="fr-FR"/>
        </w:rPr>
        <w:t>desfăşura</w:t>
      </w:r>
      <w:proofErr w:type="spellEnd"/>
      <w:r w:rsidR="008F71CF" w:rsidRPr="00BD447D">
        <w:rPr>
          <w:color w:val="000000" w:themeColor="text1"/>
          <w:lang w:val="fr-FR"/>
        </w:rPr>
        <w:t xml:space="preserve"> </w:t>
      </w:r>
      <w:proofErr w:type="spellStart"/>
      <w:r w:rsidR="008F71CF" w:rsidRPr="00BD447D">
        <w:rPr>
          <w:color w:val="000000" w:themeColor="text1"/>
          <w:lang w:val="fr-FR"/>
        </w:rPr>
        <w:t>cu</w:t>
      </w:r>
      <w:proofErr w:type="spellEnd"/>
      <w:r w:rsidR="008F71CF" w:rsidRPr="00BD447D">
        <w:rPr>
          <w:color w:val="000000" w:themeColor="text1"/>
          <w:lang w:val="fr-FR"/>
        </w:rPr>
        <w:t xml:space="preserve"> </w:t>
      </w:r>
      <w:proofErr w:type="spellStart"/>
      <w:r w:rsidR="008F71CF" w:rsidRPr="00BD447D">
        <w:rPr>
          <w:color w:val="000000" w:themeColor="text1"/>
          <w:lang w:val="fr-FR"/>
        </w:rPr>
        <w:t>respectarea</w:t>
      </w:r>
      <w:proofErr w:type="spellEnd"/>
      <w:r w:rsidR="008F71CF" w:rsidRPr="00BD447D">
        <w:rPr>
          <w:color w:val="000000" w:themeColor="text1"/>
          <w:lang w:val="fr-FR"/>
        </w:rPr>
        <w:t xml:space="preserve"> </w:t>
      </w:r>
      <w:proofErr w:type="spellStart"/>
      <w:r w:rsidR="008F71CF" w:rsidRPr="00BD447D">
        <w:rPr>
          <w:color w:val="000000" w:themeColor="text1"/>
          <w:lang w:val="fr-FR"/>
        </w:rPr>
        <w:t>următoarelor</w:t>
      </w:r>
      <w:proofErr w:type="spellEnd"/>
      <w:r w:rsidR="008F71CF" w:rsidRPr="00BD447D">
        <w:rPr>
          <w:color w:val="000000" w:themeColor="text1"/>
          <w:lang w:val="fr-FR"/>
        </w:rPr>
        <w:t xml:space="preserve"> </w:t>
      </w:r>
      <w:proofErr w:type="spellStart"/>
      <w:r w:rsidR="008F71CF" w:rsidRPr="00BD447D">
        <w:rPr>
          <w:color w:val="000000" w:themeColor="text1"/>
          <w:lang w:val="fr-FR"/>
        </w:rPr>
        <w:t>condiţii</w:t>
      </w:r>
      <w:proofErr w:type="spellEnd"/>
      <w:r w:rsidR="008F71CF" w:rsidRPr="00BD447D">
        <w:rPr>
          <w:color w:val="000000" w:themeColor="text1"/>
          <w:lang w:val="fr-FR"/>
        </w:rPr>
        <w:t xml:space="preserve"> </w:t>
      </w:r>
      <w:proofErr w:type="spellStart"/>
      <w:r w:rsidR="008F71CF" w:rsidRPr="00BD447D">
        <w:rPr>
          <w:color w:val="000000" w:themeColor="text1"/>
          <w:lang w:val="fr-FR"/>
        </w:rPr>
        <w:t>specifice</w:t>
      </w:r>
      <w:proofErr w:type="spellEnd"/>
      <w:r w:rsidR="008F71CF" w:rsidRPr="00BD447D">
        <w:rPr>
          <w:color w:val="000000" w:themeColor="text1"/>
          <w:lang w:val="fr-FR"/>
        </w:rPr>
        <w:t>:</w:t>
      </w:r>
    </w:p>
    <w:p w14:paraId="067F32EE" w14:textId="428C1482"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a) </w:t>
      </w:r>
      <w:proofErr w:type="spellStart"/>
      <w:r w:rsidRPr="00BD447D">
        <w:rPr>
          <w:color w:val="000000" w:themeColor="text1"/>
          <w:lang w:val="fr-FR"/>
        </w:rPr>
        <w:t>stabilirea</w:t>
      </w:r>
      <w:proofErr w:type="spellEnd"/>
      <w:r w:rsidRPr="00BD447D">
        <w:rPr>
          <w:color w:val="000000" w:themeColor="text1"/>
          <w:lang w:val="fr-FR"/>
        </w:rPr>
        <w:t xml:space="preserve"> </w:t>
      </w:r>
      <w:proofErr w:type="spellStart"/>
      <w:r w:rsidRPr="00BD447D">
        <w:rPr>
          <w:color w:val="000000" w:themeColor="text1"/>
          <w:lang w:val="fr-FR"/>
        </w:rPr>
        <w:t>locaţiei</w:t>
      </w:r>
      <w:proofErr w:type="spellEnd"/>
      <w:r w:rsidRPr="00BD447D">
        <w:rPr>
          <w:color w:val="000000" w:themeColor="text1"/>
          <w:lang w:val="fr-FR"/>
        </w:rPr>
        <w:t xml:space="preserve"> </w:t>
      </w:r>
      <w:proofErr w:type="spellStart"/>
      <w:r w:rsidRPr="00BD447D">
        <w:rPr>
          <w:color w:val="000000" w:themeColor="text1"/>
          <w:lang w:val="fr-FR"/>
        </w:rPr>
        <w:t>potrivite</w:t>
      </w:r>
      <w:proofErr w:type="spellEnd"/>
      <w:r w:rsidRPr="00BD447D">
        <w:rPr>
          <w:color w:val="000000" w:themeColor="text1"/>
          <w:lang w:val="fr-FR"/>
        </w:rPr>
        <w:t xml:space="preserve"> </w:t>
      </w:r>
      <w:proofErr w:type="spellStart"/>
      <w:r w:rsidRPr="00BD447D">
        <w:rPr>
          <w:color w:val="000000" w:themeColor="text1"/>
          <w:lang w:val="fr-FR"/>
        </w:rPr>
        <w:t>pentru</w:t>
      </w:r>
      <w:proofErr w:type="spellEnd"/>
      <w:r w:rsidRPr="00BD447D">
        <w:rPr>
          <w:color w:val="000000" w:themeColor="text1"/>
          <w:lang w:val="fr-FR"/>
        </w:rPr>
        <w:t xml:space="preserve"> </w:t>
      </w:r>
      <w:proofErr w:type="spellStart"/>
      <w:r w:rsidRPr="00BD447D">
        <w:rPr>
          <w:color w:val="000000" w:themeColor="text1"/>
          <w:lang w:val="fr-FR"/>
        </w:rPr>
        <w:t>activităţi</w:t>
      </w:r>
      <w:proofErr w:type="spellEnd"/>
      <w:r w:rsidRPr="00BD447D">
        <w:rPr>
          <w:color w:val="000000" w:themeColor="text1"/>
          <w:lang w:val="fr-FR"/>
        </w:rPr>
        <w:t xml:space="preserve"> de </w:t>
      </w:r>
      <w:proofErr w:type="spellStart"/>
      <w:r w:rsidRPr="00BD447D">
        <w:rPr>
          <w:color w:val="000000" w:themeColor="text1"/>
          <w:lang w:val="fr-FR"/>
        </w:rPr>
        <w:t>vacanţă</w:t>
      </w:r>
      <w:proofErr w:type="spellEnd"/>
      <w:r w:rsidRPr="00BD447D">
        <w:rPr>
          <w:color w:val="000000" w:themeColor="text1"/>
          <w:lang w:val="fr-FR"/>
        </w:rPr>
        <w:t>;</w:t>
      </w:r>
    </w:p>
    <w:p w14:paraId="799DD0C1" w14:textId="12FB8F54"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b) </w:t>
      </w:r>
      <w:proofErr w:type="spellStart"/>
      <w:r w:rsidRPr="00BD447D">
        <w:rPr>
          <w:color w:val="000000" w:themeColor="text1"/>
          <w:lang w:val="fr-FR"/>
        </w:rPr>
        <w:t>planificarea</w:t>
      </w:r>
      <w:proofErr w:type="spellEnd"/>
      <w:r w:rsidRPr="00BD447D">
        <w:rPr>
          <w:color w:val="000000" w:themeColor="text1"/>
          <w:lang w:val="fr-FR"/>
        </w:rPr>
        <w:t xml:space="preserve"> </w:t>
      </w:r>
      <w:proofErr w:type="spellStart"/>
      <w:r w:rsidRPr="00BD447D">
        <w:rPr>
          <w:color w:val="000000" w:themeColor="text1"/>
          <w:lang w:val="fr-FR"/>
        </w:rPr>
        <w:t>personalului</w:t>
      </w:r>
      <w:proofErr w:type="spellEnd"/>
      <w:r w:rsidRPr="00BD447D">
        <w:rPr>
          <w:color w:val="000000" w:themeColor="text1"/>
          <w:lang w:val="fr-FR"/>
        </w:rPr>
        <w:t xml:space="preserve"> </w:t>
      </w:r>
      <w:proofErr w:type="spellStart"/>
      <w:r w:rsidRPr="00BD447D">
        <w:rPr>
          <w:color w:val="000000" w:themeColor="text1"/>
          <w:lang w:val="fr-FR"/>
        </w:rPr>
        <w:t>didactic</w:t>
      </w:r>
      <w:proofErr w:type="spellEnd"/>
      <w:r w:rsidRPr="00BD447D">
        <w:rPr>
          <w:color w:val="000000" w:themeColor="text1"/>
          <w:lang w:val="fr-FR"/>
        </w:rPr>
        <w:t xml:space="preserve"> </w:t>
      </w:r>
      <w:proofErr w:type="spellStart"/>
      <w:r w:rsidRPr="00BD447D">
        <w:rPr>
          <w:color w:val="000000" w:themeColor="text1"/>
          <w:lang w:val="fr-FR"/>
        </w:rPr>
        <w:t>şi</w:t>
      </w:r>
      <w:proofErr w:type="spellEnd"/>
      <w:r w:rsidRPr="00BD447D">
        <w:rPr>
          <w:color w:val="000000" w:themeColor="text1"/>
          <w:lang w:val="fr-FR"/>
        </w:rPr>
        <w:t xml:space="preserve"> </w:t>
      </w:r>
      <w:proofErr w:type="spellStart"/>
      <w:r w:rsidRPr="00BD447D">
        <w:rPr>
          <w:color w:val="000000" w:themeColor="text1"/>
          <w:lang w:val="fr-FR"/>
        </w:rPr>
        <w:t>administrativ</w:t>
      </w:r>
      <w:proofErr w:type="spellEnd"/>
      <w:r w:rsidRPr="00BD447D">
        <w:rPr>
          <w:color w:val="000000" w:themeColor="text1"/>
          <w:lang w:val="fr-FR"/>
        </w:rPr>
        <w:t xml:space="preserve"> </w:t>
      </w:r>
      <w:proofErr w:type="spellStart"/>
      <w:r w:rsidRPr="00BD447D">
        <w:rPr>
          <w:color w:val="000000" w:themeColor="text1"/>
          <w:lang w:val="fr-FR"/>
        </w:rPr>
        <w:t>în</w:t>
      </w:r>
      <w:proofErr w:type="spellEnd"/>
      <w:r w:rsidRPr="00BD447D">
        <w:rPr>
          <w:color w:val="000000" w:themeColor="text1"/>
          <w:lang w:val="fr-FR"/>
        </w:rPr>
        <w:t xml:space="preserve"> </w:t>
      </w:r>
      <w:proofErr w:type="spellStart"/>
      <w:r w:rsidRPr="00BD447D">
        <w:rPr>
          <w:color w:val="000000" w:themeColor="text1"/>
          <w:lang w:val="fr-FR"/>
        </w:rPr>
        <w:t>activitate</w:t>
      </w:r>
      <w:proofErr w:type="spellEnd"/>
      <w:r w:rsidRPr="00BD447D">
        <w:rPr>
          <w:color w:val="000000" w:themeColor="text1"/>
          <w:lang w:val="fr-FR"/>
        </w:rPr>
        <w:t>;</w:t>
      </w:r>
    </w:p>
    <w:p w14:paraId="5E6FE83A" w14:textId="57B643A9" w:rsidR="008F71CF" w:rsidRPr="0017674C" w:rsidRDefault="008F71CF" w:rsidP="008F71CF">
      <w:pPr>
        <w:tabs>
          <w:tab w:val="left" w:pos="426"/>
        </w:tabs>
        <w:spacing w:line="360" w:lineRule="auto"/>
        <w:jc w:val="both"/>
        <w:rPr>
          <w:color w:val="000000" w:themeColor="text1"/>
          <w:lang w:val="pt-BR"/>
        </w:rPr>
      </w:pPr>
      <w:r w:rsidRPr="00BD447D">
        <w:rPr>
          <w:color w:val="000000" w:themeColor="text1"/>
          <w:lang w:val="fr-FR"/>
        </w:rPr>
        <w:lastRenderedPageBreak/>
        <w:tab/>
      </w:r>
      <w:r w:rsidRPr="00BD447D">
        <w:rPr>
          <w:color w:val="000000" w:themeColor="text1"/>
          <w:lang w:val="fr-FR"/>
        </w:rPr>
        <w:tab/>
      </w:r>
      <w:r w:rsidRPr="0017674C">
        <w:rPr>
          <w:color w:val="000000" w:themeColor="text1"/>
          <w:lang w:val="pt-BR"/>
        </w:rPr>
        <w:t>c) planificarea activităţilor de educativ-recreative;</w:t>
      </w:r>
    </w:p>
    <w:p w14:paraId="0427BDD7" w14:textId="064E8270" w:rsidR="008F71CF" w:rsidRPr="00BD447D" w:rsidRDefault="008F71CF" w:rsidP="008F71CF">
      <w:pPr>
        <w:tabs>
          <w:tab w:val="left" w:pos="426"/>
        </w:tabs>
        <w:spacing w:line="360" w:lineRule="auto"/>
        <w:jc w:val="both"/>
        <w:rPr>
          <w:color w:val="000000" w:themeColor="text1"/>
          <w:lang w:val="it-IT"/>
        </w:rPr>
      </w:pPr>
      <w:r w:rsidRPr="0017674C">
        <w:rPr>
          <w:color w:val="000000" w:themeColor="text1"/>
          <w:lang w:val="pt-BR"/>
        </w:rPr>
        <w:tab/>
      </w:r>
      <w:r w:rsidRPr="0017674C">
        <w:rPr>
          <w:color w:val="000000" w:themeColor="text1"/>
          <w:lang w:val="pt-BR"/>
        </w:rPr>
        <w:tab/>
      </w:r>
      <w:r w:rsidRPr="00BD447D">
        <w:rPr>
          <w:color w:val="000000" w:themeColor="text1"/>
          <w:lang w:val="it-IT"/>
        </w:rPr>
        <w:t>d) asigurarea condiţiilor de microclimat;</w:t>
      </w:r>
    </w:p>
    <w:p w14:paraId="442C719E" w14:textId="0CEEC693"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e) asigurarea hranei conform prevederilor aplicabile;</w:t>
      </w:r>
    </w:p>
    <w:p w14:paraId="0824206E" w14:textId="3F44BE9C"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f) asigurarea efectuării concediului de odihnă pentru personalul unităţii de educaţie timpurie;</w:t>
      </w:r>
    </w:p>
    <w:p w14:paraId="0F9F3110" w14:textId="4B512BE8" w:rsidR="00937E8C"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g) asigurarea timpului necesar pentru efectuarea lucrărilor necesare de reparaţie şi de igienizare ale clădirilor şi terenurilor.</w:t>
      </w:r>
    </w:p>
    <w:p w14:paraId="1AD16D29" w14:textId="4E0AD5D2" w:rsidR="00937E8C" w:rsidRPr="00BD447D" w:rsidRDefault="00937E8C" w:rsidP="00937E8C">
      <w:pPr>
        <w:tabs>
          <w:tab w:val="left" w:pos="426"/>
        </w:tabs>
        <w:spacing w:line="360" w:lineRule="auto"/>
        <w:jc w:val="both"/>
        <w:rPr>
          <w:color w:val="FF0000"/>
          <w:lang w:val="it-IT"/>
        </w:rPr>
      </w:pPr>
      <w:r w:rsidRPr="00BD447D">
        <w:rPr>
          <w:color w:val="FF0000"/>
          <w:lang w:val="it-IT"/>
        </w:rPr>
        <w:tab/>
      </w:r>
      <w:r w:rsidRPr="00BD447D">
        <w:rPr>
          <w:color w:val="FF0000"/>
          <w:lang w:val="it-IT"/>
        </w:rPr>
        <w:tab/>
      </w:r>
      <w:r w:rsidRPr="00937E8C">
        <w:rPr>
          <w:b/>
          <w:bCs/>
          <w:lang w:val="ro-RO"/>
        </w:rPr>
        <w:t>(1</w:t>
      </w:r>
      <w:r w:rsidR="00622FB1">
        <w:rPr>
          <w:b/>
          <w:bCs/>
          <w:lang w:val="ro-RO"/>
        </w:rPr>
        <w:t>7</w:t>
      </w:r>
      <w:r w:rsidRPr="00937E8C">
        <w:rPr>
          <w:b/>
          <w:bCs/>
          <w:lang w:val="ro-RO"/>
        </w:rPr>
        <w:t>)</w:t>
      </w:r>
      <w:r>
        <w:rPr>
          <w:lang w:val="ro-RO"/>
        </w:rPr>
        <w:t xml:space="preserve"> </w:t>
      </w:r>
      <w:r w:rsidR="00E67C57" w:rsidRPr="00CF6DF9">
        <w:rPr>
          <w:lang w:val="ro-RO"/>
        </w:rPr>
        <w:t>Profesorii care au lecţii în ultima oră de curs se îngrijesc de ieşirea în ordine a elevilor, de închiderea geamurilor şi a uşilor, de eliminarea oricăror pericole din sala de curs.</w:t>
      </w:r>
    </w:p>
    <w:p w14:paraId="13913D82" w14:textId="40DA367C" w:rsidR="00937E8C" w:rsidRPr="00BD447D" w:rsidRDefault="00CB646E" w:rsidP="00937E8C">
      <w:pPr>
        <w:tabs>
          <w:tab w:val="left" w:pos="426"/>
        </w:tabs>
        <w:spacing w:line="360" w:lineRule="auto"/>
        <w:jc w:val="both"/>
        <w:rPr>
          <w:color w:val="FF0000"/>
          <w:lang w:val="it-IT"/>
        </w:rPr>
      </w:pPr>
      <w:r w:rsidRPr="00BD447D">
        <w:rPr>
          <w:b/>
          <w:bCs/>
          <w:color w:val="FF0000"/>
          <w:lang w:val="it-IT"/>
        </w:rPr>
        <w:tab/>
      </w:r>
      <w:r w:rsidRPr="00BD447D">
        <w:rPr>
          <w:b/>
          <w:bCs/>
          <w:color w:val="FF0000"/>
          <w:lang w:val="it-IT"/>
        </w:rPr>
        <w:tab/>
      </w:r>
      <w:r w:rsidR="00937E8C" w:rsidRPr="00BD447D">
        <w:rPr>
          <w:b/>
          <w:bCs/>
          <w:color w:val="000000" w:themeColor="text1"/>
          <w:lang w:val="it-IT"/>
        </w:rPr>
        <w:t>(1</w:t>
      </w:r>
      <w:r w:rsidR="00622FB1" w:rsidRPr="00BD447D">
        <w:rPr>
          <w:b/>
          <w:bCs/>
          <w:color w:val="000000" w:themeColor="text1"/>
          <w:lang w:val="it-IT"/>
        </w:rPr>
        <w:t>8</w:t>
      </w:r>
      <w:r w:rsidR="00937E8C" w:rsidRPr="00BD447D">
        <w:rPr>
          <w:b/>
          <w:bCs/>
          <w:color w:val="000000" w:themeColor="text1"/>
          <w:lang w:val="it-IT"/>
        </w:rPr>
        <w:t>)</w:t>
      </w:r>
      <w:r w:rsidR="00937E8C" w:rsidRPr="00BD447D">
        <w:rPr>
          <w:color w:val="000000" w:themeColor="text1"/>
          <w:lang w:val="it-IT"/>
        </w:rPr>
        <w:t xml:space="preserve"> </w:t>
      </w:r>
      <w:r w:rsidR="00E67C57" w:rsidRPr="00CF6DF9">
        <w:rPr>
          <w:lang w:val="ro-RO"/>
        </w:rPr>
        <w:t xml:space="preserve">Orarul </w:t>
      </w:r>
      <w:bookmarkStart w:id="14" w:name="_Hlk173934124"/>
      <w:r w:rsidR="00937E8C" w:rsidRPr="00937E8C">
        <w:rPr>
          <w:lang w:val="ro-RO"/>
        </w:rPr>
        <w:t>Școlii Gimnaziale „Virgil Iovănaş” Şofronea</w:t>
      </w:r>
      <w:r w:rsidR="00E67C57" w:rsidRPr="00CF6DF9">
        <w:rPr>
          <w:lang w:val="ro-RO"/>
        </w:rPr>
        <w:t xml:space="preserve"> </w:t>
      </w:r>
      <w:bookmarkEnd w:id="14"/>
      <w:r w:rsidR="00E67C57" w:rsidRPr="00CF6DF9">
        <w:rPr>
          <w:lang w:val="ro-RO"/>
        </w:rPr>
        <w:t xml:space="preserve">se întocmeşte de o comisie numită de director, se discută în </w:t>
      </w:r>
      <w:r w:rsidR="00263F12">
        <w:rPr>
          <w:lang w:val="ro-RO"/>
        </w:rPr>
        <w:t>Consiliul de administrație</w:t>
      </w:r>
      <w:r w:rsidR="00E67C57" w:rsidRPr="00CF6DF9">
        <w:rPr>
          <w:lang w:val="ro-RO"/>
        </w:rPr>
        <w:t xml:space="preserve"> şi se aprobă.</w:t>
      </w:r>
    </w:p>
    <w:p w14:paraId="46840651" w14:textId="707362E0" w:rsidR="008F71CF" w:rsidRPr="00BD447D" w:rsidRDefault="00937E8C" w:rsidP="008F71CF">
      <w:pPr>
        <w:tabs>
          <w:tab w:val="left" w:pos="426"/>
        </w:tabs>
        <w:spacing w:line="360" w:lineRule="auto"/>
        <w:jc w:val="both"/>
        <w:rPr>
          <w:color w:val="000000" w:themeColor="text1"/>
          <w:lang w:val="it-IT"/>
        </w:rPr>
      </w:pPr>
      <w:r w:rsidRPr="00BD447D">
        <w:rPr>
          <w:color w:val="FF0000"/>
          <w:lang w:val="it-IT"/>
        </w:rPr>
        <w:tab/>
      </w:r>
      <w:r w:rsidRPr="00BD447D">
        <w:rPr>
          <w:b/>
          <w:bCs/>
          <w:color w:val="FF0000"/>
          <w:lang w:val="it-IT"/>
        </w:rPr>
        <w:tab/>
      </w:r>
      <w:r w:rsidRPr="00BD447D">
        <w:rPr>
          <w:b/>
          <w:bCs/>
          <w:color w:val="000000" w:themeColor="text1"/>
          <w:lang w:val="it-IT"/>
        </w:rPr>
        <w:t>(</w:t>
      </w:r>
      <w:r w:rsidR="00CB646E" w:rsidRPr="00BD447D">
        <w:rPr>
          <w:b/>
          <w:bCs/>
          <w:color w:val="000000" w:themeColor="text1"/>
          <w:lang w:val="it-IT"/>
        </w:rPr>
        <w:t>1</w:t>
      </w:r>
      <w:r w:rsidR="00622FB1" w:rsidRPr="00BD447D">
        <w:rPr>
          <w:b/>
          <w:bCs/>
          <w:color w:val="000000" w:themeColor="text1"/>
          <w:lang w:val="it-IT"/>
        </w:rPr>
        <w:t>9</w:t>
      </w:r>
      <w:r w:rsidRPr="00BD447D">
        <w:rPr>
          <w:b/>
          <w:bCs/>
          <w:color w:val="000000" w:themeColor="text1"/>
          <w:lang w:val="it-IT"/>
        </w:rPr>
        <w:t>)</w:t>
      </w:r>
      <w:r w:rsidRPr="00BD447D">
        <w:rPr>
          <w:color w:val="000000" w:themeColor="text1"/>
          <w:lang w:val="it-IT"/>
        </w:rPr>
        <w:t xml:space="preserve"> </w:t>
      </w:r>
      <w:r w:rsidR="008F71CF" w:rsidRPr="00BD447D">
        <w:rPr>
          <w:color w:val="000000" w:themeColor="text1"/>
          <w:lang w:val="it-IT"/>
        </w:rPr>
        <w:t>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14:paraId="1FC13ACB" w14:textId="0CC6D829"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w:t>
      </w:r>
      <w:r w:rsidR="00622FB1" w:rsidRPr="00BD447D">
        <w:rPr>
          <w:b/>
          <w:bCs/>
          <w:color w:val="000000" w:themeColor="text1"/>
          <w:lang w:val="it-IT"/>
        </w:rPr>
        <w:t>20</w:t>
      </w:r>
      <w:r w:rsidRPr="00BD447D">
        <w:rPr>
          <w:b/>
          <w:bCs/>
          <w:color w:val="000000" w:themeColor="text1"/>
          <w:lang w:val="it-IT"/>
        </w:rPr>
        <w:t>)</w:t>
      </w:r>
      <w:r w:rsidRPr="00BD447D">
        <w:rPr>
          <w:color w:val="000000" w:themeColor="text1"/>
          <w:lang w:val="it-IT"/>
        </w:rPr>
        <w:t xml:space="preserve"> În urma analizei de nevoi întreprinse la nivelul unităţii de învăţământ în funcţie de resursele existente (umane, financiare şi materiale), prin hotărârea </w:t>
      </w:r>
      <w:r w:rsidR="00263F12" w:rsidRPr="00BD447D">
        <w:rPr>
          <w:color w:val="000000" w:themeColor="text1"/>
          <w:lang w:val="it-IT"/>
        </w:rPr>
        <w:t>Consiliului de administrație</w:t>
      </w:r>
      <w:r w:rsidRPr="00BD447D">
        <w:rPr>
          <w:color w:val="000000" w:themeColor="text1"/>
          <w:lang w:val="it-IT"/>
        </w:rPr>
        <w:t xml:space="preserve"> al unităţii de învăţământ şi, după caz, cu avizul Inspectoratului Școlar, se pot organiza programe care au drept scop creşterea calităţii educaţiei oferite tuturor beneficiarilor primari sau se pot întreprinde demersuri pentru dobândirea unui statut special, precum:</w:t>
      </w:r>
    </w:p>
    <w:p w14:paraId="369821B0"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a) Programul "Şcoala după şcoală";</w:t>
      </w:r>
    </w:p>
    <w:p w14:paraId="4442DF15"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it-IT"/>
        </w:rPr>
        <w:tab/>
      </w:r>
      <w:r w:rsidRPr="00BD447D">
        <w:rPr>
          <w:color w:val="000000" w:themeColor="text1"/>
          <w:lang w:val="it-IT"/>
        </w:rPr>
        <w:tab/>
      </w:r>
      <w:r w:rsidRPr="00BD447D">
        <w:rPr>
          <w:color w:val="000000" w:themeColor="text1"/>
          <w:lang w:val="fr-FR"/>
        </w:rPr>
        <w:t xml:space="preserve">b) </w:t>
      </w:r>
      <w:proofErr w:type="spellStart"/>
      <w:r w:rsidRPr="00BD447D">
        <w:rPr>
          <w:color w:val="000000" w:themeColor="text1"/>
          <w:lang w:val="fr-FR"/>
        </w:rPr>
        <w:t>Programul</w:t>
      </w:r>
      <w:proofErr w:type="spellEnd"/>
      <w:r w:rsidRPr="00BD447D">
        <w:rPr>
          <w:color w:val="000000" w:themeColor="text1"/>
          <w:lang w:val="fr-FR"/>
        </w:rPr>
        <w:t xml:space="preserve"> de "</w:t>
      </w:r>
      <w:proofErr w:type="spellStart"/>
      <w:r w:rsidRPr="00BD447D">
        <w:rPr>
          <w:color w:val="000000" w:themeColor="text1"/>
          <w:lang w:val="fr-FR"/>
        </w:rPr>
        <w:t>Învăţare</w:t>
      </w:r>
      <w:proofErr w:type="spellEnd"/>
      <w:r w:rsidRPr="00BD447D">
        <w:rPr>
          <w:color w:val="000000" w:themeColor="text1"/>
          <w:lang w:val="fr-FR"/>
        </w:rPr>
        <w:t xml:space="preserve"> </w:t>
      </w:r>
      <w:proofErr w:type="spellStart"/>
      <w:r w:rsidRPr="00BD447D">
        <w:rPr>
          <w:color w:val="000000" w:themeColor="text1"/>
          <w:lang w:val="fr-FR"/>
        </w:rPr>
        <w:t>remedială</w:t>
      </w:r>
      <w:proofErr w:type="spellEnd"/>
      <w:r w:rsidRPr="00BD447D">
        <w:rPr>
          <w:color w:val="000000" w:themeColor="text1"/>
          <w:lang w:val="fr-FR"/>
        </w:rPr>
        <w:t>";</w:t>
      </w:r>
    </w:p>
    <w:p w14:paraId="6107188C"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c) </w:t>
      </w:r>
      <w:proofErr w:type="spellStart"/>
      <w:r w:rsidRPr="00BD447D">
        <w:rPr>
          <w:color w:val="000000" w:themeColor="text1"/>
          <w:lang w:val="fr-FR"/>
        </w:rPr>
        <w:t>Statutul</w:t>
      </w:r>
      <w:proofErr w:type="spellEnd"/>
      <w:r w:rsidRPr="00BD447D">
        <w:rPr>
          <w:color w:val="000000" w:themeColor="text1"/>
          <w:lang w:val="fr-FR"/>
        </w:rPr>
        <w:t xml:space="preserve"> de </w:t>
      </w:r>
      <w:proofErr w:type="spellStart"/>
      <w:r w:rsidRPr="00BD447D">
        <w:rPr>
          <w:color w:val="000000" w:themeColor="text1"/>
          <w:lang w:val="fr-FR"/>
        </w:rPr>
        <w:t>şcoală</w:t>
      </w:r>
      <w:proofErr w:type="spellEnd"/>
      <w:r w:rsidRPr="00BD447D">
        <w:rPr>
          <w:color w:val="000000" w:themeColor="text1"/>
          <w:lang w:val="fr-FR"/>
        </w:rPr>
        <w:t xml:space="preserve"> verde;</w:t>
      </w:r>
    </w:p>
    <w:p w14:paraId="7CFC36CF"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d) </w:t>
      </w:r>
      <w:proofErr w:type="spellStart"/>
      <w:r w:rsidRPr="00BD447D">
        <w:rPr>
          <w:color w:val="000000" w:themeColor="text1"/>
          <w:lang w:val="fr-FR"/>
        </w:rPr>
        <w:t>Statutul</w:t>
      </w:r>
      <w:proofErr w:type="spellEnd"/>
      <w:r w:rsidRPr="00BD447D">
        <w:rPr>
          <w:color w:val="000000" w:themeColor="text1"/>
          <w:lang w:val="fr-FR"/>
        </w:rPr>
        <w:t xml:space="preserve"> de </w:t>
      </w:r>
      <w:proofErr w:type="spellStart"/>
      <w:r w:rsidRPr="00BD447D">
        <w:rPr>
          <w:color w:val="000000" w:themeColor="text1"/>
          <w:lang w:val="fr-FR"/>
        </w:rPr>
        <w:t>şcoală</w:t>
      </w:r>
      <w:proofErr w:type="spellEnd"/>
      <w:r w:rsidRPr="00BD447D">
        <w:rPr>
          <w:color w:val="000000" w:themeColor="text1"/>
          <w:lang w:val="fr-FR"/>
        </w:rPr>
        <w:t xml:space="preserve"> - pilot </w:t>
      </w:r>
      <w:proofErr w:type="spellStart"/>
      <w:r w:rsidRPr="00BD447D">
        <w:rPr>
          <w:color w:val="000000" w:themeColor="text1"/>
          <w:lang w:val="fr-FR"/>
        </w:rPr>
        <w:t>sau</w:t>
      </w:r>
      <w:proofErr w:type="spellEnd"/>
      <w:r w:rsidRPr="00BD447D">
        <w:rPr>
          <w:color w:val="000000" w:themeColor="text1"/>
          <w:lang w:val="fr-FR"/>
        </w:rPr>
        <w:t xml:space="preserve"> de </w:t>
      </w:r>
      <w:proofErr w:type="spellStart"/>
      <w:r w:rsidRPr="00BD447D">
        <w:rPr>
          <w:color w:val="000000" w:themeColor="text1"/>
          <w:lang w:val="fr-FR"/>
        </w:rPr>
        <w:t>aplicaţie</w:t>
      </w:r>
      <w:proofErr w:type="spellEnd"/>
      <w:r w:rsidRPr="00BD447D">
        <w:rPr>
          <w:color w:val="000000" w:themeColor="text1"/>
          <w:lang w:val="fr-FR"/>
        </w:rPr>
        <w:t>;</w:t>
      </w:r>
    </w:p>
    <w:p w14:paraId="652F24F1"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fr-FR"/>
        </w:rPr>
        <w:tab/>
      </w:r>
      <w:r w:rsidRPr="00BD447D">
        <w:rPr>
          <w:color w:val="000000" w:themeColor="text1"/>
          <w:lang w:val="fr-FR"/>
        </w:rPr>
        <w:tab/>
      </w:r>
      <w:r w:rsidRPr="00BD447D">
        <w:rPr>
          <w:color w:val="000000" w:themeColor="text1"/>
          <w:lang w:val="it-IT"/>
        </w:rPr>
        <w:t>e) Programul "Zone de investiţii prioritare în educaţie".</w:t>
      </w:r>
    </w:p>
    <w:p w14:paraId="0FDE2BA7" w14:textId="3C6FA91B" w:rsidR="00CB646E"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(2</w:t>
      </w:r>
      <w:r w:rsidR="00622FB1" w:rsidRPr="00BD447D">
        <w:rPr>
          <w:b/>
          <w:bCs/>
          <w:color w:val="000000" w:themeColor="text1"/>
          <w:lang w:val="it-IT"/>
        </w:rPr>
        <w:t>1</w:t>
      </w:r>
      <w:r w:rsidRPr="00BD447D">
        <w:rPr>
          <w:b/>
          <w:bCs/>
          <w:color w:val="000000" w:themeColor="text1"/>
          <w:lang w:val="it-IT"/>
        </w:rPr>
        <w:t>)</w:t>
      </w:r>
      <w:r w:rsidRPr="00BD447D">
        <w:rPr>
          <w:color w:val="000000" w:themeColor="text1"/>
          <w:lang w:val="it-IT"/>
        </w:rPr>
        <w:t xml:space="preserve"> Organizarea programelor şi, respectiv, dobândirea statutului menţionat mai sus se face în conformitate cu reglementările specifice, aprobate prin ordin al ministrului educaţiei.</w:t>
      </w:r>
    </w:p>
    <w:p w14:paraId="4C1D9410" w14:textId="69B81681" w:rsidR="00CB646E" w:rsidRPr="00BD447D" w:rsidRDefault="00CB646E" w:rsidP="00CB646E">
      <w:pPr>
        <w:tabs>
          <w:tab w:val="left" w:pos="426"/>
        </w:tabs>
        <w:spacing w:line="360" w:lineRule="auto"/>
        <w:jc w:val="both"/>
        <w:rPr>
          <w:lang w:val="it-IT"/>
        </w:rPr>
      </w:pPr>
      <w:r w:rsidRPr="00BD447D">
        <w:rPr>
          <w:lang w:val="it-IT"/>
        </w:rPr>
        <w:tab/>
      </w:r>
      <w:r w:rsidRPr="00BD447D">
        <w:rPr>
          <w:b/>
          <w:bCs/>
          <w:lang w:val="it-IT"/>
        </w:rPr>
        <w:tab/>
        <w:t>(</w:t>
      </w:r>
      <w:r w:rsidR="008F71CF" w:rsidRPr="00BD447D">
        <w:rPr>
          <w:b/>
          <w:bCs/>
          <w:lang w:val="it-IT"/>
        </w:rPr>
        <w:t>2</w:t>
      </w:r>
      <w:r w:rsidR="00622FB1" w:rsidRPr="00BD447D">
        <w:rPr>
          <w:b/>
          <w:bCs/>
          <w:lang w:val="it-IT"/>
        </w:rPr>
        <w:t>2</w:t>
      </w:r>
      <w:r w:rsidRPr="00BD447D">
        <w:rPr>
          <w:b/>
          <w:bCs/>
          <w:lang w:val="it-IT"/>
        </w:rPr>
        <w:t>)</w:t>
      </w:r>
      <w:r w:rsidRPr="00BD447D">
        <w:rPr>
          <w:lang w:val="it-IT"/>
        </w:rPr>
        <w:t xml:space="preserve"> </w:t>
      </w:r>
      <w:r w:rsidR="00E67C57" w:rsidRPr="00CF6DF9">
        <w:rPr>
          <w:lang w:val="ro-RO"/>
        </w:rPr>
        <w:t>Este interzisă scoaterea elevilor de la ore pentru orice fel de activitate, fără avizul conducerii unităţii de învăţământ.</w:t>
      </w:r>
    </w:p>
    <w:p w14:paraId="56DFF3BE" w14:textId="77BA771C" w:rsidR="004B01FF" w:rsidRPr="00BD447D" w:rsidRDefault="00CB646E" w:rsidP="008F71CF">
      <w:pPr>
        <w:tabs>
          <w:tab w:val="left" w:pos="426"/>
        </w:tabs>
        <w:spacing w:line="360" w:lineRule="auto"/>
        <w:jc w:val="both"/>
        <w:rPr>
          <w:lang w:val="it-IT"/>
        </w:rPr>
      </w:pPr>
      <w:r w:rsidRPr="00BD447D">
        <w:rPr>
          <w:lang w:val="it-IT"/>
        </w:rPr>
        <w:tab/>
      </w:r>
      <w:r w:rsidRPr="00BD447D">
        <w:rPr>
          <w:lang w:val="it-IT"/>
        </w:rPr>
        <w:tab/>
      </w:r>
      <w:r w:rsidRPr="00CB646E">
        <w:rPr>
          <w:b/>
          <w:bCs/>
          <w:lang w:val="ro-RO"/>
        </w:rPr>
        <w:t>(</w:t>
      </w:r>
      <w:r w:rsidR="008F71CF">
        <w:rPr>
          <w:b/>
          <w:bCs/>
          <w:lang w:val="ro-RO"/>
        </w:rPr>
        <w:t>2</w:t>
      </w:r>
      <w:r w:rsidR="00622FB1">
        <w:rPr>
          <w:b/>
          <w:bCs/>
          <w:lang w:val="ro-RO"/>
        </w:rPr>
        <w:t>3</w:t>
      </w:r>
      <w:r w:rsidRPr="00CB646E">
        <w:rPr>
          <w:b/>
          <w:bCs/>
          <w:lang w:val="ro-RO"/>
        </w:rPr>
        <w:t>)</w:t>
      </w:r>
      <w:r>
        <w:rPr>
          <w:lang w:val="ro-RO"/>
        </w:rPr>
        <w:t xml:space="preserve"> </w:t>
      </w:r>
      <w:r w:rsidR="00E67C57" w:rsidRPr="00CF6DF9">
        <w:rPr>
          <w:lang w:val="ro-RO"/>
        </w:rPr>
        <w:t xml:space="preserve">Compartimentul </w:t>
      </w:r>
      <w:r>
        <w:rPr>
          <w:lang w:val="ro-RO"/>
        </w:rPr>
        <w:t>S</w:t>
      </w:r>
      <w:r w:rsidR="00E67C57" w:rsidRPr="00CF6DF9">
        <w:rPr>
          <w:lang w:val="ro-RO"/>
        </w:rPr>
        <w:t>ecretariat îşi desfăşoară programul în intervalul</w:t>
      </w:r>
      <w:r w:rsidR="004C1B4E">
        <w:rPr>
          <w:lang w:val="ro-RO"/>
        </w:rPr>
        <w:t xml:space="preserve"> </w:t>
      </w:r>
      <w:r w:rsidR="00E67C57" w:rsidRPr="004C1B4E">
        <w:rPr>
          <w:b/>
          <w:bCs/>
          <w:color w:val="FF0000"/>
          <w:lang w:val="ro-RO"/>
        </w:rPr>
        <w:t>8.00 – 16.00</w:t>
      </w:r>
      <w:r w:rsidR="00E67C57" w:rsidRPr="00CF6DF9">
        <w:rPr>
          <w:lang w:val="ro-RO"/>
        </w:rPr>
        <w:t xml:space="preserve">. Accesul </w:t>
      </w:r>
      <w:r w:rsidR="008F71CF">
        <w:rPr>
          <w:lang w:val="ro-RO"/>
        </w:rPr>
        <w:t>beneficiarilor primari/părinților/reprezentanților legali</w:t>
      </w:r>
      <w:r w:rsidR="00E67C57" w:rsidRPr="00CF6DF9">
        <w:rPr>
          <w:lang w:val="ro-RO"/>
        </w:rPr>
        <w:t xml:space="preserve"> la secretariat este permis conform programului afişat. </w:t>
      </w:r>
    </w:p>
    <w:p w14:paraId="6A419139" w14:textId="77777777" w:rsidR="00BB6E33" w:rsidRDefault="00BB6E33" w:rsidP="00E67C57">
      <w:pPr>
        <w:widowControl w:val="0"/>
        <w:spacing w:line="276" w:lineRule="auto"/>
        <w:rPr>
          <w:b/>
          <w:bCs/>
          <w:lang w:val="ro-RO"/>
        </w:rPr>
      </w:pPr>
    </w:p>
    <w:p w14:paraId="7277DB47" w14:textId="4F4CA54C" w:rsidR="00BB6E33" w:rsidRPr="00BD447D" w:rsidRDefault="00BB6E33" w:rsidP="003C5F99">
      <w:pPr>
        <w:pStyle w:val="Heading1"/>
        <w:spacing w:before="0" w:after="0" w:line="360" w:lineRule="auto"/>
        <w:rPr>
          <w:lang w:val="it-IT"/>
        </w:rPr>
      </w:pPr>
      <w:bookmarkStart w:id="15" w:name="_Toc198808268"/>
      <w:r w:rsidRPr="00BD447D">
        <w:rPr>
          <w:lang w:val="it-IT"/>
        </w:rPr>
        <w:t>CAPITOLUL II</w:t>
      </w:r>
      <w:r w:rsidR="00CB646E" w:rsidRPr="00BD447D">
        <w:rPr>
          <w:lang w:val="it-IT"/>
        </w:rPr>
        <w:t xml:space="preserve"> - </w:t>
      </w:r>
      <w:r w:rsidRPr="00BD447D">
        <w:rPr>
          <w:lang w:val="it-IT"/>
        </w:rPr>
        <w:t>FORMAŢIUNILE DE STUDIU</w:t>
      </w:r>
      <w:bookmarkEnd w:id="15"/>
    </w:p>
    <w:p w14:paraId="24C82834" w14:textId="77777777" w:rsidR="00BB6E33" w:rsidRPr="00BD447D" w:rsidRDefault="00BB6E33" w:rsidP="003C5F99">
      <w:pPr>
        <w:spacing w:line="360" w:lineRule="auto"/>
        <w:jc w:val="center"/>
        <w:rPr>
          <w:b/>
          <w:bCs/>
          <w:lang w:val="it-IT"/>
        </w:rPr>
      </w:pPr>
    </w:p>
    <w:p w14:paraId="0EE4E47F" w14:textId="5D6DC9A9" w:rsidR="000E6237" w:rsidRPr="00BD447D" w:rsidRDefault="00BB6E33" w:rsidP="003C5F99">
      <w:pPr>
        <w:spacing w:line="360" w:lineRule="auto"/>
        <w:ind w:firstLine="720"/>
        <w:jc w:val="both"/>
        <w:rPr>
          <w:lang w:val="it-IT"/>
        </w:rPr>
      </w:pPr>
      <w:r w:rsidRPr="00BD447D">
        <w:rPr>
          <w:b/>
          <w:bCs/>
          <w:lang w:val="it-IT"/>
        </w:rPr>
        <w:t xml:space="preserve">Art. </w:t>
      </w:r>
      <w:r w:rsidR="00CB646E" w:rsidRPr="00BD447D">
        <w:rPr>
          <w:b/>
          <w:bCs/>
          <w:lang w:val="it-IT"/>
        </w:rPr>
        <w:t>9</w:t>
      </w:r>
      <w:r w:rsidRPr="00BD447D">
        <w:rPr>
          <w:b/>
          <w:bCs/>
          <w:lang w:val="it-IT"/>
        </w:rPr>
        <w:t>.</w:t>
      </w:r>
      <w:r w:rsidRPr="00BD447D">
        <w:rPr>
          <w:lang w:val="it-IT"/>
        </w:rPr>
        <w:t xml:space="preserve"> </w:t>
      </w:r>
      <w:r w:rsidRPr="00BD447D">
        <w:rPr>
          <w:b/>
          <w:bCs/>
          <w:lang w:val="it-IT"/>
        </w:rPr>
        <w:t>(1)</w:t>
      </w:r>
      <w:r w:rsidRPr="00BD447D">
        <w:rPr>
          <w:lang w:val="it-IT"/>
        </w:rPr>
        <w:t xml:space="preserve"> În </w:t>
      </w:r>
      <w:r w:rsidR="000E6237" w:rsidRPr="00BD447D">
        <w:rPr>
          <w:lang w:val="it-IT"/>
        </w:rPr>
        <w:t>Școala Gimnazială „Virgil Iovănaş” Şofronea,</w:t>
      </w:r>
      <w:r w:rsidR="00B704C8" w:rsidRPr="00BD447D">
        <w:rPr>
          <w:lang w:val="it-IT"/>
        </w:rPr>
        <w:t xml:space="preserve"> </w:t>
      </w:r>
      <w:r w:rsidRPr="00BD447D">
        <w:rPr>
          <w:lang w:val="it-IT"/>
        </w:rPr>
        <w:t xml:space="preserve">formaţiunile de studiu cuprind grupe, clase sau ani de studiu şi se constituie, la propunerea directorului, prin hotărâre a </w:t>
      </w:r>
      <w:r w:rsidR="00263F12" w:rsidRPr="00BD447D">
        <w:rPr>
          <w:lang w:val="it-IT"/>
        </w:rPr>
        <w:t>Consiliului de administrație</w:t>
      </w:r>
      <w:r w:rsidRPr="00BD447D">
        <w:rPr>
          <w:lang w:val="it-IT"/>
        </w:rPr>
        <w:t>, conform prevederilor legale.</w:t>
      </w:r>
    </w:p>
    <w:p w14:paraId="6A18E82B" w14:textId="3AC5C129" w:rsidR="000E6237" w:rsidRPr="00BD447D" w:rsidRDefault="00BB6E33" w:rsidP="008F71CF">
      <w:pPr>
        <w:spacing w:line="360" w:lineRule="auto"/>
        <w:ind w:firstLine="720"/>
        <w:jc w:val="both"/>
        <w:rPr>
          <w:lang w:val="it-IT"/>
        </w:rPr>
      </w:pPr>
      <w:r w:rsidRPr="00BD447D">
        <w:rPr>
          <w:b/>
          <w:bCs/>
          <w:lang w:val="it-IT"/>
        </w:rPr>
        <w:t>(2)</w:t>
      </w:r>
      <w:r w:rsidRPr="00BD447D">
        <w:rPr>
          <w:lang w:val="it-IT"/>
        </w:rPr>
        <w:t xml:space="preserve"> </w:t>
      </w:r>
      <w:r w:rsidR="007A585B" w:rsidRPr="007A585B">
        <w:rPr>
          <w:lang w:val="it-IT"/>
        </w:rPr>
        <w:t>În situaţii excepţionale, formaţiunile de studiu pot funcţiona cu cel mult 2 beneficiari sub efectivul minim şi, respectiv, cu cel mult 4 beneficiari peste efectivul maxim prevăzut la art. 23 alin. (1) din Legea învăţământului preuniversitar nr. 198/2023, cu modificările şi completările ulterioare, după caz, cu aprobarea Inspectoratului Școlar, pe baza unei justificări din partea Consiliului de administraţie al unităţii de învăţământ care solicită exceptarea de la prevederile privind efectivele minime și maxime prevăzute de lege.</w:t>
      </w:r>
    </w:p>
    <w:p w14:paraId="5635F145" w14:textId="1898C18B" w:rsidR="000E6237" w:rsidRPr="00BD447D" w:rsidRDefault="00BB6E33" w:rsidP="003C5F99">
      <w:pPr>
        <w:spacing w:line="360" w:lineRule="auto"/>
        <w:ind w:firstLine="720"/>
        <w:jc w:val="both"/>
        <w:rPr>
          <w:lang w:val="it-IT"/>
        </w:rPr>
      </w:pPr>
      <w:r w:rsidRPr="00BD447D">
        <w:rPr>
          <w:b/>
          <w:bCs/>
          <w:lang w:val="it-IT"/>
        </w:rPr>
        <w:t>(3)</w:t>
      </w:r>
      <w:r w:rsidRPr="00BD447D">
        <w:rPr>
          <w:lang w:val="it-IT"/>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BD447D">
        <w:rPr>
          <w:lang w:val="it-IT"/>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BD447D">
        <w:rPr>
          <w:lang w:val="it-IT"/>
        </w:rPr>
        <w:t xml:space="preserve"> </w:t>
      </w:r>
      <w:r w:rsidR="00BD447D">
        <w:rPr>
          <w:lang w:val="ro-RO"/>
        </w:rPr>
        <w:t xml:space="preserve">și Cercetării </w:t>
      </w:r>
      <w:r w:rsidR="00B704C8" w:rsidRPr="00BD447D">
        <w:rPr>
          <w:lang w:val="it-IT"/>
        </w:rPr>
        <w:t xml:space="preserve"> la propunerea Inspectoratului Școlar sau a </w:t>
      </w:r>
      <w:r w:rsidR="007E3164" w:rsidRPr="00BD447D">
        <w:rPr>
          <w:lang w:val="it-IT"/>
        </w:rPr>
        <w:t>C</w:t>
      </w:r>
      <w:r w:rsidR="00B704C8" w:rsidRPr="00BD447D">
        <w:rPr>
          <w:lang w:val="it-IT"/>
        </w:rPr>
        <w:t>onsiliului de administraţie al unităţii de învăţământ.</w:t>
      </w:r>
    </w:p>
    <w:p w14:paraId="2C65FCDD" w14:textId="2B1752B8"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w:t>
      </w:r>
      <w:r w:rsidR="00CB646E" w:rsidRPr="00BD447D">
        <w:rPr>
          <w:lang w:val="it-IT"/>
        </w:rPr>
        <w:t xml:space="preserve">Repartizarea </w:t>
      </w:r>
      <w:r w:rsidR="00B704C8" w:rsidRPr="00BD447D">
        <w:rPr>
          <w:lang w:val="it-IT"/>
        </w:rPr>
        <w:t>beneficiarilor la</w:t>
      </w:r>
      <w:r w:rsidR="00CB646E" w:rsidRPr="00BD447D">
        <w:rPr>
          <w:lang w:val="it-IT"/>
        </w:rPr>
        <w:t xml:space="preserve"> grupe/clase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6EA60F3F" w14:textId="6E50E90D" w:rsidR="000E6237" w:rsidRPr="00BD447D" w:rsidRDefault="00BB6E33" w:rsidP="003C5F99">
      <w:pPr>
        <w:spacing w:line="360" w:lineRule="auto"/>
        <w:ind w:firstLine="720"/>
        <w:jc w:val="both"/>
        <w:rPr>
          <w:lang w:val="it-IT"/>
        </w:rPr>
      </w:pPr>
      <w:r w:rsidRPr="00BD447D">
        <w:rPr>
          <w:b/>
          <w:bCs/>
          <w:lang w:val="it-IT"/>
        </w:rPr>
        <w:t>(</w:t>
      </w:r>
      <w:r w:rsidR="000E6237" w:rsidRPr="00BD447D">
        <w:rPr>
          <w:b/>
          <w:bCs/>
          <w:lang w:val="it-IT"/>
        </w:rPr>
        <w:t>5</w:t>
      </w:r>
      <w:r w:rsidRPr="00BD447D">
        <w:rPr>
          <w:b/>
          <w:bCs/>
          <w:lang w:val="it-IT"/>
        </w:rPr>
        <w:t>)</w:t>
      </w:r>
      <w:r w:rsidRPr="00BD447D">
        <w:rPr>
          <w:lang w:val="it-IT"/>
        </w:rPr>
        <w:t xml:space="preserve"> Activitatea de învăţământ în regim simultan se reglementează prin ordin al ministrului educaţiei.</w:t>
      </w:r>
    </w:p>
    <w:p w14:paraId="587DAC30" w14:textId="3AEBAFA8" w:rsidR="000E6237" w:rsidRPr="00BD447D" w:rsidRDefault="00B704C8" w:rsidP="007E3164">
      <w:pPr>
        <w:spacing w:line="360" w:lineRule="auto"/>
        <w:ind w:firstLine="720"/>
        <w:jc w:val="both"/>
        <w:rPr>
          <w:lang w:val="it-IT"/>
        </w:rPr>
      </w:pPr>
      <w:r w:rsidRPr="00BD447D">
        <w:rPr>
          <w:b/>
          <w:bCs/>
          <w:lang w:val="it-IT"/>
        </w:rPr>
        <w:t xml:space="preserve">Art. 10. </w:t>
      </w:r>
      <w:r w:rsidRPr="00BD447D">
        <w:rPr>
          <w:lang w:val="it-IT"/>
        </w:rPr>
        <w:t>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15F75AA0" w14:textId="5C5FCDA8" w:rsidR="000E6237" w:rsidRPr="00BD447D" w:rsidRDefault="00BB6E33" w:rsidP="00B704C8">
      <w:pPr>
        <w:spacing w:line="360" w:lineRule="auto"/>
        <w:ind w:firstLine="720"/>
        <w:jc w:val="both"/>
        <w:rPr>
          <w:lang w:val="it-IT"/>
        </w:rPr>
      </w:pPr>
      <w:r w:rsidRPr="00BD447D">
        <w:rPr>
          <w:b/>
          <w:bCs/>
          <w:lang w:val="it-IT"/>
        </w:rPr>
        <w:t xml:space="preserve">Art. </w:t>
      </w:r>
      <w:r w:rsidR="000E6237" w:rsidRPr="00BD447D">
        <w:rPr>
          <w:b/>
          <w:bCs/>
          <w:lang w:val="it-IT"/>
        </w:rPr>
        <w:t>1</w:t>
      </w:r>
      <w:r w:rsidR="00B704C8" w:rsidRPr="00BD447D">
        <w:rPr>
          <w:b/>
          <w:bCs/>
          <w:lang w:val="it-IT"/>
        </w:rPr>
        <w:t>1</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0E6237" w:rsidRPr="00BD447D">
        <w:rPr>
          <w:lang w:val="it-IT"/>
        </w:rPr>
        <w:t>La înscrierea în învăţământul gimnazial, se asigură, de regulă, continuitatea studiului limbilor moderne, ţinând cont de oferta educaţională a unităţii de învăţământ.</w:t>
      </w:r>
    </w:p>
    <w:p w14:paraId="6F1F4256" w14:textId="4D1FC42C" w:rsidR="000E6237" w:rsidRPr="00BD447D" w:rsidRDefault="000E6237" w:rsidP="003C5F99">
      <w:pPr>
        <w:spacing w:line="360" w:lineRule="auto"/>
        <w:ind w:firstLine="720"/>
        <w:jc w:val="both"/>
        <w:rPr>
          <w:lang w:val="it-IT"/>
        </w:rPr>
      </w:pPr>
      <w:r w:rsidRPr="00BD447D">
        <w:rPr>
          <w:b/>
          <w:bCs/>
          <w:lang w:val="it-IT"/>
        </w:rPr>
        <w:lastRenderedPageBreak/>
        <w:t>(2)</w:t>
      </w:r>
      <w:r w:rsidRPr="00BD447D">
        <w:rPr>
          <w:lang w:val="it-IT"/>
        </w:rPr>
        <w:t xml:space="preserve"> Conducerea </w:t>
      </w:r>
      <w:bookmarkStart w:id="16" w:name="_Hlk173934161"/>
      <w:r w:rsidRPr="000E6237">
        <w:rPr>
          <w:lang w:val="ro-RO"/>
        </w:rPr>
        <w:t xml:space="preserve">Școlii Gimnaziale „Virgil Iovănaş” Şofronea </w:t>
      </w:r>
      <w:bookmarkEnd w:id="16"/>
      <w:r w:rsidRPr="00BD447D">
        <w:rPr>
          <w:lang w:val="it-IT"/>
        </w:rPr>
        <w:t>constituie, de regulă, formaţiunile de studiu astfel încât elevii să studieze aceleaşi limbi străine.</w:t>
      </w:r>
    </w:p>
    <w:p w14:paraId="57D625B3" w14:textId="3C5AABDE" w:rsidR="000E6237" w:rsidRPr="00BD447D" w:rsidRDefault="000E6237" w:rsidP="003C5F99">
      <w:pPr>
        <w:spacing w:line="360" w:lineRule="auto"/>
        <w:ind w:firstLine="720"/>
        <w:jc w:val="both"/>
        <w:rPr>
          <w:lang w:val="it-IT"/>
        </w:rPr>
      </w:pPr>
      <w:r w:rsidRPr="00BD447D">
        <w:rPr>
          <w:b/>
          <w:bCs/>
          <w:lang w:val="it-IT"/>
        </w:rPr>
        <w:t>(3)</w:t>
      </w:r>
      <w:r w:rsidRPr="00BD447D">
        <w:rPr>
          <w:lang w:val="it-IT"/>
        </w:rPr>
        <w:t xml:space="preserve"> În Școala Gimnazială „Virgil Iovănaş” Şofronea, în cazul în care constituirea formaţiunilor de studiu nu se poate face cu respectarea prevederilor alin. (2), </w:t>
      </w:r>
      <w:r w:rsidR="003C5F99" w:rsidRPr="00BD447D">
        <w:rPr>
          <w:lang w:val="it-IT"/>
        </w:rPr>
        <w:t>conducerea</w:t>
      </w:r>
      <w:r w:rsidRPr="00BD447D">
        <w:rPr>
          <w:lang w:val="it-IT"/>
        </w:rPr>
        <w:t xml:space="preserve"> </w:t>
      </w:r>
      <w:r w:rsidR="003C5F99" w:rsidRPr="003C5F99">
        <w:rPr>
          <w:lang w:val="ro-RO"/>
        </w:rPr>
        <w:t xml:space="preserve">Școlii Gimnaziale „Virgil Iovănaş” Şofronea </w:t>
      </w:r>
      <w:r w:rsidRPr="00BD447D">
        <w:rPr>
          <w:lang w:val="it-IT"/>
        </w:rPr>
        <w:t xml:space="preserve">asigură în program un interval orar care să permită asocierea </w:t>
      </w:r>
      <w:r w:rsidR="00B704C8" w:rsidRPr="00BD447D">
        <w:rPr>
          <w:lang w:val="it-IT"/>
        </w:rPr>
        <w:t>beneficiarilor primari</w:t>
      </w:r>
      <w:r w:rsidRPr="00BD447D">
        <w:rPr>
          <w:lang w:val="it-IT"/>
        </w:rPr>
        <w:t xml:space="preserve"> pentru studiul limbilor moderne.</w:t>
      </w:r>
    </w:p>
    <w:p w14:paraId="0B4554C7" w14:textId="12596C01"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În situaţii temeinic motivate, la solicitarea scrisă a părinţilor</w:t>
      </w:r>
      <w:r w:rsidR="00B704C8" w:rsidRPr="00BD447D">
        <w:rPr>
          <w:lang w:val="it-IT"/>
        </w:rPr>
        <w:t>/reprezentanților lega</w:t>
      </w:r>
      <w:r w:rsidR="00622FB1" w:rsidRPr="00BD447D">
        <w:rPr>
          <w:lang w:val="it-IT"/>
        </w:rPr>
        <w:t>l</w:t>
      </w:r>
      <w:r w:rsidR="00B704C8" w:rsidRPr="00BD447D">
        <w:rPr>
          <w:lang w:val="it-IT"/>
        </w:rPr>
        <w:t>i</w:t>
      </w:r>
      <w:r w:rsidRPr="00BD447D">
        <w:rPr>
          <w:lang w:val="it-IT"/>
        </w:rPr>
        <w:t xml:space="preserve">, </w:t>
      </w:r>
      <w:r w:rsidR="00263F12" w:rsidRPr="00BD447D">
        <w:rPr>
          <w:lang w:val="it-IT"/>
        </w:rPr>
        <w:t>Consiliul de administrație</w:t>
      </w:r>
      <w:r w:rsidRPr="00BD447D">
        <w:rPr>
          <w:lang w:val="it-IT"/>
        </w:rPr>
        <w:t xml:space="preserve"> poate hotărî ordinea studierii limbilor moderne sau schimbarea lor.</w:t>
      </w:r>
    </w:p>
    <w:p w14:paraId="4FA1197D" w14:textId="1BACA44A" w:rsidR="003C5F99" w:rsidRPr="00CA29B6" w:rsidRDefault="000E6237" w:rsidP="00CA29B6">
      <w:pPr>
        <w:spacing w:line="360" w:lineRule="auto"/>
        <w:ind w:firstLine="720"/>
        <w:jc w:val="both"/>
        <w:rPr>
          <w:b/>
          <w:bCs/>
          <w:lang w:val="ro-RO"/>
        </w:rPr>
      </w:pPr>
      <w:r w:rsidRPr="00BD447D">
        <w:rPr>
          <w:b/>
          <w:bCs/>
          <w:lang w:val="it-IT"/>
        </w:rPr>
        <w:t>(5)</w:t>
      </w:r>
      <w:r w:rsidRPr="00BD447D">
        <w:rPr>
          <w:lang w:val="it-IT"/>
        </w:rPr>
        <w:t xml:space="preserve"> În cazurile menţionate la alin. (4), conducerea </w:t>
      </w:r>
      <w:r w:rsidR="003C5F99" w:rsidRPr="00BD447D">
        <w:rPr>
          <w:lang w:val="it-IT"/>
        </w:rPr>
        <w:t>Școlii Gimnaziale „Virgil Iovănaş” Şofronea</w:t>
      </w:r>
      <w:r w:rsidRPr="00BD447D">
        <w:rPr>
          <w:lang w:val="it-IT"/>
        </w:rPr>
        <w:t xml:space="preserve">, în interesul superior al elevului, poate să asigure un program de sprijin pentru elevii care nu au studiat limba modernă respectivă sau nu se află la acelaşi nivel de studiu cu ceilalţi elevi din clasă/grupă, cu încadrarea în bugetul </w:t>
      </w:r>
      <w:r w:rsidR="003C5F99" w:rsidRPr="00BD447D">
        <w:rPr>
          <w:lang w:val="it-IT"/>
        </w:rPr>
        <w:t>Școlii Gimnaziale „Virgil Iovănaş” Şofronea.</w:t>
      </w:r>
      <w:bookmarkStart w:id="17" w:name="_Toc98942789"/>
    </w:p>
    <w:p w14:paraId="66065569" w14:textId="0E2C3B92" w:rsidR="003C5F99" w:rsidRPr="00BD447D" w:rsidRDefault="003C5F99" w:rsidP="00FB08FA">
      <w:pPr>
        <w:rPr>
          <w:lang w:val="it-IT"/>
        </w:rPr>
      </w:pPr>
    </w:p>
    <w:p w14:paraId="51F60E61" w14:textId="77777777" w:rsidR="00A76A56" w:rsidRPr="00BD447D" w:rsidRDefault="00A76A56" w:rsidP="00FB08FA">
      <w:pPr>
        <w:rPr>
          <w:lang w:val="it-IT"/>
        </w:rPr>
      </w:pPr>
    </w:p>
    <w:p w14:paraId="79F3BDA8" w14:textId="14E893D7" w:rsidR="00A76A56" w:rsidRPr="00BD447D" w:rsidRDefault="006739EE" w:rsidP="004B01FF">
      <w:pPr>
        <w:pStyle w:val="Heading1"/>
        <w:spacing w:before="0" w:after="0" w:line="360" w:lineRule="auto"/>
        <w:rPr>
          <w:lang w:val="it-IT"/>
        </w:rPr>
      </w:pPr>
      <w:bookmarkStart w:id="18" w:name="_Toc198808269"/>
      <w:r w:rsidRPr="00BD447D">
        <w:rPr>
          <w:lang w:val="it-IT"/>
        </w:rPr>
        <w:t>CAPITOLUL II</w:t>
      </w:r>
      <w:r w:rsidR="00B9713C" w:rsidRPr="00BD447D">
        <w:rPr>
          <w:lang w:val="it-IT"/>
        </w:rPr>
        <w:t>I</w:t>
      </w:r>
      <w:r w:rsidR="00BE2B22" w:rsidRPr="00BD447D">
        <w:rPr>
          <w:lang w:val="it-IT"/>
        </w:rPr>
        <w:t xml:space="preserve"> </w:t>
      </w:r>
      <w:r w:rsidR="003C5F99" w:rsidRPr="00BD447D">
        <w:rPr>
          <w:lang w:val="it-IT"/>
        </w:rPr>
        <w:t xml:space="preserve">- </w:t>
      </w:r>
      <w:bookmarkEnd w:id="17"/>
      <w:r w:rsidR="003C5F99" w:rsidRPr="00BD447D">
        <w:rPr>
          <w:lang w:val="it-IT"/>
        </w:rPr>
        <w:t xml:space="preserve">MANAGEMENTUL </w:t>
      </w:r>
      <w:bookmarkStart w:id="19" w:name="_Hlk175149128"/>
      <w:r w:rsidR="003C5F99" w:rsidRPr="00BD447D">
        <w:rPr>
          <w:lang w:val="it-IT"/>
        </w:rPr>
        <w:t>Școlii Gimnaziale „Virgil Iovănaş” Şofronea</w:t>
      </w:r>
      <w:bookmarkEnd w:id="18"/>
      <w:bookmarkEnd w:id="19"/>
    </w:p>
    <w:p w14:paraId="177F203F" w14:textId="77777777" w:rsidR="004B01FF" w:rsidRPr="00BD447D" w:rsidRDefault="004B01FF" w:rsidP="003C5F99">
      <w:pPr>
        <w:spacing w:line="360" w:lineRule="auto"/>
        <w:jc w:val="center"/>
        <w:rPr>
          <w:b/>
          <w:bCs/>
          <w:lang w:val="it-IT"/>
        </w:rPr>
      </w:pPr>
    </w:p>
    <w:p w14:paraId="796EA2B5" w14:textId="557C2AB4" w:rsidR="006739EE" w:rsidRPr="00BD447D" w:rsidRDefault="007A43F0" w:rsidP="003C5F99">
      <w:pPr>
        <w:spacing w:line="360" w:lineRule="auto"/>
        <w:jc w:val="center"/>
        <w:rPr>
          <w:b/>
          <w:bCs/>
          <w:lang w:val="it-IT"/>
        </w:rPr>
      </w:pPr>
      <w:r w:rsidRPr="00BD447D">
        <w:rPr>
          <w:b/>
          <w:bCs/>
          <w:lang w:val="it-IT"/>
        </w:rPr>
        <w:t xml:space="preserve">SECȚIUNEA I </w:t>
      </w:r>
      <w:r w:rsidR="003C5F99" w:rsidRPr="00BD447D">
        <w:rPr>
          <w:b/>
          <w:bCs/>
          <w:lang w:val="it-IT"/>
        </w:rPr>
        <w:t>– DISPOZIȚII GENERALE</w:t>
      </w:r>
    </w:p>
    <w:p w14:paraId="7E0E2A11" w14:textId="759025AC"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3C5F99">
        <w:rPr>
          <w:b/>
          <w:bCs/>
          <w:lang w:val="ro-RO"/>
        </w:rPr>
        <w:t>2</w:t>
      </w:r>
      <w:r w:rsidRPr="00CF6DF9">
        <w:rPr>
          <w:b/>
          <w:bCs/>
          <w:lang w:val="ro-RO"/>
        </w:rPr>
        <w:t xml:space="preserve">. </w:t>
      </w:r>
      <w:r w:rsidRPr="003C5F99">
        <w:rPr>
          <w:lang w:val="ro-RO" w:eastAsia="ro-RO" w:bidi="ro-RO"/>
        </w:rPr>
        <w:t xml:space="preserve">Managementul </w:t>
      </w:r>
      <w:bookmarkStart w:id="20" w:name="_Hlk173934431"/>
      <w:r w:rsidR="00C16D91" w:rsidRPr="003C5F99">
        <w:rPr>
          <w:lang w:val="ro-RO" w:eastAsia="ro-RO" w:bidi="ro-RO"/>
        </w:rPr>
        <w:t>Școlii Gimnaziale „Virgil Iovănaş” Şofronea</w:t>
      </w:r>
      <w:bookmarkEnd w:id="20"/>
      <w:r w:rsidR="00550481">
        <w:rPr>
          <w:b/>
          <w:bCs/>
          <w:lang w:val="ro-RO" w:eastAsia="ro-RO" w:bidi="ro-RO"/>
        </w:rPr>
        <w:t xml:space="preserve"> </w:t>
      </w:r>
      <w:r w:rsidRPr="00CF6DF9">
        <w:rPr>
          <w:bCs/>
          <w:lang w:val="ro-RO"/>
        </w:rPr>
        <w:t>este asigurat în conformitate cu prevederile legale.</w:t>
      </w:r>
    </w:p>
    <w:p w14:paraId="012EC20F" w14:textId="55D0E344"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3C5F99">
        <w:rPr>
          <w:b/>
          <w:bCs/>
          <w:lang w:val="ro-RO" w:eastAsia="ro-RO" w:bidi="ro-RO"/>
        </w:rPr>
        <w:t>3</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991FDF">
        <w:rPr>
          <w:bCs/>
          <w:lang w:val="ro-RO"/>
        </w:rPr>
        <w:t xml:space="preserve"> şi</w:t>
      </w:r>
      <w:r w:rsidR="003C5F99" w:rsidRPr="003C5F99">
        <w:rPr>
          <w:bCs/>
          <w:lang w:val="ro-RO"/>
        </w:rPr>
        <w:t xml:space="preserve"> </w:t>
      </w:r>
      <w:r w:rsidRPr="003C5F99">
        <w:rPr>
          <w:bCs/>
          <w:lang w:val="ro-RO"/>
        </w:rPr>
        <w:t>de director</w:t>
      </w:r>
      <w:r w:rsidR="004C1B4E">
        <w:rPr>
          <w:bCs/>
          <w:lang w:val="ro-RO"/>
        </w:rPr>
        <w:t>.</w:t>
      </w:r>
    </w:p>
    <w:p w14:paraId="5CDD5FF3" w14:textId="6F2228B3" w:rsidR="00550481" w:rsidRPr="00BD447D" w:rsidRDefault="006739EE" w:rsidP="003C5F99">
      <w:pPr>
        <w:widowControl w:val="0"/>
        <w:spacing w:line="360" w:lineRule="auto"/>
        <w:ind w:firstLine="720"/>
        <w:jc w:val="both"/>
        <w:rPr>
          <w:lang w:val="ro-RO"/>
        </w:rPr>
      </w:pPr>
      <w:r w:rsidRPr="00CF6DF9">
        <w:rPr>
          <w:b/>
          <w:bCs/>
          <w:lang w:val="ro-RO" w:eastAsia="ro-RO" w:bidi="ro-RO"/>
        </w:rPr>
        <w:t>Art. 1</w:t>
      </w:r>
      <w:r w:rsidR="003C5F99">
        <w:rPr>
          <w:b/>
          <w:bCs/>
          <w:lang w:val="ro-RO" w:eastAsia="ro-RO" w:bidi="ro-RO"/>
        </w:rPr>
        <w:t>4</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Școlii Gimnaziale „Virgil Iovănaş” Şofronea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BD447D">
        <w:rPr>
          <w:lang w:val="ro-RO"/>
        </w:rPr>
        <w:t>Consiliul profesoral</w:t>
      </w:r>
      <w:r w:rsidR="003C5F99" w:rsidRPr="00BD447D">
        <w:rPr>
          <w:lang w:val="ro-RO"/>
        </w:rPr>
        <w:t>, personalul didactic auxiliar, personalul administrati</w:t>
      </w:r>
      <w:r w:rsidR="00B704C8" w:rsidRPr="00BD447D">
        <w:rPr>
          <w:lang w:val="ro-RO"/>
        </w:rPr>
        <w:t>v</w:t>
      </w:r>
      <w:r w:rsidR="003C5F99" w:rsidRPr="00BD447D">
        <w:rPr>
          <w:lang w:val="ro-RO"/>
        </w:rPr>
        <w:t xml:space="preserve">, </w:t>
      </w:r>
      <w:r w:rsidR="00550481" w:rsidRPr="00BD447D">
        <w:rPr>
          <w:lang w:val="ro-RO"/>
        </w:rPr>
        <w:t>Comisia pentru Evaluarea şi Asigurarea Calităţii (CEAC), Comisia pentru Formare şi Dezvoltare în Cariera Didactică (CFDCD) şi alte comisii constituite la nivelul unităţii de învăţământ, Consiliul şcolar al elevilor,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4EDAC49A" w14:textId="77777777" w:rsidR="00550481" w:rsidRDefault="006739EE" w:rsidP="00550481">
      <w:pPr>
        <w:widowControl w:val="0"/>
        <w:spacing w:line="360" w:lineRule="auto"/>
        <w:ind w:firstLine="720"/>
        <w:jc w:val="both"/>
        <w:rPr>
          <w:bCs/>
          <w:lang w:val="ro-RO"/>
        </w:rPr>
      </w:pPr>
      <w:r w:rsidRPr="00CF6DF9">
        <w:rPr>
          <w:b/>
          <w:bCs/>
          <w:lang w:val="ro-RO"/>
        </w:rPr>
        <w:t>Art. 1</w:t>
      </w:r>
      <w:r w:rsidR="003C5F99">
        <w:rPr>
          <w:b/>
          <w:bCs/>
          <w:lang w:val="ro-RO"/>
        </w:rPr>
        <w:t>5</w:t>
      </w:r>
      <w:r w:rsidRPr="00CF6DF9">
        <w:rPr>
          <w:b/>
          <w:bCs/>
          <w:lang w:val="ro-RO"/>
        </w:rPr>
        <w:t xml:space="preserve">. </w:t>
      </w:r>
      <w:r w:rsidR="00550481">
        <w:rPr>
          <w:b/>
          <w:bCs/>
          <w:lang w:val="ro-RO"/>
        </w:rPr>
        <w:t xml:space="preserve">(1) </w:t>
      </w:r>
      <w:r w:rsidRPr="003C5F99">
        <w:rPr>
          <w:lang w:val="ro-RO" w:eastAsia="ro-RO" w:bidi="ro-RO"/>
        </w:rPr>
        <w:t xml:space="preserve">Consultanţa </w:t>
      </w:r>
      <w:r w:rsidR="003C5F99" w:rsidRPr="003C5F99">
        <w:rPr>
          <w:lang w:val="ro-RO" w:eastAsia="ro-RO" w:bidi="ro-RO"/>
        </w:rPr>
        <w:t xml:space="preserve">și asistența </w:t>
      </w:r>
      <w:r w:rsidRPr="003C5F99">
        <w:rPr>
          <w:lang w:val="ro-RO" w:eastAsia="ro-RO" w:bidi="ro-RO"/>
        </w:rPr>
        <w:t xml:space="preserve">juridică pentru </w:t>
      </w:r>
      <w:r w:rsidR="00C16D91" w:rsidRPr="003C5F99">
        <w:rPr>
          <w:lang w:val="ro-RO" w:eastAsia="ro-RO" w:bidi="ro-RO"/>
        </w:rPr>
        <w:t>Școala Gimnazială „Virgil Iovănaş” Şofronea</w:t>
      </w:r>
      <w:r w:rsidR="006617BD">
        <w:rPr>
          <w:b/>
          <w:bCs/>
          <w:lang w:val="ro-RO" w:eastAsia="ro-RO" w:bidi="ro-RO"/>
        </w:rPr>
        <w:t xml:space="preserve"> </w:t>
      </w:r>
      <w:r w:rsidRPr="00CF6DF9">
        <w:rPr>
          <w:bCs/>
          <w:lang w:val="ro-RO"/>
        </w:rPr>
        <w:t>este asigurată</w:t>
      </w:r>
      <w:r w:rsidR="003C5F99">
        <w:rPr>
          <w:bCs/>
          <w:lang w:val="ro-RO"/>
        </w:rPr>
        <w:t>, la cererea directorului, d</w:t>
      </w:r>
      <w:r w:rsidRPr="00CF6DF9">
        <w:rPr>
          <w:bCs/>
          <w:lang w:val="ro-RO"/>
        </w:rPr>
        <w:t>e</w:t>
      </w:r>
      <w:r w:rsidR="003C5F99">
        <w:rPr>
          <w:bCs/>
          <w:lang w:val="ro-RO"/>
        </w:rPr>
        <w:t xml:space="preserve"> către</w:t>
      </w:r>
      <w:r w:rsidRPr="00CF6DF9">
        <w:rPr>
          <w:bCs/>
          <w:lang w:val="ro-RO"/>
        </w:rPr>
        <w:t xml:space="preserve"> Inspectoratul Şcolar, prin consilierul juridic.</w:t>
      </w:r>
    </w:p>
    <w:p w14:paraId="09C5369A" w14:textId="06F823DC" w:rsidR="00550481" w:rsidRPr="003C5F99" w:rsidRDefault="00550481" w:rsidP="00550481">
      <w:pPr>
        <w:widowControl w:val="0"/>
        <w:spacing w:line="360" w:lineRule="auto"/>
        <w:ind w:firstLine="720"/>
        <w:jc w:val="both"/>
        <w:rPr>
          <w:bCs/>
          <w:lang w:val="ro-RO"/>
        </w:rPr>
      </w:pPr>
      <w:r w:rsidRPr="00BD447D">
        <w:rPr>
          <w:b/>
          <w:lang w:val="ro-RO"/>
        </w:rPr>
        <w:lastRenderedPageBreak/>
        <w:t>(2)</w:t>
      </w:r>
      <w:r w:rsidRPr="00BD447D">
        <w:rPr>
          <w:bCs/>
          <w:lang w:val="ro-RO"/>
        </w:rPr>
        <w:t xml:space="preserve"> Directorul </w:t>
      </w:r>
      <w:r w:rsidRPr="003C5F99">
        <w:rPr>
          <w:lang w:val="ro-RO" w:eastAsia="ro-RO" w:bidi="ro-RO"/>
        </w:rPr>
        <w:t>Școlii Gimnaziale „Virgil Iovănaş” Şofronea</w:t>
      </w:r>
      <w:r>
        <w:rPr>
          <w:b/>
          <w:bCs/>
          <w:lang w:val="ro-RO" w:eastAsia="ro-RO" w:bidi="ro-RO"/>
        </w:rPr>
        <w:t xml:space="preserve"> </w:t>
      </w:r>
      <w:r w:rsidRPr="00BD447D">
        <w:rPr>
          <w:bCs/>
          <w:lang w:val="ro-RO"/>
        </w:rPr>
        <w:t>are obligaţia de a solicita consultanţa şi asistenţa juridică de la Inspectoratul Școlar pentru toate procesele sau alte situaţii/litigii în care este implicată unitatea de învăţământ.</w:t>
      </w:r>
    </w:p>
    <w:p w14:paraId="6BBC9520" w14:textId="08FF500A" w:rsidR="004B01FF" w:rsidRPr="004B01FF" w:rsidRDefault="004B01FF" w:rsidP="004B01FF">
      <w:pPr>
        <w:rPr>
          <w:lang w:val="ro-RO" w:eastAsia="ro-RO" w:bidi="ro-RO"/>
        </w:rPr>
      </w:pPr>
      <w:bookmarkStart w:id="21" w:name="bookmark0"/>
    </w:p>
    <w:p w14:paraId="367C5750" w14:textId="6C3B0645"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21"/>
    </w:p>
    <w:p w14:paraId="140F09A6" w14:textId="77777777" w:rsidR="003C5F99" w:rsidRPr="003C5F99" w:rsidRDefault="003C5F99" w:rsidP="003C5F99">
      <w:pPr>
        <w:rPr>
          <w:lang w:val="ro-RO" w:eastAsia="ro-RO" w:bidi="ro-RO"/>
        </w:rPr>
      </w:pPr>
    </w:p>
    <w:p w14:paraId="1378E107" w14:textId="3EF7DC50"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C16D91" w:rsidRPr="003C5F99">
        <w:rPr>
          <w:lang w:val="ro-RO" w:eastAsia="ro-RO" w:bidi="ro-RO"/>
        </w:rPr>
        <w:t>Școlii Gimnaziale „Virgil Iovănaş” Şofronea</w:t>
      </w:r>
      <w:r w:rsidR="006617BD" w:rsidRPr="003C5F99">
        <w:rPr>
          <w:lang w:val="ro-RO" w:eastAsia="ro-RO" w:bidi="ro-RO"/>
        </w:rPr>
        <w:t xml:space="preserve">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2" w:name="_Hlk145610454"/>
      <w:r w:rsidR="001A5AD9" w:rsidRPr="00BD447D">
        <w:rPr>
          <w:lang w:val="ro-RO"/>
        </w:rPr>
        <w:t>Metodologiei-cadru de organizare şi funcţionare a consiliilor de administraţie din unităţile de învăţământ preuniversitar</w:t>
      </w:r>
      <w:bookmarkEnd w:id="22"/>
      <w:r w:rsidR="003C5F99">
        <w:rPr>
          <w:bCs/>
          <w:lang w:val="ro-RO" w:eastAsia="ro-RO" w:bidi="ro-RO"/>
        </w:rPr>
        <w:t>, aprobată prin Ordinul nr. 6223/2023.</w:t>
      </w:r>
    </w:p>
    <w:p w14:paraId="6FE88DD1" w14:textId="49AB9B78"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Pr="00CF6DF9">
        <w:rPr>
          <w:b/>
          <w:bCs/>
          <w:lang w:val="ro-RO" w:eastAsia="ro-RO" w:bidi="ro-RO"/>
        </w:rPr>
        <w:t xml:space="preserve"> </w:t>
      </w:r>
      <w:r w:rsidR="00E67C57" w:rsidRPr="00987DCF">
        <w:rPr>
          <w:b/>
          <w:bCs/>
          <w:color w:val="FF0000"/>
          <w:lang w:val="ro-RO"/>
        </w:rPr>
        <w:t>(1)</w:t>
      </w:r>
      <w:r w:rsidR="00E67C57" w:rsidRPr="00E67C57">
        <w:rPr>
          <w:lang w:val="ro-RO"/>
        </w:rPr>
        <w:t xml:space="preserve"> </w:t>
      </w:r>
      <w:r w:rsidR="00263F12">
        <w:rPr>
          <w:color w:val="FF0000"/>
          <w:lang w:val="ro-RO"/>
        </w:rPr>
        <w:t>Consiliul de administrație</w:t>
      </w:r>
      <w:r w:rsidR="00605B9E" w:rsidRPr="00605B9E">
        <w:rPr>
          <w:color w:val="FF0000"/>
          <w:lang w:val="ro-RO"/>
        </w:rPr>
        <w:t xml:space="preserve"> al </w:t>
      </w:r>
      <w:bookmarkStart w:id="23" w:name="_Hlk173936401"/>
      <w:r w:rsidR="00605B9E" w:rsidRPr="00605B9E">
        <w:rPr>
          <w:color w:val="FF0000"/>
          <w:lang w:val="ro-RO" w:eastAsia="ro-RO" w:bidi="ro-RO"/>
        </w:rPr>
        <w:t xml:space="preserve">Școlii Gimnaziale „Virgil Iovănaş” Şofronea </w:t>
      </w:r>
      <w:bookmarkEnd w:id="23"/>
      <w:r w:rsidR="00605B9E" w:rsidRPr="00605B9E">
        <w:rPr>
          <w:color w:val="FF0000"/>
          <w:lang w:val="ro-RO"/>
        </w:rPr>
        <w:t xml:space="preserve">este format din </w:t>
      </w:r>
      <w:r w:rsidR="00605B9E" w:rsidRPr="004A0274">
        <w:rPr>
          <w:b/>
          <w:bCs/>
          <w:color w:val="FF0000"/>
          <w:lang w:val="ro-RO"/>
        </w:rPr>
        <w:t>7 membri</w:t>
      </w:r>
      <w:r w:rsidR="00605B9E" w:rsidRPr="00605B9E">
        <w:rPr>
          <w:color w:val="FF0000"/>
          <w:lang w:val="ro-RO"/>
        </w:rPr>
        <w:t>: directorul, 2 cadre didactice, 2 reprezentanţi ai părinţilor, primarul sau un reprezentant al primarului, un reprezentant al consiliului local.</w:t>
      </w:r>
      <w:r w:rsidR="004A0274">
        <w:rPr>
          <w:color w:val="FF0000"/>
          <w:lang w:val="ro-RO"/>
        </w:rPr>
        <w:t xml:space="preserve"> </w:t>
      </w:r>
      <w:r w:rsidR="00605B9E" w:rsidRPr="00605B9E">
        <w:rPr>
          <w:color w:val="FF0000"/>
          <w:lang w:val="ro-RO"/>
        </w:rPr>
        <w:t xml:space="preserve">Prevederile se aplică în mod corespunzător dacă unitatea de învățământ are efective mai mici de 300 de beneficiari primari. </w:t>
      </w:r>
    </w:p>
    <w:p w14:paraId="6BBAAF6A" w14:textId="0345A38A" w:rsidR="00CA29B6" w:rsidRPr="007E3164" w:rsidRDefault="00987DCF" w:rsidP="00A76A56">
      <w:pPr>
        <w:widowControl w:val="0"/>
        <w:spacing w:line="360" w:lineRule="auto"/>
        <w:ind w:left="20" w:right="20" w:firstLine="700"/>
        <w:jc w:val="both"/>
        <w:rPr>
          <w:color w:val="000000" w:themeColor="text1"/>
          <w:lang w:val="ro-RO"/>
        </w:rPr>
      </w:pPr>
      <w:r w:rsidRPr="007E3164">
        <w:rPr>
          <w:b/>
          <w:bCs/>
          <w:color w:val="000000" w:themeColor="text1"/>
          <w:lang w:val="ro-RO"/>
        </w:rPr>
        <w:t>(</w:t>
      </w:r>
      <w:r w:rsidR="00056374" w:rsidRPr="007E3164">
        <w:rPr>
          <w:b/>
          <w:bCs/>
          <w:color w:val="000000" w:themeColor="text1"/>
          <w:lang w:val="ro-RO"/>
        </w:rPr>
        <w:t>3</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4" w:name="_Hlk173936952"/>
      <w:r w:rsidRPr="007E3164">
        <w:rPr>
          <w:color w:val="000000" w:themeColor="text1"/>
          <w:lang w:val="ro-RO"/>
        </w:rPr>
        <w:t>Școlii Gimnaziale „Virgil Iovănaş” Şofronea.</w:t>
      </w:r>
      <w:bookmarkEnd w:id="24"/>
    </w:p>
    <w:p w14:paraId="4E4E74C0" w14:textId="0204D1FB"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4</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06F512FD"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5</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509C087E"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6</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37C091D3"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7</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033A03C3" w14:textId="5AC49825" w:rsidR="00987DCF" w:rsidRPr="00BD447D" w:rsidRDefault="0034009B" w:rsidP="00987DCF">
      <w:pPr>
        <w:widowControl w:val="0"/>
        <w:spacing w:line="360" w:lineRule="auto"/>
        <w:ind w:left="20" w:right="20" w:firstLine="700"/>
        <w:jc w:val="both"/>
        <w:rPr>
          <w:lang w:val="ro-RO"/>
        </w:rPr>
      </w:pPr>
      <w:r>
        <w:rPr>
          <w:b/>
          <w:bCs/>
          <w:lang w:val="ro-RO" w:eastAsia="ro-RO" w:bidi="ro-RO"/>
        </w:rPr>
        <w:t>(</w:t>
      </w:r>
      <w:r w:rsidR="00056374">
        <w:rPr>
          <w:b/>
          <w:bCs/>
          <w:lang w:val="ro-RO" w:eastAsia="ro-RO" w:bidi="ro-RO"/>
        </w:rPr>
        <w:t>8</w:t>
      </w:r>
      <w:r>
        <w:rPr>
          <w:b/>
          <w:bCs/>
          <w:lang w:val="ro-RO" w:eastAsia="ro-RO" w:bidi="ro-RO"/>
        </w:rPr>
        <w:t xml:space="preserve">) </w:t>
      </w:r>
      <w:r w:rsidR="00550481" w:rsidRPr="00BD447D">
        <w:rPr>
          <w:lang w:val="ro-RO"/>
        </w:rPr>
        <w:t xml:space="preserve">La şedinţele </w:t>
      </w:r>
      <w:r w:rsidR="00263F12" w:rsidRPr="00BD447D">
        <w:rPr>
          <w:lang w:val="ro-RO"/>
        </w:rPr>
        <w:t>Consiliului de administrație</w:t>
      </w:r>
      <w:r w:rsidR="00550481" w:rsidRPr="00BD447D">
        <w:rPr>
          <w:lang w:val="ro-RO"/>
        </w:rPr>
        <w:t xml:space="preserve"> participă de drept, cu statut de observator, reprezentanţii federaţiilor sindicale reprezentative la nivel de sector de negociere colectivă învăţământ preuniversitar care au membri în unitatea de învăţământ şi ai asociaţiei de părinţi </w:t>
      </w:r>
      <w:r w:rsidR="00550481" w:rsidRPr="00BD447D">
        <w:rPr>
          <w:lang w:val="ro-RO"/>
        </w:rPr>
        <w:lastRenderedPageBreak/>
        <w:t xml:space="preserve">membre a federaţiilor părinţilor/reprezentanţilor legali cu activitate relevantă la nivel </w:t>
      </w:r>
      <w:r w:rsidRPr="00BD447D">
        <w:rPr>
          <w:lang w:val="ro-RO"/>
        </w:rPr>
        <w:t>national și</w:t>
      </w:r>
      <w:r w:rsidR="00550481" w:rsidRPr="00BD447D">
        <w:rPr>
          <w:lang w:val="ro-RO"/>
        </w:rPr>
        <w:t xml:space="preserve"> preşedintele consiliului şcolar al beneficiarilor primari.</w:t>
      </w:r>
    </w:p>
    <w:p w14:paraId="61165031" w14:textId="6D7CD92E" w:rsidR="0034009B" w:rsidRPr="00BD447D" w:rsidRDefault="00987DCF" w:rsidP="007E3164">
      <w:pPr>
        <w:widowControl w:val="0"/>
        <w:spacing w:line="360" w:lineRule="auto"/>
        <w:ind w:left="20" w:right="20" w:firstLine="700"/>
        <w:jc w:val="both"/>
        <w:rPr>
          <w:lang w:val="ro-RO"/>
        </w:rPr>
      </w:pPr>
      <w:r w:rsidRPr="00987DCF">
        <w:rPr>
          <w:b/>
          <w:bCs/>
          <w:lang w:val="ro-RO" w:eastAsia="ro-RO" w:bidi="ro-RO"/>
        </w:rPr>
        <w:t>(</w:t>
      </w:r>
      <w:r w:rsidR="00056374">
        <w:rPr>
          <w:b/>
          <w:bCs/>
          <w:lang w:val="ro-RO" w:eastAsia="ro-RO" w:bidi="ro-RO"/>
        </w:rPr>
        <w:t>9</w:t>
      </w:r>
      <w:r w:rsidRPr="00987DCF">
        <w:rPr>
          <w:b/>
          <w:bCs/>
          <w:lang w:val="ro-RO" w:eastAsia="ro-RO" w:bidi="ro-RO"/>
        </w:rPr>
        <w:t>)</w:t>
      </w:r>
      <w:r>
        <w:rPr>
          <w:lang w:val="ro-RO" w:eastAsia="ro-RO" w:bidi="ro-RO"/>
        </w:rPr>
        <w:t xml:space="preserve"> </w:t>
      </w:r>
      <w:r w:rsidR="0034009B" w:rsidRPr="00BD447D">
        <w:rPr>
          <w:lang w:val="ro-RO"/>
        </w:rPr>
        <w:t xml:space="preserve">În funcţie de problematica abordată, la şedinţele </w:t>
      </w:r>
      <w:r w:rsidR="00263F12" w:rsidRPr="00BD447D">
        <w:rPr>
          <w:lang w:val="ro-RO"/>
        </w:rPr>
        <w:t>Consiliului de administrație</w:t>
      </w:r>
      <w:r w:rsidR="0034009B" w:rsidRPr="00BD447D">
        <w:rPr>
          <w:lang w:val="ro-RO"/>
        </w:rPr>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6E779A86"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0</w:t>
      </w:r>
      <w:r w:rsidRPr="00BD447D">
        <w:rPr>
          <w:b/>
          <w:bCs/>
          <w:lang w:val="ro-RO"/>
        </w:rPr>
        <w:t>)</w:t>
      </w:r>
      <w:r w:rsidRPr="00BD447D">
        <w:rPr>
          <w:lang w:val="ro-RO"/>
        </w:rPr>
        <w:t xml:space="preserve"> Preşedintele </w:t>
      </w:r>
      <w:r w:rsidR="00263F12" w:rsidRPr="00BD447D">
        <w:rPr>
          <w:lang w:val="ro-RO"/>
        </w:rPr>
        <w:t>Consiliului de administrație</w:t>
      </w:r>
      <w:r w:rsidRPr="00BD447D">
        <w:rPr>
          <w:lang w:val="ro-RO"/>
        </w:rPr>
        <w:t xml:space="preserve"> convoacă observatorii la toate şedinţele </w:t>
      </w:r>
      <w:r w:rsidR="00263F12" w:rsidRPr="00BD447D">
        <w:rPr>
          <w:lang w:val="ro-RO"/>
        </w:rPr>
        <w:t>Consiliului de administrație</w:t>
      </w:r>
      <w:r w:rsidRPr="00BD447D">
        <w:rPr>
          <w:lang w:val="ro-RO"/>
        </w:rPr>
        <w:t>.</w:t>
      </w:r>
    </w:p>
    <w:p w14:paraId="31668CDF" w14:textId="4C189131"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1</w:t>
      </w:r>
      <w:r w:rsidRPr="00BD447D">
        <w:rPr>
          <w:b/>
          <w:bCs/>
          <w:lang w:val="ro-RO"/>
        </w:rPr>
        <w:t>)</w:t>
      </w:r>
      <w:r w:rsidRPr="00BD447D">
        <w:rPr>
          <w:lang w:val="ro-RO"/>
        </w:rPr>
        <w:t xml:space="preserve"> Reprezentanţii </w:t>
      </w:r>
      <w:r w:rsidR="00263F12" w:rsidRPr="00BD447D">
        <w:rPr>
          <w:lang w:val="ro-RO"/>
        </w:rPr>
        <w:t>Consiliului de administrație</w:t>
      </w:r>
      <w:r w:rsidRPr="00BD447D">
        <w:rPr>
          <w:lang w:val="ro-RO"/>
        </w:rP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0428F375"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2</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5A4B2F26" w14:textId="3FC55A1D" w:rsidR="00780618" w:rsidRDefault="0034009B" w:rsidP="0034009B">
      <w:pPr>
        <w:widowControl w:val="0"/>
        <w:spacing w:line="360" w:lineRule="auto"/>
        <w:ind w:left="20" w:right="20" w:firstLine="700"/>
        <w:jc w:val="both"/>
        <w:rPr>
          <w:b/>
          <w:bCs/>
          <w:lang w:val="ro-RO" w:eastAsia="ro-RO" w:bidi="ro-RO"/>
        </w:rPr>
      </w:pPr>
      <w:r w:rsidRPr="00BD447D">
        <w:rPr>
          <w:b/>
          <w:bCs/>
          <w:lang w:val="ro-RO"/>
        </w:rPr>
        <w:t>(1</w:t>
      </w:r>
      <w:r w:rsidR="007E3164" w:rsidRPr="00BD447D">
        <w:rPr>
          <w:b/>
          <w:bCs/>
          <w:lang w:val="ro-RO"/>
        </w:rPr>
        <w:t>3</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xml:space="preserve">, cu </w:t>
      </w:r>
      <w:r w:rsidRPr="00BD447D">
        <w:rPr>
          <w:color w:val="000000" w:themeColor="text1"/>
          <w:lang w:val="ro-RO"/>
        </w:rPr>
        <w:t xml:space="preserve">sprijinul educatorilor/profesorilor </w:t>
      </w:r>
      <w:r w:rsidRPr="00BD447D">
        <w:rPr>
          <w:lang w:val="ro-RO"/>
        </w:rP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5778166C" w:rsidR="00E25F67" w:rsidRPr="00E25F67" w:rsidRDefault="00E25F67" w:rsidP="00E25F67">
      <w:pPr>
        <w:widowControl w:val="0"/>
        <w:spacing w:line="360" w:lineRule="auto"/>
        <w:ind w:left="20" w:right="20" w:firstLine="700"/>
        <w:jc w:val="both"/>
        <w:rPr>
          <w:lang w:val="ro-RO"/>
        </w:rPr>
      </w:pPr>
      <w:r>
        <w:rPr>
          <w:b/>
          <w:bCs/>
          <w:lang w:val="ro-RO" w:eastAsia="ro-RO" w:bidi="ro-RO"/>
        </w:rPr>
        <w:lastRenderedPageBreak/>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5706E84F"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r w:rsidR="006739EE" w:rsidRPr="00CF6DF9">
        <w:rPr>
          <w:lang w:val="ro-RO"/>
        </w:rPr>
        <w:t>.</w:t>
      </w:r>
    </w:p>
    <w:p w14:paraId="4D6E3B10" w14:textId="248E650E"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BD447D">
        <w:rPr>
          <w:lang w:val="ro-RO"/>
        </w:rPr>
        <w:t>Ordinul nr. 6.223/2023 pentru aprobarea Metodologiei-cadru de organizare şi funcţionare a consiliilor de administraţie din unităţile de învăţământ preuniversitar</w:t>
      </w:r>
      <w:r w:rsidRPr="00CF6DF9">
        <w:rPr>
          <w:lang w:val="ro-RO"/>
        </w:rPr>
        <w:t>.</w:t>
      </w: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7ABC09E8"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Școlii Gimnaziale „Virgil Iovănaş” Şofronea;</w:t>
      </w:r>
    </w:p>
    <w:p w14:paraId="4BB144A9" w14:textId="1CEE5999" w:rsidR="00E25F67" w:rsidRPr="00E25F67" w:rsidRDefault="00E25F67" w:rsidP="00E25F67">
      <w:pPr>
        <w:spacing w:line="360" w:lineRule="auto"/>
        <w:ind w:left="20" w:firstLine="720"/>
        <w:jc w:val="both"/>
        <w:rPr>
          <w:lang w:val="ro-RO"/>
        </w:rPr>
      </w:pPr>
      <w:r w:rsidRPr="00E25F67">
        <w:rPr>
          <w:lang w:val="ro-RO"/>
        </w:rPr>
        <w:t xml:space="preserve">b) aprobă planul de </w:t>
      </w:r>
      <w:r w:rsidR="00A747F5">
        <w:rPr>
          <w:lang w:val="ro-RO"/>
        </w:rPr>
        <w:t>dezvoltare instituțională al</w:t>
      </w:r>
      <w:r w:rsidRPr="00E25F67">
        <w:rPr>
          <w:lang w:val="ro-RO"/>
        </w:rPr>
        <w:t xml:space="preserve"> </w:t>
      </w:r>
      <w:bookmarkStart w:id="25" w:name="_Hlk173937068"/>
      <w:r w:rsidRPr="00E25F67">
        <w:rPr>
          <w:lang w:val="ro-RO"/>
        </w:rPr>
        <w:t xml:space="preserve">Școlii Gimnaziale „Virgil Iovănaş” Şofronea, </w:t>
      </w:r>
      <w:bookmarkEnd w:id="25"/>
      <w:r w:rsidRPr="00E25F67">
        <w:rPr>
          <w:lang w:val="ro-RO"/>
        </w:rPr>
        <w:t>la propunerea directorului unităţii de învăţământ;</w:t>
      </w:r>
    </w:p>
    <w:p w14:paraId="2E493259" w14:textId="3963ADF2"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curriculum </w:t>
      </w:r>
      <w:r w:rsidR="00A747F5">
        <w:rPr>
          <w:lang w:val="ro-RO"/>
        </w:rPr>
        <w:t>la decizia elevului din oferta școlii (CDEOȘ)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lastRenderedPageBreak/>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Default="004B01FF" w:rsidP="003C5F99">
      <w:pPr>
        <w:spacing w:line="360" w:lineRule="auto"/>
        <w:jc w:val="both"/>
        <w:rPr>
          <w:lang w:val="ro-RO"/>
        </w:rPr>
      </w:pPr>
    </w:p>
    <w:p w14:paraId="0270C17A" w14:textId="77777777" w:rsidR="00991FDF" w:rsidRDefault="00991FDF" w:rsidP="003C5F99">
      <w:pPr>
        <w:spacing w:line="360" w:lineRule="auto"/>
        <w:jc w:val="both"/>
        <w:rPr>
          <w:lang w:val="ro-RO"/>
        </w:rPr>
      </w:pPr>
    </w:p>
    <w:p w14:paraId="35F56452" w14:textId="77777777" w:rsidR="00991FDF" w:rsidRDefault="00991FDF" w:rsidP="003C5F99">
      <w:pPr>
        <w:spacing w:line="360" w:lineRule="auto"/>
        <w:jc w:val="both"/>
        <w:rPr>
          <w:lang w:val="ro-RO"/>
        </w:rPr>
      </w:pPr>
    </w:p>
    <w:p w14:paraId="511DE280" w14:textId="77777777" w:rsidR="00991FDF" w:rsidRPr="00CF6DF9" w:rsidRDefault="00991FD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F387FAD" w:rsidR="00E25F67" w:rsidRPr="0017674C" w:rsidRDefault="00F3334B" w:rsidP="00E25F67">
      <w:pPr>
        <w:spacing w:line="360" w:lineRule="auto"/>
        <w:ind w:firstLine="720"/>
        <w:jc w:val="both"/>
        <w:rPr>
          <w:color w:val="000000" w:themeColor="text1"/>
          <w:lang w:val="pt-BR"/>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r w:rsidR="00E25F67" w:rsidRPr="0017674C">
        <w:rPr>
          <w:color w:val="000000" w:themeColor="text1"/>
          <w:lang w:val="pt-BR"/>
        </w:rPr>
        <w:t xml:space="preserve">Directorul exercită conducerea executivă a </w:t>
      </w:r>
      <w:r w:rsidR="00E25F67" w:rsidRPr="00E25F67">
        <w:rPr>
          <w:color w:val="000000" w:themeColor="text1"/>
          <w:lang w:val="ro-RO"/>
        </w:rPr>
        <w:t>Școlii Gimnaziale „Virgil Iovănaş” Şofronea</w:t>
      </w:r>
      <w:r w:rsidR="00E25F67" w:rsidRPr="0017674C">
        <w:rPr>
          <w:color w:val="000000" w:themeColor="text1"/>
          <w:lang w:val="pt-BR"/>
        </w:rPr>
        <w:t>, în conformitate cu legislaţia în vigoare.</w:t>
      </w:r>
    </w:p>
    <w:p w14:paraId="5882CF1E" w14:textId="1072714E" w:rsidR="00E25F67" w:rsidRPr="0017674C" w:rsidRDefault="00E25F67" w:rsidP="00E25F67">
      <w:pPr>
        <w:spacing w:line="360" w:lineRule="auto"/>
        <w:ind w:firstLine="720"/>
        <w:jc w:val="both"/>
        <w:rPr>
          <w:color w:val="000000" w:themeColor="text1"/>
          <w:lang w:val="pt-BR"/>
        </w:rPr>
      </w:pPr>
      <w:r w:rsidRPr="0017674C">
        <w:rPr>
          <w:b/>
          <w:bCs/>
          <w:color w:val="000000" w:themeColor="text1"/>
          <w:lang w:val="pt-BR"/>
        </w:rPr>
        <w:t>(2)</w:t>
      </w:r>
      <w:r w:rsidRPr="0017674C">
        <w:rPr>
          <w:color w:val="000000" w:themeColor="text1"/>
          <w:lang w:val="pt-BR"/>
        </w:rPr>
        <w:t> Funcţia de director s-a ocupat conform legii.</w:t>
      </w:r>
    </w:p>
    <w:p w14:paraId="2D509F25" w14:textId="622DEA14" w:rsidR="00E25F67" w:rsidRPr="0017674C" w:rsidRDefault="00E25F67" w:rsidP="00E25F67">
      <w:pPr>
        <w:spacing w:line="360" w:lineRule="auto"/>
        <w:ind w:firstLine="720"/>
        <w:jc w:val="both"/>
        <w:rPr>
          <w:color w:val="000000" w:themeColor="text1"/>
          <w:lang w:val="pt-BR"/>
        </w:rPr>
      </w:pPr>
      <w:r w:rsidRPr="0017674C">
        <w:rPr>
          <w:b/>
          <w:bCs/>
          <w:color w:val="000000" w:themeColor="text1"/>
          <w:lang w:val="pt-BR"/>
        </w:rPr>
        <w:t>(3)</w:t>
      </w:r>
      <w:r w:rsidRPr="0017674C">
        <w:rPr>
          <w:color w:val="000000" w:themeColor="text1"/>
          <w:lang w:val="pt-BR"/>
        </w:rPr>
        <w:t> Pentru asigurarea finanţării de bază, a finanţării complementare şi a finanţării suplimentare, după promovarea concursului, directorul a înc</w:t>
      </w:r>
      <w:r w:rsidR="00DD7520" w:rsidRPr="0017674C">
        <w:rPr>
          <w:color w:val="000000" w:themeColor="text1"/>
          <w:lang w:val="pt-BR"/>
        </w:rPr>
        <w:t>h</w:t>
      </w:r>
      <w:r w:rsidRPr="0017674C">
        <w:rPr>
          <w:color w:val="000000" w:themeColor="text1"/>
          <w:lang w:val="pt-BR"/>
        </w:rPr>
        <w:t xml:space="preserve">eiat contract de management administrativ-financiar cu primarul unităţii administrativ-teritoriale în a cărei rază teritorială se află unitatea de învăţământ. </w:t>
      </w:r>
    </w:p>
    <w:p w14:paraId="08F621D7" w14:textId="41CBE000" w:rsidR="00E25F67" w:rsidRPr="0017674C" w:rsidRDefault="00E25F67" w:rsidP="00E25F67">
      <w:pPr>
        <w:spacing w:line="360" w:lineRule="auto"/>
        <w:ind w:firstLine="720"/>
        <w:jc w:val="both"/>
        <w:rPr>
          <w:color w:val="000000" w:themeColor="text1"/>
          <w:lang w:val="pt-BR"/>
        </w:rPr>
      </w:pPr>
      <w:r w:rsidRPr="0017674C">
        <w:rPr>
          <w:b/>
          <w:bCs/>
          <w:color w:val="000000" w:themeColor="text1"/>
          <w:lang w:val="pt-BR"/>
        </w:rPr>
        <w:t>(4)</w:t>
      </w:r>
      <w:r w:rsidRPr="0017674C">
        <w:rPr>
          <w:color w:val="000000" w:themeColor="text1"/>
          <w:lang w:val="pt-BR"/>
        </w:rPr>
        <w:t xml:space="preserve"> Directorul a încheiat contract de management </w:t>
      </w:r>
      <w:r w:rsidR="0034009B" w:rsidRPr="0017674C">
        <w:rPr>
          <w:color w:val="000000" w:themeColor="text1"/>
          <w:lang w:val="pt-BR"/>
        </w:rPr>
        <w:t xml:space="preserve">educational </w:t>
      </w:r>
      <w:r w:rsidRPr="0017674C">
        <w:rPr>
          <w:color w:val="000000" w:themeColor="text1"/>
          <w:lang w:val="pt-BR"/>
        </w:rPr>
        <w:t>cu inspectorul şcolar general</w:t>
      </w:r>
      <w:r w:rsidR="0034009B" w:rsidRPr="0017674C">
        <w:rPr>
          <w:color w:val="000000" w:themeColor="text1"/>
          <w:lang w:val="pt-BR"/>
        </w:rPr>
        <w:t xml:space="preserve"> al Inspectoratului Școlar.</w:t>
      </w:r>
    </w:p>
    <w:p w14:paraId="657CEEF3" w14:textId="43786913" w:rsidR="00E25F67" w:rsidRPr="0017674C" w:rsidRDefault="00E25F67" w:rsidP="00E25F67">
      <w:pPr>
        <w:spacing w:line="360" w:lineRule="auto"/>
        <w:ind w:firstLine="720"/>
        <w:jc w:val="both"/>
        <w:rPr>
          <w:color w:val="000000" w:themeColor="text1"/>
          <w:lang w:val="pt-BR"/>
        </w:rPr>
      </w:pPr>
      <w:r w:rsidRPr="0017674C">
        <w:rPr>
          <w:b/>
          <w:bCs/>
          <w:color w:val="000000" w:themeColor="text1"/>
          <w:lang w:val="pt-BR"/>
        </w:rPr>
        <w:t>(5)</w:t>
      </w:r>
      <w:r w:rsidRPr="0017674C">
        <w:rPr>
          <w:color w:val="000000" w:themeColor="text1"/>
          <w:lang w:val="pt-BR"/>
        </w:rPr>
        <w:t xml:space="preserve"> Pe perioada exercitării mandatului, directorul nu poate deţine, conform legii, funcţia de preşedinte sau vicepreşedinte </w:t>
      </w:r>
      <w:r w:rsidR="0034009B" w:rsidRPr="0017674C">
        <w:rPr>
          <w:color w:val="000000" w:themeColor="text1"/>
          <w:lang w:val="pt-BR"/>
        </w:rPr>
        <w:t xml:space="preserve">în structurile de conducere ale partidelor politice, la nivel local, judeţean/al municipiului Bucureşti sau naţional, funcţia de primar, viceprimar, preşedinte sau </w:t>
      </w:r>
      <w:r w:rsidR="0034009B" w:rsidRPr="0017674C">
        <w:rPr>
          <w:color w:val="000000" w:themeColor="text1"/>
          <w:lang w:val="pt-BR"/>
        </w:rPr>
        <w:lastRenderedPageBreak/>
        <w:t>vicepreşedinte de consiliu judeţean/al Consiliului General al Municipiului Bucureşti sau orice funcţie de conducere în organizaţiile sindicale</w:t>
      </w:r>
      <w:r w:rsidRPr="0017674C">
        <w:rPr>
          <w:color w:val="000000" w:themeColor="text1"/>
          <w:lang w:val="pt-BR"/>
        </w:rPr>
        <w:t>.</w:t>
      </w:r>
      <w:r w:rsidR="0034009B" w:rsidRPr="0017674C">
        <w:rPr>
          <w:color w:val="000000" w:themeColor="text1"/>
          <w:lang w:val="pt-BR"/>
        </w:rPr>
        <w:t xml:space="preserve"> Nu poate ocupa/exercita o funcţie de conducere la nivelul unităţii de învăţământ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5BBA4D43" w14:textId="77777777" w:rsidR="0034009B" w:rsidRPr="00BD447D" w:rsidRDefault="00E25F67" w:rsidP="00D345D7">
      <w:pPr>
        <w:spacing w:line="360" w:lineRule="auto"/>
        <w:ind w:firstLine="720"/>
        <w:jc w:val="both"/>
        <w:rPr>
          <w:color w:val="000000" w:themeColor="text1"/>
          <w:lang w:val="fr-FR"/>
        </w:rPr>
      </w:pPr>
      <w:r w:rsidRPr="00BD447D">
        <w:rPr>
          <w:b/>
          <w:bCs/>
          <w:color w:val="000000" w:themeColor="text1"/>
          <w:lang w:val="fr-FR"/>
        </w:rPr>
        <w:t>(</w:t>
      </w:r>
      <w:r w:rsidR="0034009B" w:rsidRPr="00BD447D">
        <w:rPr>
          <w:b/>
          <w:bCs/>
          <w:color w:val="000000" w:themeColor="text1"/>
          <w:lang w:val="fr-FR"/>
        </w:rPr>
        <w:t>6</w:t>
      </w:r>
      <w:r w:rsidRPr="00BD447D">
        <w:rPr>
          <w:b/>
          <w:bCs/>
          <w:color w:val="000000" w:themeColor="text1"/>
          <w:lang w:val="fr-FR"/>
        </w:rPr>
        <w:t>)</w:t>
      </w:r>
      <w:r w:rsidRPr="00BD447D">
        <w:rPr>
          <w:color w:val="000000" w:themeColor="text1"/>
          <w:lang w:val="fr-FR"/>
        </w:rPr>
        <w:t> </w:t>
      </w:r>
      <w:proofErr w:type="spellStart"/>
      <w:r w:rsidRPr="00BD447D">
        <w:rPr>
          <w:color w:val="000000" w:themeColor="text1"/>
          <w:lang w:val="fr-FR"/>
        </w:rPr>
        <w:t>Directorul</w:t>
      </w:r>
      <w:proofErr w:type="spellEnd"/>
      <w:r w:rsidRPr="00BD447D">
        <w:rPr>
          <w:color w:val="000000" w:themeColor="text1"/>
          <w:lang w:val="fr-FR"/>
        </w:rPr>
        <w:t xml:space="preserve"> </w:t>
      </w:r>
      <w:proofErr w:type="spellStart"/>
      <w:r w:rsidRPr="00BD447D">
        <w:rPr>
          <w:color w:val="000000" w:themeColor="text1"/>
          <w:lang w:val="fr-FR"/>
        </w:rPr>
        <w:t>unităţii</w:t>
      </w:r>
      <w:proofErr w:type="spellEnd"/>
      <w:r w:rsidRPr="00BD447D">
        <w:rPr>
          <w:color w:val="000000" w:themeColor="text1"/>
          <w:lang w:val="fr-FR"/>
        </w:rPr>
        <w:t xml:space="preserve"> de </w:t>
      </w:r>
      <w:proofErr w:type="spellStart"/>
      <w:r w:rsidRPr="00BD447D">
        <w:rPr>
          <w:color w:val="000000" w:themeColor="text1"/>
          <w:lang w:val="fr-FR"/>
        </w:rPr>
        <w:t>învăţământ</w:t>
      </w:r>
      <w:proofErr w:type="spellEnd"/>
      <w:r w:rsidRPr="00BD447D">
        <w:rPr>
          <w:color w:val="000000" w:themeColor="text1"/>
          <w:lang w:val="fr-FR"/>
        </w:rPr>
        <w:t xml:space="preserve"> de stat </w:t>
      </w:r>
      <w:proofErr w:type="spellStart"/>
      <w:r w:rsidRPr="00BD447D">
        <w:rPr>
          <w:color w:val="000000" w:themeColor="text1"/>
          <w:lang w:val="fr-FR"/>
        </w:rPr>
        <w:t>poate</w:t>
      </w:r>
      <w:proofErr w:type="spellEnd"/>
      <w:r w:rsidRPr="00BD447D">
        <w:rPr>
          <w:color w:val="000000" w:themeColor="text1"/>
          <w:lang w:val="fr-FR"/>
        </w:rPr>
        <w:t xml:space="preserve"> fi </w:t>
      </w:r>
      <w:proofErr w:type="spellStart"/>
      <w:r w:rsidRPr="00BD447D">
        <w:rPr>
          <w:color w:val="000000" w:themeColor="text1"/>
          <w:lang w:val="fr-FR"/>
        </w:rPr>
        <w:t>eliberat</w:t>
      </w:r>
      <w:proofErr w:type="spellEnd"/>
      <w:r w:rsidRPr="00BD447D">
        <w:rPr>
          <w:color w:val="000000" w:themeColor="text1"/>
          <w:lang w:val="fr-FR"/>
        </w:rPr>
        <w:t xml:space="preserve"> </w:t>
      </w:r>
      <w:proofErr w:type="spellStart"/>
      <w:r w:rsidRPr="00BD447D">
        <w:rPr>
          <w:color w:val="000000" w:themeColor="text1"/>
          <w:lang w:val="fr-FR"/>
        </w:rPr>
        <w:t>din</w:t>
      </w:r>
      <w:proofErr w:type="spellEnd"/>
      <w:r w:rsidRPr="00BD447D">
        <w:rPr>
          <w:color w:val="000000" w:themeColor="text1"/>
          <w:lang w:val="fr-FR"/>
        </w:rPr>
        <w:t xml:space="preserve"> </w:t>
      </w:r>
      <w:proofErr w:type="spellStart"/>
      <w:r w:rsidRPr="00BD447D">
        <w:rPr>
          <w:color w:val="000000" w:themeColor="text1"/>
          <w:lang w:val="fr-FR"/>
        </w:rPr>
        <w:t>funcţie</w:t>
      </w:r>
      <w:proofErr w:type="spellEnd"/>
      <w:r w:rsidR="0034009B" w:rsidRPr="00BD447D">
        <w:rPr>
          <w:color w:val="000000" w:themeColor="text1"/>
          <w:lang w:val="fr-FR"/>
        </w:rPr>
        <w:t>:</w:t>
      </w:r>
    </w:p>
    <w:p w14:paraId="00B94F71" w14:textId="538753B2" w:rsidR="0034009B" w:rsidRPr="00BD447D" w:rsidRDefault="00E25F67" w:rsidP="0034009B">
      <w:pPr>
        <w:spacing w:line="360" w:lineRule="auto"/>
        <w:ind w:firstLine="720"/>
        <w:jc w:val="both"/>
        <w:rPr>
          <w:color w:val="000000" w:themeColor="text1"/>
          <w:lang w:val="fr-FR"/>
        </w:rPr>
      </w:pPr>
      <w:r w:rsidRPr="00BD447D">
        <w:rPr>
          <w:color w:val="000000" w:themeColor="text1"/>
          <w:lang w:val="fr-FR"/>
        </w:rPr>
        <w:t xml:space="preserve"> </w:t>
      </w:r>
      <w:r w:rsidR="0034009B" w:rsidRPr="00BD447D">
        <w:rPr>
          <w:color w:val="000000" w:themeColor="text1"/>
          <w:lang w:val="fr-FR"/>
        </w:rPr>
        <w:t xml:space="preserve">a) la </w:t>
      </w:r>
      <w:proofErr w:type="spellStart"/>
      <w:r w:rsidR="0034009B" w:rsidRPr="00BD447D">
        <w:rPr>
          <w:color w:val="000000" w:themeColor="text1"/>
          <w:lang w:val="fr-FR"/>
        </w:rPr>
        <w:t>propunerea</w:t>
      </w:r>
      <w:proofErr w:type="spellEnd"/>
      <w:r w:rsidR="0034009B" w:rsidRPr="00BD447D">
        <w:rPr>
          <w:color w:val="000000" w:themeColor="text1"/>
          <w:lang w:val="fr-FR"/>
        </w:rPr>
        <w:t xml:space="preserve"> </w:t>
      </w:r>
      <w:proofErr w:type="spellStart"/>
      <w:r w:rsidR="0034009B" w:rsidRPr="00BD447D">
        <w:rPr>
          <w:color w:val="000000" w:themeColor="text1"/>
          <w:lang w:val="fr-FR"/>
        </w:rPr>
        <w:t>motivată</w:t>
      </w:r>
      <w:proofErr w:type="spellEnd"/>
      <w:r w:rsidR="0034009B" w:rsidRPr="00BD447D">
        <w:rPr>
          <w:color w:val="000000" w:themeColor="text1"/>
          <w:lang w:val="fr-FR"/>
        </w:rPr>
        <w:t xml:space="preserve"> a </w:t>
      </w:r>
      <w:proofErr w:type="spellStart"/>
      <w:r w:rsidR="0034009B" w:rsidRPr="00BD447D">
        <w:rPr>
          <w:color w:val="000000" w:themeColor="text1"/>
          <w:lang w:val="fr-FR"/>
        </w:rPr>
        <w:t>inspectorului</w:t>
      </w:r>
      <w:proofErr w:type="spellEnd"/>
      <w:r w:rsidR="0034009B" w:rsidRPr="00BD447D">
        <w:rPr>
          <w:color w:val="000000" w:themeColor="text1"/>
          <w:lang w:val="fr-FR"/>
        </w:rPr>
        <w:t xml:space="preserve"> </w:t>
      </w:r>
      <w:proofErr w:type="spellStart"/>
      <w:r w:rsidR="0034009B" w:rsidRPr="00BD447D">
        <w:rPr>
          <w:color w:val="000000" w:themeColor="text1"/>
          <w:lang w:val="fr-FR"/>
        </w:rPr>
        <w:t>şcolar</w:t>
      </w:r>
      <w:proofErr w:type="spellEnd"/>
      <w:r w:rsidR="0034009B" w:rsidRPr="00BD447D">
        <w:rPr>
          <w:color w:val="000000" w:themeColor="text1"/>
          <w:lang w:val="fr-FR"/>
        </w:rPr>
        <w:t xml:space="preserve"> </w:t>
      </w:r>
      <w:proofErr w:type="spellStart"/>
      <w:r w:rsidR="0034009B" w:rsidRPr="00BD447D">
        <w:rPr>
          <w:color w:val="000000" w:themeColor="text1"/>
          <w:lang w:val="fr-FR"/>
        </w:rPr>
        <w:t>general</w:t>
      </w:r>
      <w:proofErr w:type="spellEnd"/>
      <w:r w:rsidR="0034009B" w:rsidRPr="00BD447D">
        <w:rPr>
          <w:color w:val="000000" w:themeColor="text1"/>
          <w:lang w:val="fr-FR"/>
        </w:rPr>
        <w:t xml:space="preserve"> al </w:t>
      </w:r>
      <w:proofErr w:type="spellStart"/>
      <w:r w:rsidR="0034009B" w:rsidRPr="00BD447D">
        <w:rPr>
          <w:color w:val="000000" w:themeColor="text1"/>
          <w:lang w:val="fr-FR"/>
        </w:rPr>
        <w:t>Inspectoratului</w:t>
      </w:r>
      <w:proofErr w:type="spellEnd"/>
      <w:r w:rsidR="0034009B" w:rsidRPr="00BD447D">
        <w:rPr>
          <w:color w:val="000000" w:themeColor="text1"/>
          <w:lang w:val="fr-FR"/>
        </w:rPr>
        <w:t xml:space="preserve"> </w:t>
      </w:r>
      <w:proofErr w:type="spellStart"/>
      <w:r w:rsidR="0034009B" w:rsidRPr="00BD447D">
        <w:rPr>
          <w:color w:val="000000" w:themeColor="text1"/>
          <w:lang w:val="fr-FR"/>
        </w:rPr>
        <w:t>Școlar</w:t>
      </w:r>
      <w:proofErr w:type="spellEnd"/>
      <w:r w:rsidR="0034009B" w:rsidRPr="00BD447D">
        <w:rPr>
          <w:color w:val="000000" w:themeColor="text1"/>
          <w:lang w:val="fr-FR"/>
        </w:rPr>
        <w:t xml:space="preserve">, </w:t>
      </w:r>
      <w:proofErr w:type="spellStart"/>
      <w:r w:rsidR="0034009B" w:rsidRPr="00BD447D">
        <w:rPr>
          <w:color w:val="000000" w:themeColor="text1"/>
          <w:lang w:val="fr-FR"/>
        </w:rPr>
        <w:t>cu</w:t>
      </w:r>
      <w:proofErr w:type="spellEnd"/>
      <w:r w:rsidR="0034009B" w:rsidRPr="00BD447D">
        <w:rPr>
          <w:color w:val="000000" w:themeColor="text1"/>
          <w:lang w:val="fr-FR"/>
        </w:rPr>
        <w:t xml:space="preserve"> </w:t>
      </w:r>
      <w:proofErr w:type="spellStart"/>
      <w:r w:rsidR="0034009B" w:rsidRPr="00BD447D">
        <w:rPr>
          <w:color w:val="000000" w:themeColor="text1"/>
          <w:lang w:val="fr-FR"/>
        </w:rPr>
        <w:t>avizul</w:t>
      </w:r>
      <w:proofErr w:type="spellEnd"/>
      <w:r w:rsidR="0034009B" w:rsidRPr="00BD447D">
        <w:rPr>
          <w:color w:val="000000" w:themeColor="text1"/>
          <w:lang w:val="fr-FR"/>
        </w:rPr>
        <w:t xml:space="preserve"> </w:t>
      </w:r>
      <w:proofErr w:type="spellStart"/>
      <w:r w:rsidR="00263F12" w:rsidRPr="00BD447D">
        <w:rPr>
          <w:color w:val="000000" w:themeColor="text1"/>
          <w:lang w:val="fr-FR"/>
        </w:rPr>
        <w:t>Consiliului</w:t>
      </w:r>
      <w:proofErr w:type="spellEnd"/>
      <w:r w:rsidR="00263F12" w:rsidRPr="00BD447D">
        <w:rPr>
          <w:color w:val="000000" w:themeColor="text1"/>
          <w:lang w:val="fr-FR"/>
        </w:rPr>
        <w:t xml:space="preserve"> de </w:t>
      </w:r>
      <w:proofErr w:type="spellStart"/>
      <w:r w:rsidR="00263F12" w:rsidRPr="00BD447D">
        <w:rPr>
          <w:color w:val="000000" w:themeColor="text1"/>
          <w:lang w:val="fr-FR"/>
        </w:rPr>
        <w:t>administrație</w:t>
      </w:r>
      <w:proofErr w:type="spellEnd"/>
      <w:r w:rsidR="0034009B" w:rsidRPr="00BD447D">
        <w:rPr>
          <w:color w:val="000000" w:themeColor="text1"/>
          <w:lang w:val="fr-FR"/>
        </w:rPr>
        <w:t xml:space="preserve"> al </w:t>
      </w:r>
      <w:proofErr w:type="spellStart"/>
      <w:r w:rsidR="0034009B" w:rsidRPr="00BD447D">
        <w:rPr>
          <w:color w:val="000000" w:themeColor="text1"/>
          <w:lang w:val="fr-FR"/>
        </w:rPr>
        <w:t>Inspectoratului</w:t>
      </w:r>
      <w:proofErr w:type="spellEnd"/>
      <w:r w:rsidR="0034009B" w:rsidRPr="00BD447D">
        <w:rPr>
          <w:color w:val="000000" w:themeColor="text1"/>
          <w:lang w:val="fr-FR"/>
        </w:rPr>
        <w:t xml:space="preserve"> </w:t>
      </w:r>
      <w:proofErr w:type="spellStart"/>
      <w:r w:rsidR="0034009B" w:rsidRPr="00BD447D">
        <w:rPr>
          <w:color w:val="000000" w:themeColor="text1"/>
          <w:lang w:val="fr-FR"/>
        </w:rPr>
        <w:t>Școlar</w:t>
      </w:r>
      <w:proofErr w:type="spellEnd"/>
      <w:r w:rsidR="0034009B" w:rsidRPr="00BD447D">
        <w:rPr>
          <w:color w:val="000000" w:themeColor="text1"/>
          <w:lang w:val="fr-FR"/>
        </w:rPr>
        <w:t>;</w:t>
      </w:r>
    </w:p>
    <w:p w14:paraId="29D1CF9A" w14:textId="4B6A1893" w:rsidR="0034009B" w:rsidRPr="00BD447D" w:rsidRDefault="0034009B" w:rsidP="0034009B">
      <w:pPr>
        <w:spacing w:line="360" w:lineRule="auto"/>
        <w:ind w:firstLine="720"/>
        <w:jc w:val="both"/>
        <w:rPr>
          <w:color w:val="000000" w:themeColor="text1"/>
          <w:lang w:val="fr-FR"/>
        </w:rPr>
      </w:pPr>
      <w:r w:rsidRPr="00BD447D">
        <w:rPr>
          <w:color w:val="000000" w:themeColor="text1"/>
          <w:lang w:val="fr-FR"/>
        </w:rPr>
        <w:t xml:space="preserve">b) la </w:t>
      </w:r>
      <w:proofErr w:type="spellStart"/>
      <w:r w:rsidRPr="00BD447D">
        <w:rPr>
          <w:color w:val="000000" w:themeColor="text1"/>
          <w:lang w:val="fr-FR"/>
        </w:rPr>
        <w:t>propunerea</w:t>
      </w:r>
      <w:proofErr w:type="spellEnd"/>
      <w:r w:rsidRPr="00BD447D">
        <w:rPr>
          <w:color w:val="000000" w:themeColor="text1"/>
          <w:lang w:val="fr-FR"/>
        </w:rPr>
        <w:t xml:space="preserve"> </w:t>
      </w:r>
      <w:proofErr w:type="spellStart"/>
      <w:r w:rsidRPr="00BD447D">
        <w:rPr>
          <w:color w:val="000000" w:themeColor="text1"/>
          <w:lang w:val="fr-FR"/>
        </w:rPr>
        <w:t>motivată</w:t>
      </w:r>
      <w:proofErr w:type="spellEnd"/>
      <w:r w:rsidRPr="00BD447D">
        <w:rPr>
          <w:color w:val="000000" w:themeColor="text1"/>
          <w:lang w:val="fr-FR"/>
        </w:rPr>
        <w:t xml:space="preserve"> a 2/3 </w:t>
      </w:r>
      <w:proofErr w:type="spellStart"/>
      <w:r w:rsidRPr="00BD447D">
        <w:rPr>
          <w:color w:val="000000" w:themeColor="text1"/>
          <w:lang w:val="fr-FR"/>
        </w:rPr>
        <w:t>dintre</w:t>
      </w:r>
      <w:proofErr w:type="spellEnd"/>
      <w:r w:rsidRPr="00BD447D">
        <w:rPr>
          <w:color w:val="000000" w:themeColor="text1"/>
          <w:lang w:val="fr-FR"/>
        </w:rPr>
        <w:t xml:space="preserve"> </w:t>
      </w:r>
      <w:proofErr w:type="spellStart"/>
      <w:r w:rsidRPr="00BD447D">
        <w:rPr>
          <w:color w:val="000000" w:themeColor="text1"/>
          <w:lang w:val="fr-FR"/>
        </w:rPr>
        <w:t>membrii</w:t>
      </w:r>
      <w:proofErr w:type="spellEnd"/>
      <w:r w:rsidRPr="00BD447D">
        <w:rPr>
          <w:color w:val="000000" w:themeColor="text1"/>
          <w:lang w:val="fr-FR"/>
        </w:rPr>
        <w:t xml:space="preserve"> </w:t>
      </w:r>
      <w:proofErr w:type="spellStart"/>
      <w:r w:rsidR="00263F12" w:rsidRPr="00BD447D">
        <w:rPr>
          <w:color w:val="000000" w:themeColor="text1"/>
          <w:lang w:val="fr-FR"/>
        </w:rPr>
        <w:t>Consiliului</w:t>
      </w:r>
      <w:proofErr w:type="spellEnd"/>
      <w:r w:rsidR="00263F12" w:rsidRPr="00BD447D">
        <w:rPr>
          <w:color w:val="000000" w:themeColor="text1"/>
          <w:lang w:val="fr-FR"/>
        </w:rPr>
        <w:t xml:space="preserve"> de </w:t>
      </w:r>
      <w:proofErr w:type="spellStart"/>
      <w:r w:rsidR="00263F12" w:rsidRPr="00BD447D">
        <w:rPr>
          <w:color w:val="000000" w:themeColor="text1"/>
          <w:lang w:val="fr-FR"/>
        </w:rPr>
        <w:t>administrație</w:t>
      </w:r>
      <w:proofErr w:type="spellEnd"/>
      <w:r w:rsidRPr="00BD447D">
        <w:rPr>
          <w:color w:val="000000" w:themeColor="text1"/>
          <w:lang w:val="fr-FR"/>
        </w:rPr>
        <w:t xml:space="preserve"> al </w:t>
      </w:r>
      <w:proofErr w:type="spellStart"/>
      <w:r w:rsidRPr="00BD447D">
        <w:rPr>
          <w:color w:val="000000" w:themeColor="text1"/>
          <w:lang w:val="fr-FR"/>
        </w:rPr>
        <w:t>unităţii</w:t>
      </w:r>
      <w:proofErr w:type="spellEnd"/>
      <w:r w:rsidRPr="00BD447D">
        <w:rPr>
          <w:color w:val="000000" w:themeColor="text1"/>
          <w:lang w:val="fr-FR"/>
        </w:rPr>
        <w:t xml:space="preserve"> de </w:t>
      </w:r>
      <w:proofErr w:type="spellStart"/>
      <w:r w:rsidRPr="00BD447D">
        <w:rPr>
          <w:color w:val="000000" w:themeColor="text1"/>
          <w:lang w:val="fr-FR"/>
        </w:rPr>
        <w:t>învăţământ</w:t>
      </w:r>
      <w:proofErr w:type="spellEnd"/>
      <w:r w:rsidRPr="00BD447D">
        <w:rPr>
          <w:color w:val="000000" w:themeColor="text1"/>
          <w:lang w:val="fr-FR"/>
        </w:rPr>
        <w:t xml:space="preserve">, </w:t>
      </w:r>
      <w:proofErr w:type="spellStart"/>
      <w:r w:rsidRPr="00BD447D">
        <w:rPr>
          <w:color w:val="000000" w:themeColor="text1"/>
          <w:lang w:val="fr-FR"/>
        </w:rPr>
        <w:t>urmată</w:t>
      </w:r>
      <w:proofErr w:type="spellEnd"/>
      <w:r w:rsidRPr="00BD447D">
        <w:rPr>
          <w:color w:val="000000" w:themeColor="text1"/>
          <w:lang w:val="fr-FR"/>
        </w:rPr>
        <w:t xml:space="preserve"> de un </w:t>
      </w:r>
      <w:proofErr w:type="spellStart"/>
      <w:r w:rsidRPr="00BD447D">
        <w:rPr>
          <w:color w:val="000000" w:themeColor="text1"/>
          <w:lang w:val="fr-FR"/>
        </w:rPr>
        <w:t>raport</w:t>
      </w:r>
      <w:proofErr w:type="spellEnd"/>
      <w:r w:rsidRPr="00BD447D">
        <w:rPr>
          <w:color w:val="000000" w:themeColor="text1"/>
          <w:lang w:val="fr-FR"/>
        </w:rPr>
        <w:t xml:space="preserve"> de </w:t>
      </w:r>
      <w:proofErr w:type="spellStart"/>
      <w:r w:rsidRPr="00BD447D">
        <w:rPr>
          <w:color w:val="000000" w:themeColor="text1"/>
          <w:lang w:val="fr-FR"/>
        </w:rPr>
        <w:t>evaluare</w:t>
      </w:r>
      <w:proofErr w:type="spellEnd"/>
      <w:r w:rsidRPr="00BD447D">
        <w:rPr>
          <w:color w:val="000000" w:themeColor="text1"/>
          <w:lang w:val="fr-FR"/>
        </w:rPr>
        <w:t xml:space="preserve"> a </w:t>
      </w:r>
      <w:proofErr w:type="spellStart"/>
      <w:r w:rsidRPr="00BD447D">
        <w:rPr>
          <w:color w:val="000000" w:themeColor="text1"/>
          <w:lang w:val="fr-FR"/>
        </w:rPr>
        <w:t>activităţii</w:t>
      </w:r>
      <w:proofErr w:type="spellEnd"/>
      <w:r w:rsidRPr="00BD447D">
        <w:rPr>
          <w:color w:val="000000" w:themeColor="text1"/>
          <w:lang w:val="fr-FR"/>
        </w:rPr>
        <w:t xml:space="preserve"> </w:t>
      </w:r>
      <w:proofErr w:type="spellStart"/>
      <w:r w:rsidRPr="00BD447D">
        <w:rPr>
          <w:color w:val="000000" w:themeColor="text1"/>
          <w:lang w:val="fr-FR"/>
        </w:rPr>
        <w:t>directorului</w:t>
      </w:r>
      <w:proofErr w:type="spellEnd"/>
      <w:r w:rsidRPr="00BD447D">
        <w:rPr>
          <w:color w:val="000000" w:themeColor="text1"/>
          <w:lang w:val="fr-FR"/>
        </w:rPr>
        <w:t xml:space="preserve">, </w:t>
      </w:r>
      <w:proofErr w:type="spellStart"/>
      <w:r w:rsidRPr="00BD447D">
        <w:rPr>
          <w:color w:val="000000" w:themeColor="text1"/>
          <w:lang w:val="fr-FR"/>
        </w:rPr>
        <w:t>realizat</w:t>
      </w:r>
      <w:proofErr w:type="spellEnd"/>
      <w:r w:rsidRPr="00BD447D">
        <w:rPr>
          <w:color w:val="000000" w:themeColor="text1"/>
          <w:lang w:val="fr-FR"/>
        </w:rPr>
        <w:t xml:space="preserve"> de </w:t>
      </w:r>
      <w:proofErr w:type="spellStart"/>
      <w:r w:rsidRPr="00BD447D">
        <w:rPr>
          <w:color w:val="000000" w:themeColor="text1"/>
          <w:lang w:val="fr-FR"/>
        </w:rPr>
        <w:t>către</w:t>
      </w:r>
      <w:proofErr w:type="spellEnd"/>
      <w:r w:rsidRPr="00BD447D">
        <w:rPr>
          <w:color w:val="000000" w:themeColor="text1"/>
          <w:lang w:val="fr-FR"/>
        </w:rPr>
        <w:t xml:space="preserve"> o </w:t>
      </w:r>
      <w:proofErr w:type="spellStart"/>
      <w:r w:rsidRPr="00BD447D">
        <w:rPr>
          <w:color w:val="000000" w:themeColor="text1"/>
          <w:lang w:val="fr-FR"/>
        </w:rPr>
        <w:t>comisie</w:t>
      </w:r>
      <w:proofErr w:type="spellEnd"/>
      <w:r w:rsidRPr="00BD447D">
        <w:rPr>
          <w:color w:val="000000" w:themeColor="text1"/>
          <w:lang w:val="fr-FR"/>
        </w:rPr>
        <w:t xml:space="preserve"> </w:t>
      </w:r>
      <w:proofErr w:type="spellStart"/>
      <w:r w:rsidRPr="00BD447D">
        <w:rPr>
          <w:color w:val="000000" w:themeColor="text1"/>
          <w:lang w:val="fr-FR"/>
        </w:rPr>
        <w:t>constituită</w:t>
      </w:r>
      <w:proofErr w:type="spellEnd"/>
      <w:r w:rsidRPr="00BD447D">
        <w:rPr>
          <w:color w:val="000000" w:themeColor="text1"/>
          <w:lang w:val="fr-FR"/>
        </w:rPr>
        <w:t xml:space="preserve"> la </w:t>
      </w:r>
      <w:proofErr w:type="spellStart"/>
      <w:r w:rsidRPr="00BD447D">
        <w:rPr>
          <w:color w:val="000000" w:themeColor="text1"/>
          <w:lang w:val="fr-FR"/>
        </w:rPr>
        <w:t>nivelul</w:t>
      </w:r>
      <w:proofErr w:type="spellEnd"/>
      <w:r w:rsidRPr="00BD447D">
        <w:rPr>
          <w:color w:val="000000" w:themeColor="text1"/>
          <w:lang w:val="fr-FR"/>
        </w:rPr>
        <w:t xml:space="preserve"> </w:t>
      </w:r>
      <w:proofErr w:type="spellStart"/>
      <w:r w:rsidRPr="00BD447D">
        <w:rPr>
          <w:color w:val="000000" w:themeColor="text1"/>
          <w:lang w:val="fr-FR"/>
        </w:rPr>
        <w:t>Inspectoratului</w:t>
      </w:r>
      <w:proofErr w:type="spellEnd"/>
      <w:r w:rsidRPr="00BD447D">
        <w:rPr>
          <w:color w:val="000000" w:themeColor="text1"/>
          <w:lang w:val="fr-FR"/>
        </w:rPr>
        <w:t xml:space="preserve"> </w:t>
      </w:r>
      <w:proofErr w:type="spellStart"/>
      <w:r w:rsidRPr="00BD447D">
        <w:rPr>
          <w:color w:val="000000" w:themeColor="text1"/>
          <w:lang w:val="fr-FR"/>
        </w:rPr>
        <w:t>Școlar</w:t>
      </w:r>
      <w:proofErr w:type="spellEnd"/>
      <w:r w:rsidRPr="00BD447D">
        <w:rPr>
          <w:color w:val="000000" w:themeColor="text1"/>
          <w:lang w:val="fr-FR"/>
        </w:rPr>
        <w:t xml:space="preserve">, </w:t>
      </w:r>
      <w:proofErr w:type="spellStart"/>
      <w:r w:rsidRPr="00BD447D">
        <w:rPr>
          <w:color w:val="000000" w:themeColor="text1"/>
          <w:lang w:val="fr-FR"/>
        </w:rPr>
        <w:t>decizia</w:t>
      </w:r>
      <w:proofErr w:type="spellEnd"/>
      <w:r w:rsidRPr="00BD447D">
        <w:rPr>
          <w:color w:val="000000" w:themeColor="text1"/>
          <w:lang w:val="fr-FR"/>
        </w:rPr>
        <w:t xml:space="preserve"> </w:t>
      </w:r>
      <w:proofErr w:type="spellStart"/>
      <w:r w:rsidRPr="00BD447D">
        <w:rPr>
          <w:color w:val="000000" w:themeColor="text1"/>
          <w:lang w:val="fr-FR"/>
        </w:rPr>
        <w:t>finală</w:t>
      </w:r>
      <w:proofErr w:type="spellEnd"/>
      <w:r w:rsidRPr="00BD447D">
        <w:rPr>
          <w:color w:val="000000" w:themeColor="text1"/>
          <w:lang w:val="fr-FR"/>
        </w:rPr>
        <w:t xml:space="preserve"> </w:t>
      </w:r>
      <w:proofErr w:type="spellStart"/>
      <w:r w:rsidRPr="00BD447D">
        <w:rPr>
          <w:color w:val="000000" w:themeColor="text1"/>
          <w:lang w:val="fr-FR"/>
        </w:rPr>
        <w:t>aparţinând</w:t>
      </w:r>
      <w:proofErr w:type="spellEnd"/>
      <w:r w:rsidRPr="00BD447D">
        <w:rPr>
          <w:color w:val="000000" w:themeColor="text1"/>
          <w:lang w:val="fr-FR"/>
        </w:rPr>
        <w:t xml:space="preserve"> </w:t>
      </w:r>
      <w:proofErr w:type="spellStart"/>
      <w:r w:rsidR="00263F12" w:rsidRPr="00BD447D">
        <w:rPr>
          <w:color w:val="000000" w:themeColor="text1"/>
          <w:lang w:val="fr-FR"/>
        </w:rPr>
        <w:t>Consiliului</w:t>
      </w:r>
      <w:proofErr w:type="spellEnd"/>
      <w:r w:rsidR="00263F12" w:rsidRPr="00BD447D">
        <w:rPr>
          <w:color w:val="000000" w:themeColor="text1"/>
          <w:lang w:val="fr-FR"/>
        </w:rPr>
        <w:t xml:space="preserve"> de </w:t>
      </w:r>
      <w:proofErr w:type="spellStart"/>
      <w:r w:rsidR="00263F12" w:rsidRPr="00BD447D">
        <w:rPr>
          <w:color w:val="000000" w:themeColor="text1"/>
          <w:lang w:val="fr-FR"/>
        </w:rPr>
        <w:t>administrație</w:t>
      </w:r>
      <w:proofErr w:type="spellEnd"/>
      <w:r w:rsidRPr="00BD447D">
        <w:rPr>
          <w:color w:val="000000" w:themeColor="text1"/>
          <w:lang w:val="fr-FR"/>
        </w:rPr>
        <w:t xml:space="preserve"> al </w:t>
      </w:r>
      <w:proofErr w:type="spellStart"/>
      <w:r w:rsidRPr="00BD447D">
        <w:rPr>
          <w:color w:val="000000" w:themeColor="text1"/>
          <w:lang w:val="fr-FR"/>
        </w:rPr>
        <w:t>inspectoratului</w:t>
      </w:r>
      <w:proofErr w:type="spellEnd"/>
      <w:r w:rsidRPr="00BD447D">
        <w:rPr>
          <w:color w:val="000000" w:themeColor="text1"/>
          <w:lang w:val="fr-FR"/>
        </w:rPr>
        <w:t xml:space="preserve"> </w:t>
      </w:r>
      <w:proofErr w:type="spellStart"/>
      <w:r w:rsidRPr="00BD447D">
        <w:rPr>
          <w:color w:val="000000" w:themeColor="text1"/>
          <w:lang w:val="fr-FR"/>
        </w:rPr>
        <w:t>şcolar</w:t>
      </w:r>
      <w:proofErr w:type="spellEnd"/>
      <w:r w:rsidRPr="00BD447D">
        <w:rPr>
          <w:color w:val="000000" w:themeColor="text1"/>
          <w:lang w:val="fr-FR"/>
        </w:rPr>
        <w:t>;</w:t>
      </w:r>
    </w:p>
    <w:p w14:paraId="75B01652" w14:textId="1612F5D5"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c) la propunerea </w:t>
      </w:r>
      <w:r w:rsidR="00263F12" w:rsidRPr="00BD447D">
        <w:rPr>
          <w:color w:val="000000" w:themeColor="text1"/>
          <w:lang w:val="it-IT"/>
        </w:rPr>
        <w:t>Consiliului profesoral</w:t>
      </w:r>
      <w:r w:rsidRPr="00BD447D">
        <w:rPr>
          <w:color w:val="000000" w:themeColor="text1"/>
          <w:lang w:val="it-IT"/>
        </w:rPr>
        <w:t>, cu votul secret a 2/3 dintre membri. În această situaţie, este obligatorie realizarea unui audit de către Inspectoratului Școlar;</w:t>
      </w:r>
    </w:p>
    <w:p w14:paraId="07279C78" w14:textId="674F19A4"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e) de către </w:t>
      </w:r>
      <w:r w:rsidR="00263F12" w:rsidRPr="00BD447D">
        <w:rPr>
          <w:color w:val="000000" w:themeColor="text1"/>
          <w:lang w:val="it-IT"/>
        </w:rPr>
        <w:t>Consiliul de administrație</w:t>
      </w:r>
      <w:r w:rsidRPr="00BD447D">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0106E9FF" w14:textId="0608B2A7" w:rsidR="00E25F67" w:rsidRPr="00BD447D" w:rsidRDefault="00E25F67" w:rsidP="00E25F67">
      <w:pPr>
        <w:spacing w:line="360" w:lineRule="auto"/>
        <w:ind w:firstLine="720"/>
        <w:jc w:val="both"/>
        <w:rPr>
          <w:color w:val="000000" w:themeColor="text1"/>
          <w:lang w:val="it-IT"/>
        </w:rPr>
      </w:pPr>
      <w:r w:rsidRPr="00BD447D">
        <w:rPr>
          <w:b/>
          <w:bCs/>
          <w:color w:val="000000" w:themeColor="text1"/>
          <w:lang w:val="it-IT"/>
        </w:rPr>
        <w:t>(</w:t>
      </w:r>
      <w:r w:rsidR="0034009B" w:rsidRPr="00BD447D">
        <w:rPr>
          <w:b/>
          <w:bCs/>
          <w:color w:val="000000" w:themeColor="text1"/>
          <w:lang w:val="it-IT"/>
        </w:rPr>
        <w:t>7</w:t>
      </w:r>
      <w:r w:rsidRPr="00BD447D">
        <w:rPr>
          <w:b/>
          <w:bCs/>
          <w:color w:val="000000" w:themeColor="text1"/>
          <w:lang w:val="it-IT"/>
        </w:rPr>
        <w:t>)</w:t>
      </w:r>
      <w:r w:rsidRPr="00BD447D">
        <w:rPr>
          <w:color w:val="000000" w:themeColor="text1"/>
          <w:lang w:val="it-IT"/>
        </w:rPr>
        <w:t xml:space="preserve"> În funcţiile de director rămase vacante în urma organizării concursului sau în cazul vacantării unor funcţii de director din </w:t>
      </w:r>
      <w:bookmarkStart w:id="26" w:name="_Hlk173941444"/>
      <w:r w:rsidR="00D345D7" w:rsidRPr="00BD447D">
        <w:rPr>
          <w:color w:val="000000" w:themeColor="text1"/>
          <w:lang w:val="it-IT"/>
        </w:rPr>
        <w:t>Școala Gimnazială „Virgil Iovănaş” Şofronea</w:t>
      </w:r>
      <w:r w:rsidRPr="00BD447D">
        <w:rPr>
          <w:color w:val="000000" w:themeColor="text1"/>
          <w:lang w:val="it-IT"/>
        </w:rPr>
        <w:t xml:space="preserve">, </w:t>
      </w:r>
      <w:bookmarkEnd w:id="26"/>
      <w:r w:rsidRPr="00BD447D">
        <w:rPr>
          <w:color w:val="000000" w:themeColor="text1"/>
          <w:lang w:val="it-IT"/>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şi cu acordul scris al persoanei solicitate.</w:t>
      </w:r>
      <w:r w:rsidR="00084C37" w:rsidRPr="00BD447D">
        <w:rPr>
          <w:color w:val="000000" w:themeColor="text1"/>
          <w:lang w:val="it-IT"/>
        </w:rPr>
        <w:t xml:space="preserve"> Anterior solicitării avizului </w:t>
      </w:r>
      <w:r w:rsidR="00263F12" w:rsidRPr="00BD447D">
        <w:rPr>
          <w:color w:val="000000" w:themeColor="text1"/>
          <w:lang w:val="it-IT"/>
        </w:rPr>
        <w:t>Consiliului de administrație</w:t>
      </w:r>
      <w:r w:rsidR="00084C37" w:rsidRPr="00BD447D">
        <w:rPr>
          <w:color w:val="000000" w:themeColor="text1"/>
          <w:lang w:val="it-IT"/>
        </w:rPr>
        <w:t xml:space="preserve"> al Inspectoratului Școlar, inspectorul şcolar general consultă </w:t>
      </w:r>
      <w:r w:rsidR="00263F12" w:rsidRPr="00BD447D">
        <w:rPr>
          <w:color w:val="000000" w:themeColor="text1"/>
          <w:lang w:val="it-IT"/>
        </w:rPr>
        <w:t>Consiliul profesoral</w:t>
      </w:r>
      <w:r w:rsidR="00084C37" w:rsidRPr="00BD447D">
        <w:rPr>
          <w:color w:val="000000" w:themeColor="text1"/>
          <w:lang w:val="it-IT"/>
        </w:rPr>
        <w:t xml:space="preserve"> al unităţii de învăţământ, de regulă până la încheierea cursurilor anului şcolar, în perioada de activitate a cadrelor didactice.</w:t>
      </w:r>
    </w:p>
    <w:p w14:paraId="60EFA54A" w14:textId="5D802542" w:rsidR="008F1A91" w:rsidRDefault="00E25F67" w:rsidP="00084C37">
      <w:pPr>
        <w:spacing w:line="360" w:lineRule="auto"/>
        <w:ind w:firstLine="720"/>
        <w:jc w:val="both"/>
        <w:rPr>
          <w:color w:val="000000" w:themeColor="text1"/>
          <w:lang w:val="it-IT"/>
        </w:rPr>
      </w:pPr>
      <w:r w:rsidRPr="00BD447D">
        <w:rPr>
          <w:b/>
          <w:bCs/>
          <w:color w:val="000000" w:themeColor="text1"/>
          <w:lang w:val="it-IT"/>
        </w:rPr>
        <w:lastRenderedPageBreak/>
        <w:t>(</w:t>
      </w:r>
      <w:r w:rsidR="00084C37" w:rsidRPr="00BD447D">
        <w:rPr>
          <w:b/>
          <w:bCs/>
          <w:color w:val="000000" w:themeColor="text1"/>
          <w:lang w:val="it-IT"/>
        </w:rPr>
        <w:t>8</w:t>
      </w:r>
      <w:r w:rsidRPr="00BD447D">
        <w:rPr>
          <w:b/>
          <w:bCs/>
          <w:color w:val="000000" w:themeColor="text1"/>
          <w:lang w:val="it-IT"/>
        </w:rPr>
        <w:t>)</w:t>
      </w:r>
      <w:r w:rsidRPr="00BD447D">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BD447D">
        <w:rPr>
          <w:color w:val="000000" w:themeColor="text1"/>
          <w:lang w:val="it-IT"/>
        </w:rPr>
        <w:t>Consiliului de administrație</w:t>
      </w:r>
      <w:r w:rsidRPr="00BD447D">
        <w:rPr>
          <w:color w:val="000000" w:themeColor="text1"/>
          <w:lang w:val="it-IT"/>
        </w:rPr>
        <w:t xml:space="preserve"> din </w:t>
      </w:r>
      <w:r w:rsidR="00D345D7" w:rsidRPr="00BD447D">
        <w:rPr>
          <w:color w:val="000000" w:themeColor="text1"/>
          <w:lang w:val="it-IT"/>
        </w:rPr>
        <w:t>Școala Gimnazială „Virgil Iovănaş” Şofronea</w:t>
      </w:r>
      <w:r w:rsidRPr="00BD447D">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inspectorul şcolar general emite decizie de delegare a atribuţiilor specifice funcţiei.</w:t>
      </w:r>
    </w:p>
    <w:p w14:paraId="18222A2C" w14:textId="77777777" w:rsidR="00B755B4" w:rsidRPr="00BD447D" w:rsidRDefault="00B755B4" w:rsidP="00084C37">
      <w:pPr>
        <w:spacing w:line="360" w:lineRule="auto"/>
        <w:ind w:firstLine="720"/>
        <w:jc w:val="both"/>
        <w:rPr>
          <w:color w:val="000000" w:themeColor="text1"/>
          <w:lang w:val="it-IT"/>
        </w:rPr>
      </w:pPr>
    </w:p>
    <w:p w14:paraId="2BFDECB6" w14:textId="77777777" w:rsidR="00084C37" w:rsidRPr="0017674C" w:rsidRDefault="00F3334B" w:rsidP="00084C37">
      <w:pPr>
        <w:spacing w:line="360" w:lineRule="auto"/>
        <w:ind w:firstLine="720"/>
        <w:jc w:val="both"/>
        <w:rPr>
          <w:rFonts w:eastAsia="Calibri"/>
          <w:b/>
          <w:bCs/>
          <w:kern w:val="2"/>
          <w:lang w:val="pt-BR"/>
          <w14:ligatures w14:val="standardContextual"/>
        </w:rPr>
      </w:pPr>
      <w:r w:rsidRPr="00CF6DF9">
        <w:rPr>
          <w:b/>
          <w:lang w:val="ro-RO"/>
        </w:rPr>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r w:rsidR="00084C37" w:rsidRPr="0017674C">
        <w:rPr>
          <w:rFonts w:eastAsia="Calibri"/>
          <w:b/>
          <w:bCs/>
          <w:kern w:val="2"/>
          <w:lang w:val="pt-BR"/>
          <w14:ligatures w14:val="standardContextual"/>
        </w:rPr>
        <w:t>În exercitarea funcţiei de conducere executivă, directorul are următoarele atribuţii:</w:t>
      </w:r>
    </w:p>
    <w:p w14:paraId="476EDF07"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a) este reprezentantul legal al unităţii de învăţământ şi realizează conducerea executivă a acesteia;</w:t>
      </w:r>
    </w:p>
    <w:p w14:paraId="036EF261"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b) organizează întreaga activitate educaţională;</w:t>
      </w:r>
    </w:p>
    <w:p w14:paraId="525516C1"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c) răspunde de aplicarea legislaţiei în vigoare, la nivelul unităţii de învăţământ;</w:t>
      </w:r>
    </w:p>
    <w:p w14:paraId="2556C7B3"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d) asigură corelarea obiectivelor specifice unităţii de învăţământ cu cele stabilite la nivel national şi local;</w:t>
      </w:r>
    </w:p>
    <w:p w14:paraId="0D37F2D9" w14:textId="4E2791A0"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 xml:space="preserve">e) propune spre aprobare </w:t>
      </w:r>
      <w:r w:rsidR="00263F12" w:rsidRPr="0017674C">
        <w:rPr>
          <w:rFonts w:eastAsia="Calibri"/>
          <w:kern w:val="2"/>
          <w:lang w:val="pt-BR"/>
          <w14:ligatures w14:val="standardContextual"/>
        </w:rPr>
        <w:t>Consiliului de administrație</w:t>
      </w:r>
      <w:r w:rsidRPr="0017674C">
        <w:rPr>
          <w:rFonts w:eastAsia="Calibri"/>
          <w:kern w:val="2"/>
          <w:lang w:val="pt-BR"/>
          <w14:ligatures w14:val="standardContextual"/>
        </w:rPr>
        <w:t xml:space="preserve"> obiectivele unităţii de învăţământ preuniversitar privind asigurarea calităţii și echității în educaţie, prin raportare la cadrul general privind politicile educaţionale, scopurile, obiectivele şi standardele stabilite de Ministerul Educaţiei</w:t>
      </w:r>
      <w:r w:rsidR="00BD447D" w:rsidRPr="0017674C">
        <w:rPr>
          <w:rFonts w:eastAsia="Calibri"/>
          <w:kern w:val="2"/>
          <w:lang w:val="pt-BR"/>
          <w14:ligatures w14:val="standardContextual"/>
        </w:rPr>
        <w:t xml:space="preserve"> </w:t>
      </w:r>
      <w:r w:rsidR="00BD447D">
        <w:rPr>
          <w:lang w:val="ro-RO"/>
        </w:rPr>
        <w:t>și Cercetării</w:t>
      </w:r>
      <w:r w:rsidRPr="0017674C">
        <w:rPr>
          <w:rFonts w:eastAsia="Calibri"/>
          <w:kern w:val="2"/>
          <w:lang w:val="pt-BR"/>
          <w14:ligatures w14:val="standardContextual"/>
        </w:rPr>
        <w:t>.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14:paraId="366C39FC"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f) răspunde de implicarea unității de învățământ în programele Uniunii Europene în domeniul educației si formarii profesionale, ca instrument de dezvoltare instituțională și de creștere a calitǎţii educației furnizate de unitatea de învățământ;</w:t>
      </w:r>
    </w:p>
    <w:p w14:paraId="70F95980"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g) coordonează și notifică administratorii patrimoniului în vederea obţinerii autorizaţiilor şi avizelor legale necesare funcţionării unităţii de învăţământ, conform atribuțiilor care le revin;</w:t>
      </w:r>
    </w:p>
    <w:p w14:paraId="28EB855A"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6E679F4A"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 xml:space="preserve">i) colaborează cu Consiliul şcolaral al elevilor, structurile asociative ale părinților/reprezentanților legali şi organizaţiilor sindicale afiliate federațiilor sindicale </w:t>
      </w:r>
      <w:r w:rsidRPr="0017674C">
        <w:rPr>
          <w:rFonts w:eastAsia="Calibri"/>
          <w:kern w:val="2"/>
          <w:lang w:val="pt-BR"/>
          <w14:ligatures w14:val="standardContextual"/>
        </w:rPr>
        <w:lastRenderedPageBreak/>
        <w:t>reprezentative la nivel de sector de negociere colectivă învățământ preuniversitar care au membrii în unitatea de învățământ, pentru identificarea celor mai bune metode privind dezvoltarea sistemului educaţional;</w:t>
      </w:r>
    </w:p>
    <w:p w14:paraId="1856D2AC" w14:textId="77777777" w:rsidR="00084C37" w:rsidRPr="0017674C" w:rsidRDefault="00084C37" w:rsidP="00084C37">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j) asigură aplicarea şi respectarea normelor de sănătate şi de securitate în muncă;</w:t>
      </w:r>
    </w:p>
    <w:p w14:paraId="2BDFA9F5" w14:textId="288A88BA" w:rsidR="00084C37" w:rsidRPr="0017674C" w:rsidRDefault="00084C37" w:rsidP="008B60AB">
      <w:pPr>
        <w:spacing w:line="360" w:lineRule="auto"/>
        <w:ind w:firstLine="720"/>
        <w:jc w:val="both"/>
        <w:rPr>
          <w:rFonts w:eastAsia="Calibri"/>
          <w:kern w:val="2"/>
          <w:lang w:val="pt-BR"/>
          <w14:ligatures w14:val="standardContextual"/>
        </w:rPr>
      </w:pPr>
      <w:r w:rsidRPr="0017674C">
        <w:rPr>
          <w:rFonts w:eastAsia="Calibri"/>
          <w:kern w:val="2"/>
          <w:lang w:val="pt-BR"/>
          <w14:ligatures w14:val="standardContextual"/>
        </w:rPr>
        <w:t>k)</w:t>
      </w:r>
      <w:r w:rsidR="008B60AB" w:rsidRPr="0017674C">
        <w:rPr>
          <w:rFonts w:eastAsia="Calibri"/>
          <w:kern w:val="2"/>
          <w:lang w:val="pt-BR"/>
          <w14:ligatures w14:val="standardContextual"/>
        </w:rPr>
        <w:t xml:space="preserve"> </w:t>
      </w:r>
      <w:r w:rsidRPr="0017674C">
        <w:rPr>
          <w:rFonts w:eastAsia="Calibri"/>
          <w:kern w:val="2"/>
          <w:lang w:val="pt-BR"/>
          <w14:ligatures w14:val="standardContextual"/>
        </w:rPr>
        <w:t xml:space="preserve">prezintă anual un raport asupra calităţii educaţiei în unitatea de învăţământ; raportul este prezentat în faţa </w:t>
      </w:r>
      <w:r w:rsidR="00263F12" w:rsidRPr="0017674C">
        <w:rPr>
          <w:rFonts w:eastAsia="Calibri"/>
          <w:kern w:val="2"/>
          <w:lang w:val="pt-BR"/>
          <w14:ligatures w14:val="standardContextual"/>
        </w:rPr>
        <w:t>Consiliului de administrație</w:t>
      </w:r>
      <w:r w:rsidRPr="0017674C">
        <w:rPr>
          <w:rFonts w:eastAsia="Calibri"/>
          <w:kern w:val="2"/>
          <w:lang w:val="pt-BR"/>
          <w14:ligatures w14:val="standardContextual"/>
        </w:rPr>
        <w:t xml:space="preserve">, a </w:t>
      </w:r>
      <w:r w:rsidR="00263F12" w:rsidRPr="0017674C">
        <w:rPr>
          <w:rFonts w:eastAsia="Calibri"/>
          <w:kern w:val="2"/>
          <w:lang w:val="pt-BR"/>
          <w14:ligatures w14:val="standardContextual"/>
        </w:rPr>
        <w:t>Consiliului profesoral</w:t>
      </w:r>
      <w:r w:rsidRPr="0017674C">
        <w:rPr>
          <w:rFonts w:eastAsia="Calibri"/>
          <w:kern w:val="2"/>
          <w:lang w:val="pt-BR"/>
          <w14:ligatures w14:val="standardContextual"/>
        </w:rPr>
        <w:t>, în faţa consiliului 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14:paraId="3E87EB21" w14:textId="4CADDDFC" w:rsidR="00084C37" w:rsidRPr="0017674C" w:rsidRDefault="00084C37" w:rsidP="00084C37">
      <w:pPr>
        <w:spacing w:line="360" w:lineRule="auto"/>
        <w:ind w:firstLine="720"/>
        <w:jc w:val="both"/>
        <w:rPr>
          <w:rFonts w:eastAsia="Calibri"/>
          <w:b/>
          <w:bCs/>
          <w:kern w:val="2"/>
          <w:lang w:val="pt-BR"/>
          <w14:ligatures w14:val="standardContextual"/>
        </w:rPr>
      </w:pPr>
      <w:r w:rsidRPr="0017674C">
        <w:rPr>
          <w:rFonts w:eastAsia="Calibri"/>
          <w:b/>
          <w:bCs/>
          <w:kern w:val="2"/>
          <w:lang w:val="pt-BR"/>
          <w14:ligatures w14:val="standardContextual"/>
        </w:rPr>
        <w:t>(2) Directorul are calitatea de ordonator de credite și are responsabilitățile prevăzute de legislația în vigoare pentru această calitate. În exercitarea funcţiei de ordonator de credite, directorul are următoarele atribuţii:</w:t>
      </w:r>
    </w:p>
    <w:p w14:paraId="7F5423A1" w14:textId="17BD429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w:t>
      </w:r>
      <w:proofErr w:type="spellStart"/>
      <w:r w:rsidRPr="00BD447D">
        <w:rPr>
          <w:rFonts w:eastAsia="Calibri"/>
          <w:kern w:val="2"/>
          <w:lang w:val="fr-FR"/>
          <w14:ligatures w14:val="standardContextual"/>
        </w:rPr>
        <w:t>propune</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proiectul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buget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raportul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execuţie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bugetară</w:t>
      </w:r>
      <w:proofErr w:type="spellEnd"/>
      <w:r w:rsidRPr="00BD447D">
        <w:rPr>
          <w:rFonts w:eastAsia="Calibri"/>
          <w:kern w:val="2"/>
          <w:lang w:val="fr-FR"/>
          <w14:ligatures w14:val="standardContextual"/>
        </w:rPr>
        <w:t>;</w:t>
      </w:r>
    </w:p>
    <w:p w14:paraId="182110DD" w14:textId="0B7C2588" w:rsidR="00084C37" w:rsidRPr="00BD447D" w:rsidRDefault="00084C37" w:rsidP="007E3164">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b) </w:t>
      </w:r>
      <w:proofErr w:type="spellStart"/>
      <w:r w:rsidRPr="00BD447D">
        <w:rPr>
          <w:rFonts w:eastAsia="Calibri"/>
          <w:kern w:val="2"/>
          <w:lang w:val="fr-FR"/>
          <w14:ligatures w14:val="standardContextual"/>
        </w:rPr>
        <w:t>răspunde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încadrarea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bugetul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aprobat</w:t>
      </w:r>
      <w:proofErr w:type="spellEnd"/>
      <w:r w:rsidRPr="00BD447D">
        <w:rPr>
          <w:rFonts w:eastAsia="Calibri"/>
          <w:kern w:val="2"/>
          <w:lang w:val="fr-FR"/>
          <w14:ligatures w14:val="standardContextual"/>
        </w:rPr>
        <w:t xml:space="preserve"> al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w:t>
      </w:r>
    </w:p>
    <w:p w14:paraId="304CFBF9"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c) face </w:t>
      </w:r>
      <w:proofErr w:type="spellStart"/>
      <w:r w:rsidRPr="00BD447D">
        <w:rPr>
          <w:rFonts w:eastAsia="Calibri"/>
          <w:kern w:val="2"/>
          <w:lang w:val="fr-FR"/>
          <w14:ligatures w14:val="standardContextual"/>
        </w:rPr>
        <w:t>demersuri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atragerea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resurse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extrabugetare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respectarea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prevederilor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legale</w:t>
      </w:r>
      <w:proofErr w:type="spellEnd"/>
      <w:r w:rsidRPr="00BD447D">
        <w:rPr>
          <w:rFonts w:eastAsia="Calibri"/>
          <w:kern w:val="2"/>
          <w:lang w:val="fr-FR"/>
          <w14:ligatures w14:val="standardContextual"/>
        </w:rPr>
        <w:t>;</w:t>
      </w:r>
    </w:p>
    <w:p w14:paraId="7602A221" w14:textId="1FB73313"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d) </w:t>
      </w:r>
      <w:proofErr w:type="spellStart"/>
      <w:r w:rsidRPr="00BD447D">
        <w:rPr>
          <w:rFonts w:eastAsia="Calibri"/>
          <w:kern w:val="2"/>
          <w:lang w:val="fr-FR"/>
          <w14:ligatures w14:val="standardContextual"/>
        </w:rPr>
        <w:t>răspunde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gestionarea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bazei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materiale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w:t>
      </w:r>
    </w:p>
    <w:p w14:paraId="5E12D4A8" w14:textId="42BC987A"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b/>
          <w:bCs/>
          <w:kern w:val="2"/>
          <w:lang w:val="fr-FR"/>
          <w14:ligatures w14:val="standardContextual"/>
        </w:rPr>
        <w:t xml:space="preserve">(3) </w:t>
      </w:r>
      <w:proofErr w:type="spellStart"/>
      <w:r w:rsidRPr="00BD447D">
        <w:rPr>
          <w:rFonts w:eastAsia="Calibri"/>
          <w:b/>
          <w:bCs/>
          <w:kern w:val="2"/>
          <w:lang w:val="fr-FR"/>
          <w14:ligatures w14:val="standardContextual"/>
        </w:rPr>
        <w:t>În</w:t>
      </w:r>
      <w:proofErr w:type="spellEnd"/>
      <w:r w:rsidRPr="00BD447D">
        <w:rPr>
          <w:rFonts w:eastAsia="Calibri"/>
          <w:b/>
          <w:bCs/>
          <w:kern w:val="2"/>
          <w:lang w:val="fr-FR"/>
          <w14:ligatures w14:val="standardContextual"/>
        </w:rPr>
        <w:t xml:space="preserve"> </w:t>
      </w:r>
      <w:proofErr w:type="spellStart"/>
      <w:r w:rsidRPr="00BD447D">
        <w:rPr>
          <w:rFonts w:eastAsia="Calibri"/>
          <w:b/>
          <w:bCs/>
          <w:kern w:val="2"/>
          <w:lang w:val="fr-FR"/>
          <w14:ligatures w14:val="standardContextual"/>
        </w:rPr>
        <w:t>exercitarea</w:t>
      </w:r>
      <w:proofErr w:type="spellEnd"/>
      <w:r w:rsidRPr="00BD447D">
        <w:rPr>
          <w:rFonts w:eastAsia="Calibri"/>
          <w:b/>
          <w:bCs/>
          <w:kern w:val="2"/>
          <w:lang w:val="fr-FR"/>
          <w14:ligatures w14:val="standardContextual"/>
        </w:rPr>
        <w:t xml:space="preserve"> </w:t>
      </w:r>
      <w:proofErr w:type="spellStart"/>
      <w:r w:rsidRPr="00BD447D">
        <w:rPr>
          <w:rFonts w:eastAsia="Calibri"/>
          <w:b/>
          <w:bCs/>
          <w:kern w:val="2"/>
          <w:lang w:val="fr-FR"/>
          <w14:ligatures w14:val="standardContextual"/>
        </w:rPr>
        <w:t>funcţiei</w:t>
      </w:r>
      <w:proofErr w:type="spellEnd"/>
      <w:r w:rsidRPr="00BD447D">
        <w:rPr>
          <w:rFonts w:eastAsia="Calibri"/>
          <w:b/>
          <w:bCs/>
          <w:kern w:val="2"/>
          <w:lang w:val="fr-FR"/>
          <w14:ligatures w14:val="standardContextual"/>
        </w:rPr>
        <w:t xml:space="preserve"> de </w:t>
      </w:r>
      <w:proofErr w:type="spellStart"/>
      <w:r w:rsidRPr="00BD447D">
        <w:rPr>
          <w:rFonts w:eastAsia="Calibri"/>
          <w:b/>
          <w:bCs/>
          <w:kern w:val="2"/>
          <w:lang w:val="fr-FR"/>
          <w14:ligatures w14:val="standardContextual"/>
        </w:rPr>
        <w:t>angajator</w:t>
      </w:r>
      <w:proofErr w:type="spellEnd"/>
      <w:r w:rsidRPr="00BD447D">
        <w:rPr>
          <w:rFonts w:eastAsia="Calibri"/>
          <w:b/>
          <w:bCs/>
          <w:kern w:val="2"/>
          <w:lang w:val="fr-FR"/>
          <w14:ligatures w14:val="standardContextual"/>
        </w:rPr>
        <w:t xml:space="preserve">, </w:t>
      </w:r>
      <w:proofErr w:type="spellStart"/>
      <w:r w:rsidRPr="00BD447D">
        <w:rPr>
          <w:rFonts w:eastAsia="Calibri"/>
          <w:b/>
          <w:bCs/>
          <w:kern w:val="2"/>
          <w:lang w:val="fr-FR"/>
          <w14:ligatures w14:val="standardContextual"/>
        </w:rPr>
        <w:t>directorul</w:t>
      </w:r>
      <w:proofErr w:type="spellEnd"/>
      <w:r w:rsidRPr="00BD447D">
        <w:rPr>
          <w:rFonts w:eastAsia="Calibri"/>
          <w:b/>
          <w:bCs/>
          <w:kern w:val="2"/>
          <w:lang w:val="fr-FR"/>
          <w14:ligatures w14:val="standardContextual"/>
        </w:rPr>
        <w:t xml:space="preserve"> are </w:t>
      </w:r>
      <w:proofErr w:type="spellStart"/>
      <w:r w:rsidRPr="00BD447D">
        <w:rPr>
          <w:rFonts w:eastAsia="Calibri"/>
          <w:b/>
          <w:bCs/>
          <w:kern w:val="2"/>
          <w:lang w:val="fr-FR"/>
          <w14:ligatures w14:val="standardContextual"/>
        </w:rPr>
        <w:t>următoarele</w:t>
      </w:r>
      <w:proofErr w:type="spellEnd"/>
      <w:r w:rsidRPr="00BD447D">
        <w:rPr>
          <w:rFonts w:eastAsia="Calibri"/>
          <w:b/>
          <w:bCs/>
          <w:kern w:val="2"/>
          <w:lang w:val="fr-FR"/>
          <w14:ligatures w14:val="standardContextual"/>
        </w:rPr>
        <w:t xml:space="preserve"> </w:t>
      </w:r>
      <w:proofErr w:type="spellStart"/>
      <w:r w:rsidRPr="00BD447D">
        <w:rPr>
          <w:rFonts w:eastAsia="Calibri"/>
          <w:b/>
          <w:bCs/>
          <w:kern w:val="2"/>
          <w:lang w:val="fr-FR"/>
          <w14:ligatures w14:val="standardContextual"/>
        </w:rPr>
        <w:t>atribuţii</w:t>
      </w:r>
      <w:proofErr w:type="spellEnd"/>
      <w:r w:rsidRPr="00BD447D">
        <w:rPr>
          <w:rFonts w:eastAsia="Calibri"/>
          <w:b/>
          <w:bCs/>
          <w:kern w:val="2"/>
          <w:lang w:val="fr-FR"/>
          <w14:ligatures w14:val="standardContextual"/>
        </w:rPr>
        <w:t>:</w:t>
      </w:r>
    </w:p>
    <w:p w14:paraId="137516DD" w14:textId="77777777"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kern w:val="2"/>
          <w:lang w:val="fr-FR"/>
          <w14:ligatures w14:val="standardContextual"/>
        </w:rPr>
        <w:t xml:space="preserve">a) </w:t>
      </w:r>
      <w:proofErr w:type="spellStart"/>
      <w:r w:rsidRPr="00BD447D">
        <w:rPr>
          <w:rFonts w:eastAsia="Calibri"/>
          <w:kern w:val="2"/>
          <w:lang w:val="fr-FR"/>
          <w14:ligatures w14:val="standardContextual"/>
        </w:rPr>
        <w:t>angajează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încheierea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contractului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individual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muncă</w:t>
      </w:r>
      <w:proofErr w:type="spellEnd"/>
      <w:r w:rsidRPr="00BD447D">
        <w:rPr>
          <w:rFonts w:eastAsia="Calibri"/>
          <w:kern w:val="2"/>
          <w:lang w:val="fr-FR"/>
          <w14:ligatures w14:val="standardContextual"/>
        </w:rPr>
        <w:t>;</w:t>
      </w:r>
    </w:p>
    <w:p w14:paraId="0DFAC9FF"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b) întocmeşte, conform legii, fişele posturilor pentru personalul din subordine;</w:t>
      </w:r>
    </w:p>
    <w:p w14:paraId="6923E778"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c) răspunde de evaluarea periodică, formarea, motivarea personalului din unitate;</w:t>
      </w:r>
    </w:p>
    <w:p w14:paraId="2173CA67" w14:textId="338554E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xml:space="preserve"> vacantarea posturilor, organizarea concursurilor pe post şi</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angajarea personalului;</w:t>
      </w:r>
    </w:p>
    <w:p w14:paraId="172E9A7D" w14:textId="4A1C6F81"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e) aplică prevederile metodologiei-cadru privind mobilitatea personalului didactic din</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învăţământul preuniversitar, precum şi prevederile altor acte normative, elaborate de minister.</w:t>
      </w:r>
    </w:p>
    <w:p w14:paraId="71E960E2" w14:textId="5830ED0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b/>
          <w:bCs/>
          <w:kern w:val="2"/>
          <w:lang w:val="it-IT"/>
          <w14:ligatures w14:val="standardContextual"/>
        </w:rPr>
        <w:t>(4) Alte atribuţii ale directorului sunt:</w:t>
      </w:r>
    </w:p>
    <w:p w14:paraId="2136B624" w14:textId="1AE3DD6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w:t>
      </w:r>
      <w:proofErr w:type="spellStart"/>
      <w:r w:rsidRPr="00BD447D">
        <w:rPr>
          <w:rFonts w:eastAsia="Calibri"/>
          <w:kern w:val="2"/>
          <w:lang w:val="fr-FR"/>
          <w14:ligatures w14:val="standardContextual"/>
        </w:rPr>
        <w:t>propune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Inspectoratului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Școlar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proiectul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planului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şcolarizare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avizat</w:t>
      </w:r>
      <w:proofErr w:type="spellEnd"/>
      <w:r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Consiliul</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w:t>
      </w:r>
    </w:p>
    <w:p w14:paraId="4AF63641" w14:textId="6FF3569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lastRenderedPageBreak/>
        <w:t xml:space="preserve">b) coordonează activitatea de elaborare a ofertei educaţionale a unităţii de învăţământ şi o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628C37C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regulamentul de ordine interioară şi regulamentul de organizare şi funcţionare a unităţii de învăţământ;</w:t>
      </w:r>
    </w:p>
    <w:p w14:paraId="3973FB90" w14:textId="2FCEE863"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e) stabileşte componenţa nominală a formaţiunilor de studiu,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31869D27" w14:textId="72ED8BA2"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f) elaborează proiectul de încadrare cu personal didactic de predare, precum şi statul de personal didactic auxiliar şi administrativ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1447B2D8" w14:textId="2CBFEA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g) numește, după consultarea </w:t>
      </w:r>
      <w:r w:rsidR="00263F12" w:rsidRPr="00BD447D">
        <w:rPr>
          <w:rFonts w:eastAsia="Calibri"/>
          <w:kern w:val="2"/>
          <w:lang w:val="it-IT"/>
          <w14:ligatures w14:val="standardContextual"/>
        </w:rPr>
        <w:t>Consiliului profesoral</w:t>
      </w:r>
      <w:r w:rsidRPr="00BD447D">
        <w:rPr>
          <w:rFonts w:eastAsia="Calibri"/>
          <w:kern w:val="2"/>
          <w:lang w:val="it-IT"/>
          <w14:ligatures w14:val="standardContextual"/>
        </w:rPr>
        <w:t xml:space="preserv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14:paraId="1DA4BB7F" w14:textId="3A5747C9"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h) răspunde de implementarea programelor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a proiectelor europene din cadrul programelor UE în domeniul educației și formării profesionale și coordonează activitatea echipelor de proiect din unitatea de învățământ;</w:t>
      </w:r>
    </w:p>
    <w:p w14:paraId="53B9C55C" w14:textId="1E6B63D0"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i)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cadrului didactic, membru al consiliului clasei, care preia atribuţiile profesorului diriginte, în situațiile în care acesta este indisponibil pentru o perioadă de timp, din motive obiective;</w:t>
      </w:r>
    </w:p>
    <w:p w14:paraId="18D54C8A" w14:textId="054946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j)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coordonatorilor structurilor arondate, din rândul cadrelor didactice - de regulă, titulare - care îşi desfăşoară activitatea în structurile respective;</w:t>
      </w:r>
    </w:p>
    <w:p w14:paraId="49E6161C" w14:textId="42E527FD"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k)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constituire a comisiilor din cadrul unităţii de învăţământ;</w:t>
      </w:r>
    </w:p>
    <w:p w14:paraId="1AEB110F" w14:textId="5373BFB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l) coordonează comisia de întocmire a orarului cursurilor unităţii de învăţământ şi îl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46FA1A9B" w14:textId="4859B32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m)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xml:space="preserve">, spre aprobare, strategiile unității de învățământ pentru implementarea și respectiv, pentru valorizarea activităților din proiectele naționale inițiate </w:t>
      </w:r>
      <w:r w:rsidRPr="00BD447D">
        <w:rPr>
          <w:rFonts w:eastAsia="Calibri"/>
          <w:kern w:val="2"/>
          <w:lang w:val="it-IT"/>
          <w14:ligatures w14:val="standardContextual"/>
        </w:rPr>
        <w:lastRenderedPageBreak/>
        <w:t>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din proiectele europene din cadrul programelor UE în domeniul educației și formării profesionale, precum și calendarul activităţilor educative al unităţii de învăţământ;</w:t>
      </w:r>
    </w:p>
    <w:p w14:paraId="03DB81F5" w14:textId="1504B0EA"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n)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14:paraId="171538B9" w14:textId="5C4C06E5"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o) elaborează instrumente interne de lucru, utilizate în activitatea de îndrumare, control şi evaluare a tuturor activităţilor care se desfăşoară în unitatea de învăţământ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242DC4D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p) asigură, prin responsabilul comisiei pentru curriculum, aplicarea planului de învăţământ, a programelor şcolare şi a metodologiei privind evaluarea rezultatelor şcolare pe baza standardelor naționale de evaluare;</w:t>
      </w:r>
    </w:p>
    <w:p w14:paraId="0AE4FEFE"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r) monitorizează activitatea de formare continuă a personalului din unitate;</w:t>
      </w:r>
    </w:p>
    <w:p w14:paraId="23906B6D"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s) monitorizează activitatea cadrelor didactice debutante şi sprijină integrarea acestora în colectivul unităţii de învăţământ;</w:t>
      </w:r>
    </w:p>
    <w:p w14:paraId="7675F94E"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t) </w:t>
      </w:r>
      <w:proofErr w:type="spellStart"/>
      <w:r w:rsidRPr="00BD447D">
        <w:rPr>
          <w:rFonts w:eastAsia="Calibri"/>
          <w:kern w:val="2"/>
          <w:lang w:val="fr-FR"/>
          <w14:ligatures w14:val="standardContextual"/>
        </w:rPr>
        <w:t>consemnează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zilnic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condica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prezenţă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absenţele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întârzierile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administrativ</w:t>
      </w:r>
      <w:proofErr w:type="spellEnd"/>
      <w:r w:rsidRPr="00BD447D">
        <w:rPr>
          <w:rFonts w:eastAsia="Calibri"/>
          <w:kern w:val="2"/>
          <w:lang w:val="fr-FR"/>
          <w14:ligatures w14:val="standardContextual"/>
        </w:rPr>
        <w:t xml:space="preserve"> de la </w:t>
      </w:r>
      <w:proofErr w:type="spellStart"/>
      <w:r w:rsidRPr="00BD447D">
        <w:rPr>
          <w:rFonts w:eastAsia="Calibri"/>
          <w:kern w:val="2"/>
          <w:lang w:val="fr-FR"/>
          <w14:ligatures w14:val="standardContextual"/>
        </w:rPr>
        <w:t>programul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lucru</w:t>
      </w:r>
      <w:proofErr w:type="spellEnd"/>
      <w:r w:rsidRPr="00BD447D">
        <w:rPr>
          <w:rFonts w:eastAsia="Calibri"/>
          <w:kern w:val="2"/>
          <w:lang w:val="fr-FR"/>
          <w14:ligatures w14:val="standardContextual"/>
        </w:rPr>
        <w:t>;</w:t>
      </w:r>
    </w:p>
    <w:p w14:paraId="26EA14D5" w14:textId="3EFFCA5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u) </w:t>
      </w:r>
      <w:proofErr w:type="spellStart"/>
      <w:r w:rsidRPr="00BD447D">
        <w:rPr>
          <w:rFonts w:eastAsia="Calibri"/>
          <w:kern w:val="2"/>
          <w:lang w:val="fr-FR"/>
          <w14:ligatures w14:val="standardContextual"/>
        </w:rPr>
        <w:t>îşi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asumă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alături</w:t>
      </w:r>
      <w:proofErr w:type="spellEnd"/>
      <w:r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Consiliul</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răspunderea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publică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performanţele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w:t>
      </w:r>
      <w:proofErr w:type="spellEnd"/>
      <w:r w:rsidRPr="00BD447D">
        <w:rPr>
          <w:rFonts w:eastAsia="Calibri"/>
          <w:kern w:val="2"/>
          <w:lang w:val="fr-FR"/>
          <w14:ligatures w14:val="standardContextual"/>
        </w:rPr>
        <w:t xml:space="preserve"> care o </w:t>
      </w:r>
      <w:proofErr w:type="spellStart"/>
      <w:r w:rsidRPr="00BD447D">
        <w:rPr>
          <w:rFonts w:eastAsia="Calibri"/>
          <w:kern w:val="2"/>
          <w:lang w:val="fr-FR"/>
          <w14:ligatures w14:val="standardContextual"/>
        </w:rPr>
        <w:t>conduce</w:t>
      </w:r>
      <w:proofErr w:type="spellEnd"/>
      <w:r w:rsidRPr="00BD447D">
        <w:rPr>
          <w:rFonts w:eastAsia="Calibri"/>
          <w:kern w:val="2"/>
          <w:lang w:val="fr-FR"/>
          <w14:ligatures w14:val="standardContextual"/>
        </w:rPr>
        <w:t>;</w:t>
      </w:r>
    </w:p>
    <w:p w14:paraId="7D2DEDA4"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v) </w:t>
      </w:r>
      <w:proofErr w:type="spellStart"/>
      <w:r w:rsidRPr="00BD447D">
        <w:rPr>
          <w:rFonts w:eastAsia="Calibri"/>
          <w:kern w:val="2"/>
          <w:lang w:val="fr-FR"/>
          <w14:ligatures w14:val="standardContextual"/>
        </w:rPr>
        <w:t>numeşte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controlează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răspunde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sigiliul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w:t>
      </w:r>
    </w:p>
    <w:p w14:paraId="6602AA9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w) </w:t>
      </w:r>
      <w:proofErr w:type="spellStart"/>
      <w:r w:rsidRPr="00BD447D">
        <w:rPr>
          <w:rFonts w:eastAsia="Calibri"/>
          <w:kern w:val="2"/>
          <w:lang w:val="fr-FR"/>
          <w14:ligatures w14:val="standardContextual"/>
        </w:rPr>
        <w:t>răspunde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arhivarea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documentelor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w:t>
      </w:r>
    </w:p>
    <w:p w14:paraId="0F57EA3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x) </w:t>
      </w:r>
      <w:proofErr w:type="spellStart"/>
      <w:r w:rsidRPr="00BD447D">
        <w:rPr>
          <w:rFonts w:eastAsia="Calibri"/>
          <w:kern w:val="2"/>
          <w:lang w:val="fr-FR"/>
          <w14:ligatures w14:val="standardContextual"/>
        </w:rPr>
        <w:t>răspunde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primirea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întocmirea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anularea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eliberarea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arhivarea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casarea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actelor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studii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documentelor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școlare</w:t>
      </w:r>
      <w:proofErr w:type="spellEnd"/>
      <w:r w:rsidRPr="00BD447D">
        <w:rPr>
          <w:rFonts w:eastAsia="Calibri"/>
          <w:kern w:val="2"/>
          <w:lang w:val="fr-FR"/>
          <w14:ligatures w14:val="standardContextual"/>
        </w:rPr>
        <w:t>;</w:t>
      </w:r>
    </w:p>
    <w:p w14:paraId="3AC19ED1" w14:textId="0F0A4A10"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y) </w:t>
      </w:r>
      <w:proofErr w:type="spellStart"/>
      <w:r w:rsidRPr="00BD447D">
        <w:rPr>
          <w:rFonts w:eastAsia="Calibri"/>
          <w:kern w:val="2"/>
          <w:lang w:val="fr-FR"/>
          <w14:ligatures w14:val="standardContextual"/>
        </w:rPr>
        <w:t>supune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aprobare</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procedura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acces</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al </w:t>
      </w:r>
      <w:proofErr w:type="spellStart"/>
      <w:r w:rsidRPr="00BD447D">
        <w:rPr>
          <w:rFonts w:eastAsia="Calibri"/>
          <w:kern w:val="2"/>
          <w:lang w:val="fr-FR"/>
          <w14:ligatures w14:val="standardContextual"/>
        </w:rPr>
        <w:t>persoanelor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afara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acesteia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inclusiv</w:t>
      </w:r>
      <w:proofErr w:type="spellEnd"/>
      <w:r w:rsidRPr="00BD447D">
        <w:rPr>
          <w:rFonts w:eastAsia="Calibri"/>
          <w:kern w:val="2"/>
          <w:lang w:val="fr-FR"/>
          <w14:ligatures w14:val="standardContextual"/>
        </w:rPr>
        <w:t xml:space="preserve"> al </w:t>
      </w:r>
      <w:proofErr w:type="spellStart"/>
      <w:r w:rsidRPr="00BD447D">
        <w:rPr>
          <w:rFonts w:eastAsia="Calibri"/>
          <w:kern w:val="2"/>
          <w:lang w:val="fr-FR"/>
          <w14:ligatures w14:val="standardContextual"/>
        </w:rPr>
        <w:t>reprezentanţilor</w:t>
      </w:r>
      <w:proofErr w:type="spellEnd"/>
      <w:r w:rsidRPr="00BD447D">
        <w:rPr>
          <w:rFonts w:eastAsia="Calibri"/>
          <w:kern w:val="2"/>
          <w:lang w:val="fr-FR"/>
          <w14:ligatures w14:val="standardContextual"/>
        </w:rPr>
        <w:t xml:space="preserve"> mass-</w:t>
      </w:r>
      <w:proofErr w:type="spellStart"/>
      <w:r w:rsidRPr="00BD447D">
        <w:rPr>
          <w:rFonts w:eastAsia="Calibri"/>
          <w:kern w:val="2"/>
          <w:lang w:val="fr-FR"/>
          <w14:ligatures w14:val="standardContextual"/>
        </w:rPr>
        <w:t>mediei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precum</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procedura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acces</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părinților</w:t>
      </w:r>
      <w:proofErr w:type="spellEnd"/>
      <w:r w:rsidRPr="00BD447D">
        <w:rPr>
          <w:rFonts w:eastAsia="Calibri"/>
          <w:kern w:val="2"/>
          <w:lang w:val="fr-FR"/>
          <w14:ligatures w14:val="standardContextual"/>
        </w:rPr>
        <w:t>/</w:t>
      </w:r>
      <w:proofErr w:type="spellStart"/>
      <w:r w:rsidRPr="00BD447D">
        <w:rPr>
          <w:rFonts w:eastAsia="Calibri"/>
          <w:kern w:val="2"/>
          <w:lang w:val="fr-FR"/>
          <w14:ligatures w14:val="standardContextual"/>
        </w:rPr>
        <w:t>reprezentanților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legali</w:t>
      </w:r>
      <w:proofErr w:type="spellEnd"/>
      <w:r w:rsidRPr="00BD447D">
        <w:rPr>
          <w:rFonts w:eastAsia="Calibri"/>
          <w:kern w:val="2"/>
          <w:lang w:val="fr-FR"/>
          <w14:ligatures w14:val="standardContextual"/>
        </w:rPr>
        <w:t xml:space="preserve"> ai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condiţiile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stabilite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regulamentul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organizare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funcţionare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regulamentul</w:t>
      </w:r>
      <w:proofErr w:type="spellEnd"/>
      <w:r w:rsidRPr="00BD447D">
        <w:rPr>
          <w:rFonts w:eastAsia="Calibri"/>
          <w:kern w:val="2"/>
          <w:lang w:val="fr-FR"/>
          <w14:ligatures w14:val="standardContextual"/>
        </w:rPr>
        <w:t xml:space="preserve"> de </w:t>
      </w:r>
      <w:r w:rsidRPr="00BD447D">
        <w:rPr>
          <w:rFonts w:eastAsia="Calibri"/>
          <w:kern w:val="2"/>
          <w:lang w:val="fr-FR"/>
          <w14:ligatures w14:val="standardContextual"/>
        </w:rPr>
        <w:lastRenderedPageBreak/>
        <w:t xml:space="preserve">ordine </w:t>
      </w:r>
      <w:proofErr w:type="spellStart"/>
      <w:r w:rsidRPr="00BD447D">
        <w:rPr>
          <w:rFonts w:eastAsia="Calibri"/>
          <w:kern w:val="2"/>
          <w:lang w:val="fr-FR"/>
          <w14:ligatures w14:val="standardContextual"/>
        </w:rPr>
        <w:t>interioară</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procedura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acces</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se </w:t>
      </w:r>
      <w:proofErr w:type="spellStart"/>
      <w:r w:rsidRPr="00BD447D">
        <w:rPr>
          <w:rFonts w:eastAsia="Calibri"/>
          <w:kern w:val="2"/>
          <w:lang w:val="fr-FR"/>
          <w14:ligatures w14:val="standardContextual"/>
        </w:rPr>
        <w:t>afișează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loc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vizibil</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intrarea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Reprezentanţii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instituţiilor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drept</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îndrumare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control </w:t>
      </w:r>
      <w:proofErr w:type="spellStart"/>
      <w:r w:rsidRPr="00BD447D">
        <w:rPr>
          <w:rFonts w:eastAsia="Calibri"/>
          <w:kern w:val="2"/>
          <w:lang w:val="fr-FR"/>
          <w14:ligatures w14:val="standardContextual"/>
        </w:rPr>
        <w:t>asupra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precum</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persoanele</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participă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procesul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monitorizare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evaluare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calităţii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sistemului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au </w:t>
      </w:r>
      <w:proofErr w:type="spellStart"/>
      <w:r w:rsidRPr="00BD447D">
        <w:rPr>
          <w:rFonts w:eastAsia="Calibri"/>
          <w:kern w:val="2"/>
          <w:lang w:val="fr-FR"/>
          <w14:ligatures w14:val="standardContextual"/>
        </w:rPr>
        <w:t>acces</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neîngrădit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w:t>
      </w:r>
    </w:p>
    <w:p w14:paraId="30F69969" w14:textId="4B9590D4"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z) </w:t>
      </w:r>
      <w:proofErr w:type="spellStart"/>
      <w:r w:rsidRPr="00BD447D">
        <w:rPr>
          <w:rFonts w:eastAsia="Calibri"/>
          <w:kern w:val="2"/>
          <w:lang w:val="fr-FR"/>
          <w14:ligatures w14:val="standardContextual"/>
        </w:rPr>
        <w:t>supune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aprobare</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procedura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sesizare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suspiciunilor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faptelor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violenţă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precum</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metoda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sesizare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confidenţială</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suspiciunilor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cazurilor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violenţă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condiţiile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stabilite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regulamentul</w:t>
      </w:r>
      <w:proofErr w:type="spellEnd"/>
      <w:r w:rsidRPr="00BD447D">
        <w:rPr>
          <w:rFonts w:eastAsia="Calibri"/>
          <w:kern w:val="2"/>
          <w:lang w:val="fr-FR"/>
          <w14:ligatures w14:val="standardContextual"/>
        </w:rPr>
        <w:t xml:space="preserve"> de ordine </w:t>
      </w:r>
      <w:proofErr w:type="spellStart"/>
      <w:r w:rsidRPr="00BD447D">
        <w:rPr>
          <w:rFonts w:eastAsia="Calibri"/>
          <w:kern w:val="2"/>
          <w:lang w:val="fr-FR"/>
          <w14:ligatures w14:val="standardContextual"/>
        </w:rPr>
        <w:t>interioară</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procedura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metoda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sesizare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suspiciunilor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cazurilor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violenţă</w:t>
      </w:r>
      <w:proofErr w:type="spellEnd"/>
      <w:r w:rsidRPr="00BD447D">
        <w:rPr>
          <w:rFonts w:eastAsia="Calibri"/>
          <w:kern w:val="2"/>
          <w:lang w:val="fr-FR"/>
          <w14:ligatures w14:val="standardContextual"/>
        </w:rPr>
        <w:t xml:space="preserve"> se </w:t>
      </w:r>
      <w:proofErr w:type="spellStart"/>
      <w:r w:rsidRPr="00BD447D">
        <w:rPr>
          <w:rFonts w:eastAsia="Calibri"/>
          <w:kern w:val="2"/>
          <w:lang w:val="fr-FR"/>
          <w14:ligatures w14:val="standardContextual"/>
        </w:rPr>
        <w:t>afișează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loc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vizibil</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intrarea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w:t>
      </w:r>
    </w:p>
    <w:p w14:paraId="7F6810AE" w14:textId="4FE53E9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aa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implementarea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hotărârilor</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w:t>
      </w:r>
    </w:p>
    <w:p w14:paraId="5654E49C" w14:textId="761B87A5"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bb</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propune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aprobare</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suspendarea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cursurilor</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formaţiuni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studiu</w:t>
      </w:r>
      <w:proofErr w:type="spellEnd"/>
      <w:r w:rsidRPr="00BD447D">
        <w:rPr>
          <w:rFonts w:eastAsia="Calibri"/>
          <w:kern w:val="2"/>
          <w:lang w:val="fr-FR"/>
          <w14:ligatures w14:val="standardContextual"/>
        </w:rPr>
        <w:t xml:space="preserve"> - </w:t>
      </w:r>
      <w:proofErr w:type="spellStart"/>
      <w:r w:rsidRPr="00BD447D">
        <w:rPr>
          <w:rFonts w:eastAsia="Calibri"/>
          <w:kern w:val="2"/>
          <w:lang w:val="fr-FR"/>
          <w14:ligatures w14:val="standardContextual"/>
        </w:rPr>
        <w:t>grupe</w:t>
      </w:r>
      <w:proofErr w:type="spellEnd"/>
      <w:r w:rsidRPr="00BD447D">
        <w:rPr>
          <w:rFonts w:eastAsia="Calibri"/>
          <w:kern w:val="2"/>
          <w:lang w:val="fr-FR"/>
          <w14:ligatures w14:val="standardContextual"/>
        </w:rPr>
        <w:t xml:space="preserve">/clase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situaţii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obiective</w:t>
      </w:r>
      <w:proofErr w:type="spellEnd"/>
      <w:r w:rsidRPr="00BD447D">
        <w:rPr>
          <w:rFonts w:eastAsia="Calibri"/>
          <w:kern w:val="2"/>
          <w:lang w:val="fr-FR"/>
          <w14:ligatures w14:val="standardContextual"/>
        </w:rPr>
        <w:t xml:space="preserve">, cum </w:t>
      </w:r>
      <w:proofErr w:type="spellStart"/>
      <w:r w:rsidRPr="00BD447D">
        <w:rPr>
          <w:rFonts w:eastAsia="Calibri"/>
          <w:kern w:val="2"/>
          <w:lang w:val="fr-FR"/>
          <w14:ligatures w14:val="standardContextual"/>
        </w:rPr>
        <w:t>ar</w:t>
      </w:r>
      <w:proofErr w:type="spellEnd"/>
      <w:r w:rsidRPr="00BD447D">
        <w:rPr>
          <w:rFonts w:eastAsia="Calibri"/>
          <w:kern w:val="2"/>
          <w:lang w:val="fr-FR"/>
          <w14:ligatures w14:val="standardContextual"/>
        </w:rPr>
        <w:t xml:space="preserve"> fi </w:t>
      </w:r>
      <w:proofErr w:type="spellStart"/>
      <w:r w:rsidRPr="00BD447D">
        <w:rPr>
          <w:rFonts w:eastAsia="Calibri"/>
          <w:kern w:val="2"/>
          <w:lang w:val="fr-FR"/>
          <w14:ligatures w14:val="standardContextual"/>
        </w:rPr>
        <w:t>epidemii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intemperii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calamităţi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situaţii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excepţionale</w:t>
      </w:r>
      <w:proofErr w:type="spellEnd"/>
      <w:r w:rsidRPr="00BD447D">
        <w:rPr>
          <w:rFonts w:eastAsia="Calibri"/>
          <w:kern w:val="2"/>
          <w:lang w:val="fr-FR"/>
          <w14:ligatures w14:val="standardContextual"/>
        </w:rPr>
        <w:t>;</w:t>
      </w:r>
    </w:p>
    <w:p w14:paraId="11D32930"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cc) </w:t>
      </w:r>
      <w:proofErr w:type="spellStart"/>
      <w:r w:rsidRPr="00BD447D">
        <w:rPr>
          <w:rFonts w:eastAsia="Calibri"/>
          <w:kern w:val="2"/>
          <w:lang w:val="fr-FR"/>
          <w14:ligatures w14:val="standardContextual"/>
        </w:rPr>
        <w:t>coordonează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activităţile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realizate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intermediul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tehnologiei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al </w:t>
      </w:r>
      <w:proofErr w:type="spellStart"/>
      <w:r w:rsidRPr="00BD447D">
        <w:rPr>
          <w:rFonts w:eastAsia="Calibri"/>
          <w:kern w:val="2"/>
          <w:lang w:val="fr-FR"/>
          <w14:ligatures w14:val="standardContextual"/>
        </w:rPr>
        <w:t>internetului</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unităţii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stabileşte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acord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profesorii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diriginţi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modalitatea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valorificare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acestora</w:t>
      </w:r>
      <w:proofErr w:type="spellEnd"/>
      <w:r w:rsidRPr="00BD447D">
        <w:rPr>
          <w:rFonts w:eastAsia="Calibri"/>
          <w:kern w:val="2"/>
          <w:lang w:val="fr-FR"/>
          <w14:ligatures w14:val="standardContextual"/>
        </w:rPr>
        <w:t>;</w:t>
      </w:r>
    </w:p>
    <w:p w14:paraId="6CDFDB38" w14:textId="4AF077E6"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dd) </w:t>
      </w:r>
      <w:proofErr w:type="spellStart"/>
      <w:r w:rsidRPr="00BD447D">
        <w:rPr>
          <w:rFonts w:eastAsia="Calibri"/>
          <w:kern w:val="2"/>
          <w:lang w:val="fr-FR"/>
          <w14:ligatures w14:val="standardContextual"/>
        </w:rPr>
        <w:t>asigură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implementarea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sarcinilor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legate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proiectele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finanțare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nerambursabilă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cărora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este </w:t>
      </w:r>
      <w:proofErr w:type="spellStart"/>
      <w:r w:rsidRPr="00BD447D">
        <w:rPr>
          <w:rFonts w:eastAsia="Calibri"/>
          <w:kern w:val="2"/>
          <w:lang w:val="fr-FR"/>
          <w14:ligatures w14:val="standardContextual"/>
        </w:rPr>
        <w:t>aplicant</w:t>
      </w:r>
      <w:proofErr w:type="spellEnd"/>
      <w:r w:rsidRPr="00BD447D">
        <w:rPr>
          <w:rFonts w:eastAsia="Calibri"/>
          <w:kern w:val="2"/>
          <w:lang w:val="fr-FR"/>
          <w14:ligatures w14:val="standardContextual"/>
        </w:rPr>
        <w:t>/</w:t>
      </w:r>
      <w:proofErr w:type="spellStart"/>
      <w:r w:rsidRPr="00BD447D">
        <w:rPr>
          <w:rFonts w:eastAsia="Calibri"/>
          <w:kern w:val="2"/>
          <w:lang w:val="fr-FR"/>
          <w14:ligatures w14:val="standardContextual"/>
        </w:rPr>
        <w:t>lider</w:t>
      </w:r>
      <w:proofErr w:type="spellEnd"/>
      <w:r w:rsidRPr="00BD447D">
        <w:rPr>
          <w:rFonts w:eastAsia="Calibri"/>
          <w:kern w:val="2"/>
          <w:lang w:val="fr-FR"/>
          <w14:ligatures w14:val="standardContextual"/>
        </w:rPr>
        <w:t>/</w:t>
      </w:r>
      <w:proofErr w:type="spellStart"/>
      <w:r w:rsidRPr="00BD447D">
        <w:rPr>
          <w:rFonts w:eastAsia="Calibri"/>
          <w:kern w:val="2"/>
          <w:lang w:val="fr-FR"/>
          <w14:ligatures w14:val="standardContextual"/>
        </w:rPr>
        <w:t>coordonator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partener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desemn</w:t>
      </w:r>
      <w:r w:rsidR="007E3164" w:rsidRPr="00BD447D">
        <w:rPr>
          <w:rFonts w:eastAsia="Calibri"/>
          <w:kern w:val="2"/>
          <w:lang w:val="fr-FR"/>
          <w14:ligatures w14:val="standardContextual"/>
        </w:rPr>
        <w:t>â</w:t>
      </w:r>
      <w:r w:rsidRPr="00BD447D">
        <w:rPr>
          <w:rFonts w:eastAsia="Calibri"/>
          <w:kern w:val="2"/>
          <w:lang w:val="fr-FR"/>
          <w14:ligatures w14:val="standardContextual"/>
        </w:rPr>
        <w:t>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decizii</w:t>
      </w:r>
      <w:proofErr w:type="spellEnd"/>
      <w:r w:rsidRPr="00BD447D">
        <w:rPr>
          <w:rFonts w:eastAsia="Calibri"/>
          <w:kern w:val="2"/>
          <w:lang w:val="fr-FR"/>
          <w14:ligatures w14:val="standardContextual"/>
        </w:rPr>
        <w:t xml:space="preserve"> interne, </w:t>
      </w:r>
      <w:proofErr w:type="spellStart"/>
      <w:r w:rsidRPr="00BD447D">
        <w:rPr>
          <w:rFonts w:eastAsia="Calibri"/>
          <w:kern w:val="2"/>
          <w:lang w:val="fr-FR"/>
          <w14:ligatures w14:val="standardContextual"/>
        </w:rPr>
        <w:t>componența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echipelor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implementare</w:t>
      </w:r>
      <w:proofErr w:type="spellEnd"/>
      <w:r w:rsidRPr="00BD447D">
        <w:rPr>
          <w:rFonts w:eastAsia="Calibri"/>
          <w:kern w:val="2"/>
          <w:lang w:val="fr-FR"/>
          <w14:ligatures w14:val="standardContextual"/>
        </w:rPr>
        <w:t>;</w:t>
      </w:r>
    </w:p>
    <w:p w14:paraId="62E9E9CE" w14:textId="7777777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ee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sprijină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participarea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didactice</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mobilități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scop</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desfășurate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programelor</w:t>
      </w:r>
      <w:proofErr w:type="spellEnd"/>
      <w:r w:rsidRPr="00BD447D">
        <w:rPr>
          <w:rFonts w:eastAsia="Calibri"/>
          <w:kern w:val="2"/>
          <w:lang w:val="fr-FR"/>
          <w14:ligatures w14:val="standardContextual"/>
        </w:rPr>
        <w:t xml:space="preserve"> UE de </w:t>
      </w:r>
      <w:proofErr w:type="spellStart"/>
      <w:r w:rsidRPr="00BD447D">
        <w:rPr>
          <w:rFonts w:eastAsia="Calibri"/>
          <w:kern w:val="2"/>
          <w:lang w:val="fr-FR"/>
          <w14:ligatures w14:val="standardContextual"/>
        </w:rPr>
        <w:t>educație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formare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profesională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suplinirii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perioada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mobilității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utilizând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resurse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financiare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finanțarea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complementară</w:t>
      </w:r>
      <w:proofErr w:type="spellEnd"/>
      <w:r w:rsidRPr="00BD447D">
        <w:rPr>
          <w:rFonts w:eastAsia="Calibri"/>
          <w:kern w:val="2"/>
          <w:lang w:val="fr-FR"/>
          <w14:ligatures w14:val="standardContextual"/>
        </w:rPr>
        <w:t>;</w:t>
      </w:r>
    </w:p>
    <w:p w14:paraId="42BB646B" w14:textId="7777777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ff</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sprijină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participarea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mobilități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scop</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desfășurate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programelor</w:t>
      </w:r>
      <w:proofErr w:type="spellEnd"/>
      <w:r w:rsidRPr="00BD447D">
        <w:rPr>
          <w:rFonts w:eastAsia="Calibri"/>
          <w:kern w:val="2"/>
          <w:lang w:val="fr-FR"/>
          <w14:ligatures w14:val="standardContextual"/>
        </w:rPr>
        <w:t xml:space="preserve"> UE de </w:t>
      </w:r>
      <w:proofErr w:type="spellStart"/>
      <w:r w:rsidRPr="00BD447D">
        <w:rPr>
          <w:rFonts w:eastAsia="Calibri"/>
          <w:kern w:val="2"/>
          <w:lang w:val="fr-FR"/>
          <w14:ligatures w14:val="standardContextual"/>
        </w:rPr>
        <w:t>educație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formare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profesională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recunoașterea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rezultatelor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învățării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dobândite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timpul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stagiului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perioadei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petrecute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străinătate</w:t>
      </w:r>
      <w:proofErr w:type="spellEnd"/>
      <w:r w:rsidRPr="00BD447D">
        <w:rPr>
          <w:rFonts w:eastAsia="Calibri"/>
          <w:kern w:val="2"/>
          <w:lang w:val="fr-FR"/>
          <w14:ligatures w14:val="standardContextual"/>
        </w:rPr>
        <w:t xml:space="preserve"> ca </w:t>
      </w:r>
      <w:proofErr w:type="spellStart"/>
      <w:r w:rsidRPr="00BD447D">
        <w:rPr>
          <w:rFonts w:eastAsia="Calibri"/>
          <w:kern w:val="2"/>
          <w:lang w:val="fr-FR"/>
          <w14:ligatures w14:val="standardContextual"/>
        </w:rPr>
        <w:t>fiind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echivalentă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perioada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prezență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activitățile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obișnuite</w:t>
      </w:r>
      <w:proofErr w:type="spellEnd"/>
      <w:r w:rsidRPr="00BD447D">
        <w:rPr>
          <w:rFonts w:eastAsia="Calibri"/>
          <w:kern w:val="2"/>
          <w:lang w:val="fr-FR"/>
          <w14:ligatures w14:val="standardContextual"/>
        </w:rPr>
        <w:t xml:space="preserve"> ale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întreprinde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măsurile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necesare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a motiva </w:t>
      </w:r>
      <w:proofErr w:type="spellStart"/>
      <w:r w:rsidRPr="00BD447D">
        <w:rPr>
          <w:rFonts w:eastAsia="Calibri"/>
          <w:kern w:val="2"/>
          <w:lang w:val="fr-FR"/>
          <w14:ligatures w14:val="standardContextual"/>
        </w:rPr>
        <w:t>absențele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participă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astfel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mobilități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permite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recuperarea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materiei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pierdute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conformitate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legislația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vigoare</w:t>
      </w:r>
      <w:proofErr w:type="spellEnd"/>
      <w:r w:rsidRPr="00BD447D">
        <w:rPr>
          <w:rFonts w:eastAsia="Calibri"/>
          <w:kern w:val="2"/>
          <w:lang w:val="fr-FR"/>
          <w14:ligatures w14:val="standardContextual"/>
        </w:rPr>
        <w:t>;</w:t>
      </w:r>
    </w:p>
    <w:p w14:paraId="2A083BE2" w14:textId="7777777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gg</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coordonează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managementul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cazurilor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violență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asupra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asupra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personalului</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w:t>
      </w:r>
    </w:p>
    <w:p w14:paraId="18EE0CDE" w14:textId="7777777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lastRenderedPageBreak/>
        <w:t>hh</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analizează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nevoile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accesibilizare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mediului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școlar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sesizează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autoritățile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administrației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publice</w:t>
      </w:r>
      <w:proofErr w:type="spellEnd"/>
      <w:r w:rsidRPr="00BD447D">
        <w:rPr>
          <w:rFonts w:eastAsia="Calibri"/>
          <w:kern w:val="2"/>
          <w:lang w:val="fr-FR"/>
          <w14:ligatures w14:val="standardContextual"/>
        </w:rPr>
        <w:t xml:space="preserve"> locale </w:t>
      </w:r>
      <w:proofErr w:type="spellStart"/>
      <w:r w:rsidRPr="00BD447D">
        <w:rPr>
          <w:rFonts w:eastAsia="Calibri"/>
          <w:kern w:val="2"/>
          <w:lang w:val="fr-FR"/>
          <w14:ligatures w14:val="standardContextual"/>
        </w:rPr>
        <w:t>privind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investițiile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necesare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accesului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participării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dizabilități</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procesul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w:t>
      </w:r>
      <w:proofErr w:type="spellEnd"/>
      <w:r w:rsidRPr="00BD447D">
        <w:rPr>
          <w:rFonts w:eastAsia="Calibri"/>
          <w:kern w:val="2"/>
          <w:lang w:val="fr-FR"/>
          <w14:ligatures w14:val="standardContextual"/>
        </w:rPr>
        <w:t>;</w:t>
      </w:r>
    </w:p>
    <w:p w14:paraId="7F706A39" w14:textId="5712C08D"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ii) </w:t>
      </w:r>
      <w:proofErr w:type="spellStart"/>
      <w:r w:rsidRPr="00BD447D">
        <w:rPr>
          <w:rFonts w:eastAsia="Calibri"/>
          <w:kern w:val="2"/>
          <w:lang w:val="fr-FR"/>
          <w14:ligatures w14:val="standardContextual"/>
        </w:rPr>
        <w:t>recrutează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acordul</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sprijinul</w:t>
      </w:r>
      <w:proofErr w:type="spellEnd"/>
      <w:r w:rsidRPr="00BD447D">
        <w:rPr>
          <w:rFonts w:eastAsia="Calibri"/>
          <w:kern w:val="2"/>
          <w:lang w:val="fr-FR"/>
          <w14:ligatures w14:val="standardContextual"/>
        </w:rPr>
        <w:t xml:space="preserve"> CJRAE/CMBRAE, </w:t>
      </w:r>
      <w:proofErr w:type="spellStart"/>
      <w:r w:rsidRPr="00BD447D">
        <w:rPr>
          <w:rFonts w:eastAsia="Calibri"/>
          <w:kern w:val="2"/>
          <w:lang w:val="fr-FR"/>
          <w14:ligatures w14:val="standardContextual"/>
        </w:rPr>
        <w:t>elevi</w:t>
      </w:r>
      <w:proofErr w:type="spellEnd"/>
      <w:r w:rsidRPr="00BD447D">
        <w:rPr>
          <w:rFonts w:eastAsia="Calibri"/>
          <w:kern w:val="2"/>
          <w:lang w:val="fr-FR"/>
          <w14:ligatures w14:val="standardContextual"/>
        </w:rPr>
        <w:t xml:space="preserve"> de la </w:t>
      </w:r>
      <w:proofErr w:type="spellStart"/>
      <w:r w:rsidRPr="00BD447D">
        <w:rPr>
          <w:rFonts w:eastAsia="Calibri"/>
          <w:kern w:val="2"/>
          <w:lang w:val="fr-FR"/>
          <w14:ligatures w14:val="standardContextual"/>
        </w:rPr>
        <w:t>liceele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pedagogice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clasele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XI-a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a XII-a, </w:t>
      </w:r>
      <w:proofErr w:type="spellStart"/>
      <w:r w:rsidRPr="00BD447D">
        <w:rPr>
          <w:rFonts w:eastAsia="Calibri"/>
          <w:kern w:val="2"/>
          <w:lang w:val="fr-FR"/>
          <w14:ligatures w14:val="standardContextual"/>
        </w:rPr>
        <w:t>aflați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practică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individuală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comasată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studenți</w:t>
      </w:r>
      <w:proofErr w:type="spellEnd"/>
      <w:r w:rsidRPr="00BD447D">
        <w:rPr>
          <w:rFonts w:eastAsia="Calibri"/>
          <w:kern w:val="2"/>
          <w:lang w:val="fr-FR"/>
          <w14:ligatures w14:val="standardContextual"/>
        </w:rPr>
        <w:t xml:space="preserve"> de la </w:t>
      </w:r>
      <w:proofErr w:type="spellStart"/>
      <w:r w:rsidRPr="00BD447D">
        <w:rPr>
          <w:rFonts w:eastAsia="Calibri"/>
          <w:kern w:val="2"/>
          <w:lang w:val="fr-FR"/>
          <w14:ligatures w14:val="standardContextual"/>
        </w:rPr>
        <w:t>facultățile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psihologie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acreditate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aflați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practică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vederea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asistării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timpul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orelor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curs</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cerințe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speciale</w:t>
      </w:r>
      <w:proofErr w:type="spellEnd"/>
      <w:r w:rsidRPr="00BD447D">
        <w:rPr>
          <w:rFonts w:eastAsia="Calibri"/>
          <w:kern w:val="2"/>
          <w:lang w:val="fr-FR"/>
          <w14:ligatures w14:val="standardContextual"/>
        </w:rPr>
        <w:t xml:space="preserve"> (CES)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dizabilități</w:t>
      </w:r>
      <w:proofErr w:type="spellEnd"/>
      <w:r w:rsidRPr="00BD447D">
        <w:rPr>
          <w:rFonts w:eastAsia="Calibri"/>
          <w:kern w:val="2"/>
          <w:lang w:val="fr-FR"/>
          <w14:ligatures w14:val="standardContextual"/>
        </w:rPr>
        <w:t>;</w:t>
      </w:r>
    </w:p>
    <w:p w14:paraId="16A81B26"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jj) </w:t>
      </w:r>
      <w:proofErr w:type="spellStart"/>
      <w:r w:rsidRPr="00BD447D">
        <w:rPr>
          <w:rFonts w:eastAsia="Calibri"/>
          <w:kern w:val="2"/>
          <w:lang w:val="fr-FR"/>
          <w14:ligatures w14:val="standardContextual"/>
        </w:rPr>
        <w:t>inițiază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coordonează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colaborarea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școlile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centrele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școlare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educație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incluzivă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instituțiile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protecție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socială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furnizorii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licențiați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acreditați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domeniul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serviciilor</w:t>
      </w:r>
      <w:proofErr w:type="spellEnd"/>
      <w:r w:rsidRPr="00BD447D">
        <w:rPr>
          <w:rFonts w:eastAsia="Calibri"/>
          <w:kern w:val="2"/>
          <w:lang w:val="fr-FR"/>
          <w14:ligatures w14:val="standardContextual"/>
        </w:rPr>
        <w:t xml:space="preserve"> sociale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sănătate</w:t>
      </w:r>
      <w:proofErr w:type="spellEnd"/>
      <w:r w:rsidRPr="00BD447D">
        <w:rPr>
          <w:rFonts w:eastAsia="Calibri"/>
          <w:kern w:val="2"/>
          <w:lang w:val="fr-FR"/>
          <w14:ligatures w14:val="standardContextual"/>
        </w:rPr>
        <w:t xml:space="preserve">, CJRAE/CMBRAE, </w:t>
      </w:r>
      <w:proofErr w:type="spellStart"/>
      <w:r w:rsidRPr="00BD447D">
        <w:rPr>
          <w:rFonts w:eastAsia="Calibri"/>
          <w:kern w:val="2"/>
          <w:lang w:val="fr-FR"/>
          <w14:ligatures w14:val="standardContextual"/>
        </w:rPr>
        <w:t>instituțiile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protecție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socială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furnizorii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licențiați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acreditați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domeniul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serviciilor</w:t>
      </w:r>
      <w:proofErr w:type="spellEnd"/>
      <w:r w:rsidRPr="00BD447D">
        <w:rPr>
          <w:rFonts w:eastAsia="Calibri"/>
          <w:kern w:val="2"/>
          <w:lang w:val="fr-FR"/>
          <w14:ligatures w14:val="standardContextual"/>
        </w:rPr>
        <w:t xml:space="preserve"> sociale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sănătate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vederea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nevoilor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cerințe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integrați</w:t>
      </w:r>
      <w:proofErr w:type="spellEnd"/>
      <w:r w:rsidRPr="00BD447D">
        <w:rPr>
          <w:rFonts w:eastAsia="Calibri"/>
          <w:kern w:val="2"/>
          <w:lang w:val="fr-FR"/>
          <w14:ligatures w14:val="standardContextual"/>
        </w:rPr>
        <w:t>;</w:t>
      </w:r>
    </w:p>
    <w:p w14:paraId="4A263FD2" w14:textId="77777777"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kk</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inițiază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coordonează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colaborarea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personalului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organizațiile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neguvernamentale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vederea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asigurării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nevoilor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specifice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statut social, </w:t>
      </w:r>
      <w:proofErr w:type="spellStart"/>
      <w:r w:rsidRPr="00BD447D">
        <w:rPr>
          <w:rFonts w:eastAsia="Calibri"/>
          <w:kern w:val="2"/>
          <w:lang w:val="fr-FR"/>
          <w14:ligatures w14:val="standardContextual"/>
        </w:rPr>
        <w:t>economic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cultural </w:t>
      </w:r>
      <w:proofErr w:type="spellStart"/>
      <w:r w:rsidRPr="00BD447D">
        <w:rPr>
          <w:rFonts w:eastAsia="Calibri"/>
          <w:kern w:val="2"/>
          <w:lang w:val="fr-FR"/>
          <w14:ligatures w14:val="standardContextual"/>
        </w:rPr>
        <w:t>scăzut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remigranți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refugiați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cerințe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dizabilități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separați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temporar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definitiv</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părinți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comunități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romi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vulnerabile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implicați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migrație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sezonieră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categorii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dezavantajate</w:t>
      </w:r>
      <w:proofErr w:type="spellEnd"/>
      <w:r w:rsidRPr="00BD447D">
        <w:rPr>
          <w:rFonts w:eastAsia="Calibri"/>
          <w:kern w:val="2"/>
          <w:lang w:val="fr-FR"/>
          <w14:ligatures w14:val="standardContextual"/>
        </w:rPr>
        <w:t>;</w:t>
      </w:r>
    </w:p>
    <w:p w14:paraId="02807492" w14:textId="7991EA6B" w:rsidR="00084C37" w:rsidRPr="00BD447D" w:rsidRDefault="00084C37" w:rsidP="00084C37">
      <w:pPr>
        <w:spacing w:line="360" w:lineRule="auto"/>
        <w:ind w:firstLine="720"/>
        <w:jc w:val="both"/>
        <w:rPr>
          <w:rFonts w:eastAsia="Calibri"/>
          <w:kern w:val="2"/>
          <w:lang w:val="fr-FR"/>
          <w14:ligatures w14:val="standardContextual"/>
        </w:rPr>
      </w:pPr>
      <w:proofErr w:type="spellStart"/>
      <w:r w:rsidRPr="00BD447D">
        <w:rPr>
          <w:rFonts w:eastAsia="Calibri"/>
          <w:kern w:val="2"/>
          <w:lang w:val="fr-FR"/>
          <w14:ligatures w14:val="standardContextual"/>
        </w:rPr>
        <w:t>ll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poate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achiziționa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acordul</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serviciile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necesare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îndeplinirii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obligațiilor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privind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integrarea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beneficiarilor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primari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cerințe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educaționale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învățământul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masă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costurile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fiind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acoperite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finanțarea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bază</w:t>
      </w:r>
      <w:proofErr w:type="spellEnd"/>
      <w:r w:rsidRPr="00BD447D">
        <w:rPr>
          <w:rFonts w:eastAsia="Calibri"/>
          <w:kern w:val="2"/>
          <w:lang w:val="fr-FR"/>
          <w14:ligatures w14:val="standardContextual"/>
        </w:rPr>
        <w:t>.</w:t>
      </w:r>
    </w:p>
    <w:p w14:paraId="1504C03C" w14:textId="60827C0B"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(5)</w:t>
      </w:r>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îndeplineşte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precizate</w:t>
      </w:r>
      <w:proofErr w:type="spellEnd"/>
      <w:r w:rsidRPr="00BD447D">
        <w:rPr>
          <w:rFonts w:eastAsia="Calibri"/>
          <w:kern w:val="2"/>
          <w:lang w:val="fr-FR"/>
          <w14:ligatures w14:val="standardContextual"/>
        </w:rPr>
        <w:t xml:space="preserve"> explicit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fişa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postului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stabilite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către</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potrivit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orice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rezultând</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prevederile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vigoare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contractele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colective</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muncă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aplicabile</w:t>
      </w:r>
      <w:proofErr w:type="spellEnd"/>
      <w:r w:rsidRPr="00BD447D">
        <w:rPr>
          <w:rFonts w:eastAsia="Calibri"/>
          <w:kern w:val="2"/>
          <w:lang w:val="fr-FR"/>
          <w14:ligatures w14:val="standardContextual"/>
        </w:rPr>
        <w:t>.</w:t>
      </w:r>
    </w:p>
    <w:p w14:paraId="724F844E" w14:textId="5ECA5D8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(6)</w:t>
      </w:r>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realizarea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atribuţiilor</w:t>
      </w:r>
      <w:proofErr w:type="spellEnd"/>
      <w:r w:rsidRPr="00BD447D">
        <w:rPr>
          <w:rFonts w:eastAsia="Calibri"/>
          <w:kern w:val="2"/>
          <w:lang w:val="fr-FR"/>
          <w14:ligatures w14:val="standardContextual"/>
        </w:rPr>
        <w:t xml:space="preserve"> sale,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se </w:t>
      </w:r>
      <w:proofErr w:type="spellStart"/>
      <w:r w:rsidRPr="00BD447D">
        <w:rPr>
          <w:rFonts w:eastAsia="Calibri"/>
          <w:kern w:val="2"/>
          <w:lang w:val="fr-FR"/>
          <w14:ligatures w14:val="standardContextual"/>
        </w:rPr>
        <w:t>consultă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reprezentanţii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organizaţiilor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sindicale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reprezentative</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nivel</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sector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negociere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colectivă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preuniversitar</w:t>
      </w:r>
      <w:proofErr w:type="spellEnd"/>
      <w:r w:rsidRPr="00BD447D">
        <w:rPr>
          <w:rFonts w:eastAsia="Calibri"/>
          <w:kern w:val="2"/>
          <w:lang w:val="fr-FR"/>
          <w14:ligatures w14:val="standardContextual"/>
        </w:rPr>
        <w:t xml:space="preserve"> care au </w:t>
      </w:r>
      <w:proofErr w:type="spellStart"/>
      <w:r w:rsidRPr="00BD447D">
        <w:rPr>
          <w:rFonts w:eastAsia="Calibri"/>
          <w:kern w:val="2"/>
          <w:lang w:val="fr-FR"/>
          <w14:ligatures w14:val="standardContextual"/>
        </w:rPr>
        <w:t>membri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după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reprezentanţii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salariaţilor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învăţământ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conformitate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prevederile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legale</w:t>
      </w:r>
      <w:proofErr w:type="spellEnd"/>
      <w:r w:rsidRPr="00BD447D">
        <w:rPr>
          <w:rFonts w:eastAsia="Calibri"/>
          <w:kern w:val="2"/>
          <w:lang w:val="fr-FR"/>
          <w14:ligatures w14:val="standardContextual"/>
        </w:rPr>
        <w:t>.</w:t>
      </w:r>
    </w:p>
    <w:p w14:paraId="0B5EB370" w14:textId="056A5F11"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(7)</w:t>
      </w:r>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perioada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nu </w:t>
      </w:r>
      <w:proofErr w:type="spellStart"/>
      <w:r w:rsidRPr="00BD447D">
        <w:rPr>
          <w:rFonts w:eastAsia="Calibri"/>
          <w:kern w:val="2"/>
          <w:lang w:val="fr-FR"/>
          <w14:ligatures w14:val="standardContextual"/>
        </w:rPr>
        <w:t>îşi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poate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exercita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concediu</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odihnă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delegaţii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asemenea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acesta</w:t>
      </w:r>
      <w:proofErr w:type="spellEnd"/>
      <w:r w:rsidRPr="00BD447D">
        <w:rPr>
          <w:rFonts w:eastAsia="Calibri"/>
          <w:kern w:val="2"/>
          <w:lang w:val="fr-FR"/>
          <w14:ligatures w14:val="standardContextual"/>
        </w:rPr>
        <w:t xml:space="preserve"> are </w:t>
      </w:r>
      <w:proofErr w:type="spellStart"/>
      <w:r w:rsidRPr="00BD447D">
        <w:rPr>
          <w:rFonts w:eastAsia="Calibri"/>
          <w:kern w:val="2"/>
          <w:lang w:val="fr-FR"/>
          <w14:ligatures w14:val="standardContextual"/>
        </w:rPr>
        <w:t>obligaţia</w:t>
      </w:r>
      <w:proofErr w:type="spellEnd"/>
      <w:r w:rsidRPr="00BD447D">
        <w:rPr>
          <w:rFonts w:eastAsia="Calibri"/>
          <w:kern w:val="2"/>
          <w:lang w:val="fr-FR"/>
          <w14:ligatures w14:val="standardContextual"/>
        </w:rPr>
        <w:t xml:space="preserve"> de a </w:t>
      </w:r>
      <w:proofErr w:type="spellStart"/>
      <w:r w:rsidRPr="00BD447D">
        <w:rPr>
          <w:rFonts w:eastAsia="Calibri"/>
          <w:kern w:val="2"/>
          <w:lang w:val="fr-FR"/>
          <w14:ligatures w14:val="standardContextual"/>
        </w:rPr>
        <w:t>delega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prin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decizie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către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adjunct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care nu </w:t>
      </w:r>
      <w:proofErr w:type="spellStart"/>
      <w:r w:rsidRPr="00BD447D">
        <w:rPr>
          <w:rFonts w:eastAsia="Calibri"/>
          <w:kern w:val="2"/>
          <w:lang w:val="fr-FR"/>
          <w14:ligatures w14:val="standardContextual"/>
        </w:rPr>
        <w:t>există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funcţia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director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adjunct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către</w:t>
      </w:r>
      <w:proofErr w:type="spellEnd"/>
      <w:r w:rsidRPr="00BD447D">
        <w:rPr>
          <w:rFonts w:eastAsia="Calibri"/>
          <w:kern w:val="2"/>
          <w:lang w:val="fr-FR"/>
          <w14:ligatures w14:val="standardContextual"/>
        </w:rPr>
        <w:t xml:space="preserve"> un alt </w:t>
      </w:r>
      <w:proofErr w:type="spellStart"/>
      <w:r w:rsidRPr="00BD447D">
        <w:rPr>
          <w:rFonts w:eastAsia="Calibri"/>
          <w:kern w:val="2"/>
          <w:lang w:val="fr-FR"/>
          <w14:ligatures w14:val="standardContextual"/>
        </w:rPr>
        <w:t>cadru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titular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regulă</w:t>
      </w:r>
      <w:proofErr w:type="spellEnd"/>
      <w:r w:rsidRPr="00BD447D">
        <w:rPr>
          <w:rFonts w:eastAsia="Calibri"/>
          <w:kern w:val="2"/>
          <w:lang w:val="fr-FR"/>
          <w14:ligatures w14:val="standardContextual"/>
        </w:rPr>
        <w:t xml:space="preserve"> Membru al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w:t>
      </w:r>
    </w:p>
    <w:p w14:paraId="4B1691D9" w14:textId="5D244D2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lastRenderedPageBreak/>
        <w:t>(8)</w:t>
      </w:r>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Pentru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situaţiile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excepţionale</w:t>
      </w:r>
      <w:proofErr w:type="spellEnd"/>
      <w:r w:rsidRPr="00BD447D">
        <w:rPr>
          <w:rFonts w:eastAsia="Calibri"/>
          <w:kern w:val="2"/>
          <w:lang w:val="fr-FR"/>
          <w14:ligatures w14:val="standardContextual"/>
        </w:rPr>
        <w:t xml:space="preserve"> (accident, </w:t>
      </w:r>
      <w:proofErr w:type="spellStart"/>
      <w:r w:rsidRPr="00BD447D">
        <w:rPr>
          <w:rFonts w:eastAsia="Calibri"/>
          <w:kern w:val="2"/>
          <w:lang w:val="fr-FR"/>
          <w14:ligatures w14:val="standardContextual"/>
        </w:rPr>
        <w:t>boală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altele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asemenea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nu </w:t>
      </w:r>
      <w:proofErr w:type="spellStart"/>
      <w:r w:rsidRPr="00BD447D">
        <w:rPr>
          <w:rFonts w:eastAsia="Calibri"/>
          <w:kern w:val="2"/>
          <w:lang w:val="fr-FR"/>
          <w14:ligatures w14:val="standardContextual"/>
        </w:rPr>
        <w:t>poate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delega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atribuţiile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acesta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emite</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începutul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anului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şcolar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decizia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delegare</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atribuţiilor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către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adjunct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sau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cazul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care nu </w:t>
      </w:r>
      <w:proofErr w:type="spellStart"/>
      <w:r w:rsidRPr="00BD447D">
        <w:rPr>
          <w:rFonts w:eastAsia="Calibri"/>
          <w:kern w:val="2"/>
          <w:lang w:val="fr-FR"/>
          <w14:ligatures w14:val="standardContextual"/>
        </w:rPr>
        <w:t>există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funcţia</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director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adjunct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către</w:t>
      </w:r>
      <w:proofErr w:type="spellEnd"/>
      <w:r w:rsidRPr="00BD447D">
        <w:rPr>
          <w:rFonts w:eastAsia="Calibri"/>
          <w:kern w:val="2"/>
          <w:lang w:val="fr-FR"/>
          <w14:ligatures w14:val="standardContextual"/>
        </w:rPr>
        <w:t xml:space="preserve"> un </w:t>
      </w:r>
      <w:proofErr w:type="spellStart"/>
      <w:r w:rsidRPr="00BD447D">
        <w:rPr>
          <w:rFonts w:eastAsia="Calibri"/>
          <w:kern w:val="2"/>
          <w:lang w:val="fr-FR"/>
          <w14:ligatures w14:val="standardContextual"/>
        </w:rPr>
        <w:t>cadru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w:t>
      </w:r>
      <w:proofErr w:type="spellEnd"/>
      <w:r w:rsidRPr="00BD447D">
        <w:rPr>
          <w:rFonts w:eastAsia="Calibri"/>
          <w:kern w:val="2"/>
          <w:lang w:val="fr-FR"/>
          <w14:ligatures w14:val="standardContextual"/>
        </w:rPr>
        <w:t xml:space="preserve"> membru al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Decizia</w:t>
      </w:r>
      <w:proofErr w:type="spellEnd"/>
      <w:r w:rsidRPr="00BD447D">
        <w:rPr>
          <w:rFonts w:eastAsia="Calibri"/>
          <w:kern w:val="2"/>
          <w:lang w:val="fr-FR"/>
          <w14:ligatures w14:val="standardContextual"/>
        </w:rPr>
        <w:t xml:space="preserve"> va </w:t>
      </w:r>
      <w:proofErr w:type="spellStart"/>
      <w:r w:rsidRPr="00BD447D">
        <w:rPr>
          <w:rFonts w:eastAsia="Calibri"/>
          <w:kern w:val="2"/>
          <w:lang w:val="fr-FR"/>
          <w14:ligatures w14:val="standardContextual"/>
        </w:rPr>
        <w:t>conţine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un </w:t>
      </w:r>
      <w:proofErr w:type="spellStart"/>
      <w:r w:rsidRPr="00BD447D">
        <w:rPr>
          <w:rFonts w:eastAsia="Calibri"/>
          <w:kern w:val="2"/>
          <w:lang w:val="fr-FR"/>
          <w14:ligatures w14:val="standardContextual"/>
        </w:rPr>
        <w:t>supleant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cadru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didactic</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titular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Neîndeplinirea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acestor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obligaţii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constituie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abatere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disciplinară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şi</w:t>
      </w:r>
      <w:proofErr w:type="spellEnd"/>
      <w:r w:rsidRPr="00BD447D">
        <w:rPr>
          <w:rFonts w:eastAsia="Calibri"/>
          <w:kern w:val="2"/>
          <w:lang w:val="fr-FR"/>
          <w14:ligatures w14:val="standardContextual"/>
        </w:rPr>
        <w:t xml:space="preserve"> se </w:t>
      </w:r>
      <w:proofErr w:type="spellStart"/>
      <w:r w:rsidRPr="00BD447D">
        <w:rPr>
          <w:rFonts w:eastAsia="Calibri"/>
          <w:kern w:val="2"/>
          <w:lang w:val="fr-FR"/>
          <w14:ligatures w14:val="standardContextual"/>
        </w:rPr>
        <w:t>sancţionează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conform</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legii</w:t>
      </w:r>
      <w:proofErr w:type="spellEnd"/>
      <w:r w:rsidRPr="00BD447D">
        <w:rPr>
          <w:rFonts w:eastAsia="Calibri"/>
          <w:kern w:val="2"/>
          <w:lang w:val="fr-FR"/>
          <w14:ligatures w14:val="standardContextual"/>
        </w:rPr>
        <w:t>.</w:t>
      </w:r>
    </w:p>
    <w:p w14:paraId="3BE61A95" w14:textId="2DD608F9"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(9)</w:t>
      </w:r>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situațiile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directorul</w:t>
      </w:r>
      <w:proofErr w:type="spellEnd"/>
      <w:r w:rsidRPr="00BD447D">
        <w:rPr>
          <w:rFonts w:eastAsia="Calibri"/>
          <w:kern w:val="2"/>
          <w:lang w:val="fr-FR"/>
          <w14:ligatures w14:val="standardContextual"/>
        </w:rPr>
        <w:t xml:space="preserve"> are </w:t>
      </w:r>
      <w:proofErr w:type="spellStart"/>
      <w:r w:rsidRPr="00BD447D">
        <w:rPr>
          <w:rFonts w:eastAsia="Calibri"/>
          <w:kern w:val="2"/>
          <w:lang w:val="fr-FR"/>
          <w14:ligatures w14:val="standardContextual"/>
        </w:rPr>
        <w:t>calitate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procesuală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dosarele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aflate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rolul</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instanțelor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în</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contradictoriu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cu</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unitatea</w:t>
      </w:r>
      <w:proofErr w:type="spellEnd"/>
      <w:r w:rsidRPr="00BD447D">
        <w:rPr>
          <w:rFonts w:eastAsia="Calibri"/>
          <w:kern w:val="2"/>
          <w:lang w:val="fr-FR"/>
          <w14:ligatures w14:val="standardContextual"/>
        </w:rPr>
        <w:t xml:space="preserve"> la care </w:t>
      </w:r>
      <w:proofErr w:type="spellStart"/>
      <w:r w:rsidRPr="00BD447D">
        <w:rPr>
          <w:rFonts w:eastAsia="Calibri"/>
          <w:kern w:val="2"/>
          <w:lang w:val="fr-FR"/>
          <w14:ligatures w14:val="standardContextual"/>
        </w:rPr>
        <w:t>exercită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funcția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acesta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își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deleagă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atribuțiile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specifice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funcției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conducere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directorului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adjunct</w:t>
      </w:r>
      <w:proofErr w:type="spellEnd"/>
      <w:r w:rsidRPr="00BD447D">
        <w:rPr>
          <w:rFonts w:eastAsia="Calibri"/>
          <w:kern w:val="2"/>
          <w:lang w:val="fr-FR"/>
          <w14:ligatures w14:val="standardContextual"/>
        </w:rPr>
        <w:t>/</w:t>
      </w:r>
      <w:proofErr w:type="spellStart"/>
      <w:r w:rsidRPr="00BD447D">
        <w:rPr>
          <w:rFonts w:eastAsia="Calibri"/>
          <w:kern w:val="2"/>
          <w:lang w:val="fr-FR"/>
          <w14:ligatures w14:val="standardContextual"/>
        </w:rPr>
        <w:t>membrului</w:t>
      </w:r>
      <w:proofErr w:type="spellEnd"/>
      <w:r w:rsidRPr="00BD447D">
        <w:rPr>
          <w:rFonts w:eastAsia="Calibri"/>
          <w:kern w:val="2"/>
          <w:lang w:val="fr-FR"/>
          <w14:ligatures w14:val="standardContextual"/>
        </w:rPr>
        <w:t xml:space="preserve"> </w:t>
      </w:r>
      <w:proofErr w:type="spellStart"/>
      <w:r w:rsidR="00263F12" w:rsidRPr="00BD447D">
        <w:rPr>
          <w:rFonts w:eastAsia="Calibri"/>
          <w:kern w:val="2"/>
          <w:lang w:val="fr-FR"/>
          <w14:ligatures w14:val="standardContextual"/>
        </w:rPr>
        <w:t>Consiliului</w:t>
      </w:r>
      <w:proofErr w:type="spellEnd"/>
      <w:r w:rsidR="00263F12" w:rsidRPr="00BD447D">
        <w:rPr>
          <w:rFonts w:eastAsia="Calibri"/>
          <w:kern w:val="2"/>
          <w:lang w:val="fr-FR"/>
          <w14:ligatures w14:val="standardContextual"/>
        </w:rPr>
        <w:t xml:space="preserve"> de </w:t>
      </w:r>
      <w:proofErr w:type="spellStart"/>
      <w:r w:rsidR="00263F12" w:rsidRPr="00BD447D">
        <w:rPr>
          <w:rFonts w:eastAsia="Calibri"/>
          <w:kern w:val="2"/>
          <w:lang w:val="fr-FR"/>
          <w14:ligatures w14:val="standardContextual"/>
        </w:rPr>
        <w:t>administrație</w:t>
      </w:r>
      <w:proofErr w:type="spellEnd"/>
      <w:r w:rsidRPr="00BD447D">
        <w:rPr>
          <w:rFonts w:eastAsia="Calibri"/>
          <w:kern w:val="2"/>
          <w:lang w:val="fr-FR"/>
          <w14:ligatures w14:val="standardContextual"/>
        </w:rPr>
        <w:t xml:space="preserve">, care </w:t>
      </w:r>
      <w:proofErr w:type="spellStart"/>
      <w:r w:rsidRPr="00BD447D">
        <w:rPr>
          <w:rFonts w:eastAsia="Calibri"/>
          <w:kern w:val="2"/>
          <w:lang w:val="fr-FR"/>
          <w14:ligatures w14:val="standardContextual"/>
        </w:rPr>
        <w:t>asigură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reprezentarea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intereselor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unității</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învățământ</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precum</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și</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semnarea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tuturor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actelor</w:t>
      </w:r>
      <w:proofErr w:type="spellEnd"/>
      <w:r w:rsidRPr="00BD447D">
        <w:rPr>
          <w:rFonts w:eastAsia="Calibri"/>
          <w:kern w:val="2"/>
          <w:lang w:val="fr-FR"/>
          <w14:ligatures w14:val="standardContextual"/>
        </w:rPr>
        <w:t xml:space="preserve"> de </w:t>
      </w:r>
      <w:proofErr w:type="spellStart"/>
      <w:r w:rsidRPr="00BD447D">
        <w:rPr>
          <w:rFonts w:eastAsia="Calibri"/>
          <w:kern w:val="2"/>
          <w:lang w:val="fr-FR"/>
          <w14:ligatures w14:val="standardContextual"/>
        </w:rPr>
        <w:t>procedură</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necesare</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până</w:t>
      </w:r>
      <w:proofErr w:type="spellEnd"/>
      <w:r w:rsidRPr="00BD447D">
        <w:rPr>
          <w:rFonts w:eastAsia="Calibri"/>
          <w:kern w:val="2"/>
          <w:lang w:val="fr-FR"/>
          <w14:ligatures w14:val="standardContextual"/>
        </w:rPr>
        <w:t xml:space="preserve"> la </w:t>
      </w:r>
      <w:proofErr w:type="spellStart"/>
      <w:r w:rsidRPr="00BD447D">
        <w:rPr>
          <w:rFonts w:eastAsia="Calibri"/>
          <w:kern w:val="2"/>
          <w:lang w:val="fr-FR"/>
          <w14:ligatures w14:val="standardContextual"/>
        </w:rPr>
        <w:t>finalizarea</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definitivă</w:t>
      </w:r>
      <w:proofErr w:type="spellEnd"/>
      <w:r w:rsidRPr="00BD447D">
        <w:rPr>
          <w:rFonts w:eastAsia="Calibri"/>
          <w:kern w:val="2"/>
          <w:lang w:val="fr-FR"/>
          <w14:ligatures w14:val="standardContextual"/>
        </w:rPr>
        <w:t xml:space="preserve"> a </w:t>
      </w:r>
      <w:proofErr w:type="spellStart"/>
      <w:r w:rsidRPr="00BD447D">
        <w:rPr>
          <w:rFonts w:eastAsia="Calibri"/>
          <w:kern w:val="2"/>
          <w:lang w:val="fr-FR"/>
          <w14:ligatures w14:val="standardContextual"/>
        </w:rPr>
        <w:t>acestor</w:t>
      </w:r>
      <w:proofErr w:type="spellEnd"/>
      <w:r w:rsidRPr="00BD447D">
        <w:rPr>
          <w:rFonts w:eastAsia="Calibri"/>
          <w:kern w:val="2"/>
          <w:lang w:val="fr-FR"/>
          <w14:ligatures w14:val="standardContextual"/>
        </w:rPr>
        <w:t xml:space="preserve"> </w:t>
      </w:r>
      <w:proofErr w:type="spellStart"/>
      <w:r w:rsidRPr="00BD447D">
        <w:rPr>
          <w:rFonts w:eastAsia="Calibri"/>
          <w:kern w:val="2"/>
          <w:lang w:val="fr-FR"/>
          <w14:ligatures w14:val="standardContextual"/>
        </w:rPr>
        <w:t>dosare</w:t>
      </w:r>
      <w:proofErr w:type="spellEnd"/>
      <w:r w:rsidRPr="00BD447D">
        <w:rPr>
          <w:rFonts w:eastAsia="Calibri"/>
          <w:kern w:val="2"/>
          <w:lang w:val="fr-FR"/>
          <w14:ligatures w14:val="standardContextual"/>
        </w:rPr>
        <w:t>.</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778A2C02"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lang w:val="ro-RO"/>
        </w:rPr>
        <w:t xml:space="preserve"> </w:t>
      </w:r>
      <w:r w:rsidRPr="00CF6DF9">
        <w:rPr>
          <w:b/>
          <w:bCs/>
          <w:lang w:val="ro-RO"/>
        </w:rPr>
        <w:t>(1)</w:t>
      </w:r>
      <w:r w:rsidRPr="00CF6DF9">
        <w:rPr>
          <w:lang w:val="ro-RO"/>
        </w:rPr>
        <w:t xml:space="preserve"> 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proofErr w:type="spellStart"/>
      <w:r w:rsidR="000270EE" w:rsidRPr="00BD447D">
        <w:rPr>
          <w:lang w:val="fr-FR"/>
        </w:rPr>
        <w:t>Regulamentul-cadru</w:t>
      </w:r>
      <w:proofErr w:type="spellEnd"/>
      <w:r w:rsidR="000270EE" w:rsidRPr="00BD447D">
        <w:rPr>
          <w:lang w:val="fr-FR"/>
        </w:rPr>
        <w:t xml:space="preserve"> de </w:t>
      </w:r>
      <w:proofErr w:type="spellStart"/>
      <w:r w:rsidR="000270EE" w:rsidRPr="00BD447D">
        <w:rPr>
          <w:lang w:val="fr-FR"/>
        </w:rPr>
        <w:t>organizare</w:t>
      </w:r>
      <w:proofErr w:type="spellEnd"/>
      <w:r w:rsidR="000270EE" w:rsidRPr="00BD447D">
        <w:rPr>
          <w:lang w:val="fr-FR"/>
        </w:rPr>
        <w:t xml:space="preserve"> </w:t>
      </w:r>
      <w:proofErr w:type="spellStart"/>
      <w:r w:rsidR="000270EE" w:rsidRPr="00BD447D">
        <w:rPr>
          <w:lang w:val="fr-FR"/>
        </w:rPr>
        <w:t>şi</w:t>
      </w:r>
      <w:proofErr w:type="spellEnd"/>
      <w:r w:rsidR="000270EE" w:rsidRPr="00BD447D">
        <w:rPr>
          <w:lang w:val="fr-FR"/>
        </w:rPr>
        <w:t xml:space="preserve"> </w:t>
      </w:r>
      <w:proofErr w:type="spellStart"/>
      <w:r w:rsidR="000270EE" w:rsidRPr="00BD447D">
        <w:rPr>
          <w:lang w:val="fr-FR"/>
        </w:rPr>
        <w:t>funcţionare</w:t>
      </w:r>
      <w:proofErr w:type="spellEnd"/>
      <w:r w:rsidR="000270EE" w:rsidRPr="00BD447D">
        <w:rPr>
          <w:lang w:val="fr-FR"/>
        </w:rPr>
        <w:t xml:space="preserve"> a </w:t>
      </w:r>
      <w:proofErr w:type="spellStart"/>
      <w:r w:rsidR="000270EE" w:rsidRPr="00BD447D">
        <w:rPr>
          <w:lang w:val="fr-FR"/>
        </w:rPr>
        <w:t>unităţilor</w:t>
      </w:r>
      <w:proofErr w:type="spellEnd"/>
      <w:r w:rsidR="000270EE" w:rsidRPr="00BD447D">
        <w:rPr>
          <w:lang w:val="fr-FR"/>
        </w:rPr>
        <w:t xml:space="preserve"> de </w:t>
      </w:r>
      <w:proofErr w:type="spellStart"/>
      <w:r w:rsidR="000270EE" w:rsidRPr="00BD447D">
        <w:rPr>
          <w:lang w:val="fr-FR"/>
        </w:rPr>
        <w:t>învăţământ</w:t>
      </w:r>
      <w:proofErr w:type="spellEnd"/>
      <w:r w:rsidR="000270EE" w:rsidRPr="00BD447D">
        <w:rPr>
          <w:lang w:val="fr-FR"/>
        </w:rPr>
        <w:t xml:space="preserve"> </w:t>
      </w:r>
      <w:proofErr w:type="spellStart"/>
      <w:r w:rsidR="000270EE" w:rsidRPr="00BD447D">
        <w:rPr>
          <w:lang w:val="fr-FR"/>
        </w:rPr>
        <w:t>preuniversitar</w:t>
      </w:r>
      <w:proofErr w:type="spellEnd"/>
      <w:r w:rsidR="000270EE" w:rsidRPr="00BD447D">
        <w:rPr>
          <w:lang w:val="fr-FR"/>
        </w:rPr>
        <w:t>.</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t>(3)</w:t>
      </w:r>
      <w:r>
        <w:rPr>
          <w:lang w:val="ro-RO"/>
        </w:rPr>
        <w:t xml:space="preserve"> </w:t>
      </w:r>
      <w:r w:rsidRPr="00BD447D">
        <w:rPr>
          <w:lang w:val="ro-RO"/>
        </w:rPr>
        <w:t>Rechemarea din concediul de odihnă a director</w:t>
      </w:r>
      <w:r w:rsidR="000270EE" w:rsidRPr="00BD447D">
        <w:rPr>
          <w:lang w:val="ro-RO"/>
        </w:rPr>
        <w:t>ului</w:t>
      </w:r>
      <w:r w:rsidRPr="00BD447D">
        <w:rPr>
          <w:lang w:val="ro-RO"/>
        </w:rPr>
        <w:t xml:space="preserve"> se face în caz de forţă majoră sau pentru interese urgente care impun prezenţa acest</w:t>
      </w:r>
      <w:r w:rsidR="000270EE" w:rsidRPr="00BD447D">
        <w:rPr>
          <w:lang w:val="ro-RO"/>
        </w:rPr>
        <w:t>uia</w:t>
      </w:r>
      <w:r w:rsidRPr="00BD447D">
        <w:rPr>
          <w:lang w:val="ro-RO"/>
        </w:rPr>
        <w:t xml:space="preserve"> la locul de muncă, cu respectarea obligaţiilor legale de către angajator, şi se dispune prin decizie a inspectorului şcolar general.</w:t>
      </w:r>
    </w:p>
    <w:p w14:paraId="5FDEAAB3" w14:textId="77777777" w:rsidR="00EE143D" w:rsidRPr="00CF6DF9" w:rsidRDefault="00EE143D" w:rsidP="003C5F99">
      <w:pPr>
        <w:spacing w:line="360" w:lineRule="auto"/>
        <w:jc w:val="both"/>
        <w:rPr>
          <w:lang w:val="ro-RO"/>
        </w:rPr>
      </w:pPr>
    </w:p>
    <w:p w14:paraId="40AFD590" w14:textId="253082E5" w:rsidR="004C5F42" w:rsidRPr="00BD447D" w:rsidRDefault="004C5F42" w:rsidP="004B01FF">
      <w:pPr>
        <w:pStyle w:val="Heading1"/>
        <w:spacing w:before="0" w:after="0" w:line="360" w:lineRule="auto"/>
        <w:rPr>
          <w:lang w:val="it-IT"/>
        </w:rPr>
      </w:pPr>
      <w:bookmarkStart w:id="27" w:name="_Toc198808270"/>
      <w:r w:rsidRPr="00BD447D">
        <w:rPr>
          <w:lang w:val="it-IT"/>
        </w:rPr>
        <w:t>CAPITOLUL IV</w:t>
      </w:r>
      <w:r w:rsidR="00CA29B6" w:rsidRPr="00BD447D">
        <w:rPr>
          <w:lang w:val="it-IT"/>
        </w:rPr>
        <w:t xml:space="preserve"> </w:t>
      </w:r>
      <w:r w:rsidR="00A76A56" w:rsidRPr="00BD447D">
        <w:rPr>
          <w:lang w:val="it-IT"/>
        </w:rPr>
        <w:t xml:space="preserve">- </w:t>
      </w:r>
      <w:r w:rsidRPr="00BD447D">
        <w:rPr>
          <w:lang w:val="it-IT"/>
        </w:rPr>
        <w:t>TIPUL ŞI CONŢINUTUL</w:t>
      </w:r>
      <w:r w:rsidR="004B01FF" w:rsidRPr="00BD447D">
        <w:rPr>
          <w:lang w:val="it-IT"/>
        </w:rPr>
        <w:t xml:space="preserve"> </w:t>
      </w:r>
      <w:r w:rsidRPr="00BD447D">
        <w:rPr>
          <w:lang w:val="it-IT"/>
        </w:rPr>
        <w:t>DOCUMENTELOR MANAGERIALE</w:t>
      </w:r>
      <w:bookmarkEnd w:id="27"/>
    </w:p>
    <w:p w14:paraId="17F2DFF2" w14:textId="3B98C70B" w:rsidR="004C5F42" w:rsidRPr="00BD447D" w:rsidRDefault="004C5F42" w:rsidP="004B01FF">
      <w:pPr>
        <w:spacing w:line="360" w:lineRule="auto"/>
        <w:ind w:firstLine="720"/>
        <w:jc w:val="both"/>
        <w:rPr>
          <w:lang w:val="it-IT"/>
        </w:rPr>
      </w:pPr>
      <w:r w:rsidRPr="00BD447D">
        <w:rPr>
          <w:b/>
          <w:bCs/>
          <w:lang w:val="it-IT"/>
        </w:rPr>
        <w:t xml:space="preserve">Art. </w:t>
      </w:r>
      <w:r w:rsidR="00CA29B6" w:rsidRPr="00BD447D">
        <w:rPr>
          <w:b/>
          <w:bCs/>
          <w:lang w:val="it-IT"/>
        </w:rPr>
        <w:t>28</w:t>
      </w:r>
      <w:r w:rsidRPr="00BD447D">
        <w:rPr>
          <w:b/>
          <w:bCs/>
          <w:lang w:val="it-IT"/>
        </w:rPr>
        <w:t>.</w:t>
      </w:r>
      <w:r w:rsidRPr="00BD447D">
        <w:rPr>
          <w:lang w:val="it-IT"/>
        </w:rPr>
        <w:t xml:space="preserve"> </w:t>
      </w:r>
      <w:r w:rsidR="00084C37" w:rsidRPr="00BD447D">
        <w:rPr>
          <w:b/>
          <w:bCs/>
          <w:lang w:val="it-IT"/>
        </w:rPr>
        <w:t>(1)</w:t>
      </w:r>
      <w:r w:rsidR="00084C37" w:rsidRPr="00BD447D">
        <w:rPr>
          <w:lang w:val="it-IT"/>
        </w:rPr>
        <w:t xml:space="preserve"> </w:t>
      </w:r>
      <w:r w:rsidRPr="00BD447D">
        <w:rPr>
          <w:b/>
          <w:bCs/>
          <w:lang w:val="it-IT"/>
        </w:rPr>
        <w:t xml:space="preserve">Pentru optimizarea managementului </w:t>
      </w:r>
      <w:r w:rsidR="004B01FF" w:rsidRPr="00BD447D">
        <w:rPr>
          <w:b/>
          <w:bCs/>
          <w:lang w:val="it-IT"/>
        </w:rPr>
        <w:t>Școlii Gimnaziale „Virgil Iovănaş” Şofronea</w:t>
      </w:r>
      <w:r w:rsidRPr="00BD447D">
        <w:rPr>
          <w:b/>
          <w:bCs/>
          <w:lang w:val="it-IT"/>
        </w:rPr>
        <w:t xml:space="preserve">, conducerea </w:t>
      </w:r>
      <w:r w:rsidR="004B01FF" w:rsidRPr="00BD447D">
        <w:rPr>
          <w:b/>
          <w:bCs/>
          <w:lang w:val="it-IT"/>
        </w:rPr>
        <w:t>unității</w:t>
      </w:r>
      <w:r w:rsidRPr="00BD447D">
        <w:rPr>
          <w:b/>
          <w:bCs/>
          <w:lang w:val="it-IT"/>
        </w:rPr>
        <w:t xml:space="preserve"> elaborează documente manageriale, astfel:</w:t>
      </w:r>
    </w:p>
    <w:p w14:paraId="5B86101E" w14:textId="77777777" w:rsidR="004C5F42" w:rsidRPr="00BD447D" w:rsidRDefault="004C5F42" w:rsidP="004B01FF">
      <w:pPr>
        <w:spacing w:line="360" w:lineRule="auto"/>
        <w:jc w:val="both"/>
        <w:rPr>
          <w:lang w:val="it-IT"/>
        </w:rPr>
      </w:pPr>
      <w:r w:rsidRPr="00BD447D">
        <w:rPr>
          <w:lang w:val="it-IT"/>
        </w:rPr>
        <w:t>a) documente de diagnoză;</w:t>
      </w:r>
    </w:p>
    <w:p w14:paraId="41253A7F" w14:textId="77777777" w:rsidR="004C5F42" w:rsidRPr="00BD447D" w:rsidRDefault="004C5F42" w:rsidP="004B01FF">
      <w:pPr>
        <w:spacing w:line="360" w:lineRule="auto"/>
        <w:jc w:val="both"/>
        <w:rPr>
          <w:lang w:val="it-IT"/>
        </w:rPr>
      </w:pPr>
      <w:r w:rsidRPr="00BD447D">
        <w:rPr>
          <w:lang w:val="it-IT"/>
        </w:rPr>
        <w:t>b) documente de prognoză;</w:t>
      </w:r>
    </w:p>
    <w:p w14:paraId="18481A5C" w14:textId="6F18C3F0" w:rsidR="004C5F42" w:rsidRPr="00BD447D" w:rsidRDefault="004C5F42" w:rsidP="004B01FF">
      <w:pPr>
        <w:spacing w:line="360" w:lineRule="auto"/>
        <w:jc w:val="both"/>
        <w:rPr>
          <w:lang w:val="it-IT"/>
        </w:rPr>
      </w:pPr>
      <w:r w:rsidRPr="00BD447D">
        <w:rPr>
          <w:lang w:val="it-IT"/>
        </w:rPr>
        <w:t>c) documente de evidenţă.</w:t>
      </w:r>
    </w:p>
    <w:p w14:paraId="2421D150" w14:textId="71664C72" w:rsidR="00084C37" w:rsidRPr="00BD447D" w:rsidRDefault="00084C37" w:rsidP="00084C37">
      <w:pPr>
        <w:spacing w:line="360" w:lineRule="auto"/>
        <w:ind w:firstLine="720"/>
        <w:jc w:val="both"/>
        <w:rPr>
          <w:lang w:val="it-IT"/>
        </w:rPr>
      </w:pPr>
      <w:r w:rsidRPr="00BD447D">
        <w:rPr>
          <w:b/>
          <w:bCs/>
          <w:lang w:val="it-IT"/>
        </w:rPr>
        <w:t>(2)</w:t>
      </w:r>
      <w:r w:rsidRPr="00BD447D">
        <w:rPr>
          <w:lang w:val="it-IT"/>
        </w:rPr>
        <w:t xml:space="preserve"> În funcţie de resursele existente la nivelul unităţii de învăţământ, documentele manageriale menţionate la alin. (1), precum şi alte documente elaborate de comisiile constituite la </w:t>
      </w:r>
      <w:r w:rsidRPr="00BD447D">
        <w:rPr>
          <w:lang w:val="it-IT"/>
        </w:rPr>
        <w:lastRenderedPageBreak/>
        <w:t>nivelul unităţii de învăţământ vor fi stocate în format digital. Validarea acestor documente se poate face şi prin semnătură electronică.</w:t>
      </w:r>
    </w:p>
    <w:p w14:paraId="2127EF59" w14:textId="44156734" w:rsidR="004C5F42" w:rsidRPr="00BD447D" w:rsidRDefault="004C5F42" w:rsidP="004B01FF">
      <w:pPr>
        <w:spacing w:line="360" w:lineRule="auto"/>
        <w:ind w:firstLine="720"/>
        <w:jc w:val="both"/>
        <w:rPr>
          <w:lang w:val="it-IT"/>
        </w:rPr>
      </w:pPr>
      <w:r w:rsidRPr="00BD447D">
        <w:rPr>
          <w:b/>
          <w:bCs/>
          <w:lang w:val="it-IT"/>
        </w:rPr>
        <w:t xml:space="preserve">Art. </w:t>
      </w:r>
      <w:r w:rsidR="004B01FF" w:rsidRPr="00BD447D">
        <w:rPr>
          <w:b/>
          <w:bCs/>
          <w:lang w:val="it-IT"/>
        </w:rPr>
        <w:t>29</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Pr="00BD447D">
        <w:rPr>
          <w:b/>
          <w:bCs/>
          <w:lang w:val="it-IT"/>
        </w:rPr>
        <w:t xml:space="preserve">Documentele de diagnoză ale </w:t>
      </w:r>
      <w:r w:rsidR="004B01FF" w:rsidRPr="00BD447D">
        <w:rPr>
          <w:b/>
          <w:bCs/>
          <w:lang w:val="it-IT"/>
        </w:rPr>
        <w:t xml:space="preserve">Școlii Gimnaziale „Virgil Iovănaş” Şofronea </w:t>
      </w:r>
      <w:r w:rsidRPr="00BD447D">
        <w:rPr>
          <w:b/>
          <w:bCs/>
          <w:lang w:val="it-IT"/>
        </w:rPr>
        <w:t>sunt:</w:t>
      </w:r>
    </w:p>
    <w:p w14:paraId="1415FE74" w14:textId="77777777" w:rsidR="004C5F42" w:rsidRPr="00BD447D" w:rsidRDefault="004C5F42" w:rsidP="004B01FF">
      <w:pPr>
        <w:spacing w:line="360" w:lineRule="auto"/>
        <w:jc w:val="both"/>
        <w:rPr>
          <w:lang w:val="it-IT"/>
        </w:rPr>
      </w:pPr>
      <w:r w:rsidRPr="00BD447D">
        <w:rPr>
          <w:lang w:val="it-IT"/>
        </w:rPr>
        <w:t>a) rapoartele anuale ale comisiilor şi compartimentelor din unitatea de învăţământ;</w:t>
      </w:r>
    </w:p>
    <w:p w14:paraId="2ACF68CE" w14:textId="77777777" w:rsidR="004C5F42" w:rsidRPr="00BD447D" w:rsidRDefault="004C5F42" w:rsidP="004B01FF">
      <w:pPr>
        <w:spacing w:line="360" w:lineRule="auto"/>
        <w:jc w:val="both"/>
        <w:rPr>
          <w:lang w:val="it-IT"/>
        </w:rPr>
      </w:pPr>
      <w:r w:rsidRPr="00BD447D">
        <w:rPr>
          <w:lang w:val="it-IT"/>
        </w:rPr>
        <w:t>b) raportul anual asupra calităţii educaţiei din unitatea de învăţământ;</w:t>
      </w:r>
    </w:p>
    <w:p w14:paraId="71F4774E" w14:textId="77777777" w:rsidR="004C5F42" w:rsidRPr="00BD447D" w:rsidRDefault="004C5F42" w:rsidP="004B01FF">
      <w:pPr>
        <w:spacing w:line="360" w:lineRule="auto"/>
        <w:jc w:val="both"/>
        <w:rPr>
          <w:lang w:val="it-IT"/>
        </w:rPr>
      </w:pPr>
      <w:r w:rsidRPr="00BD447D">
        <w:rPr>
          <w:lang w:val="it-IT"/>
        </w:rPr>
        <w:t>c) raportul anual de evaluare internă a calităţii.</w:t>
      </w:r>
    </w:p>
    <w:p w14:paraId="5B7E9972" w14:textId="106C2A2B" w:rsidR="004C5F42" w:rsidRPr="00BD447D" w:rsidRDefault="004B01FF" w:rsidP="004B01FF">
      <w:pPr>
        <w:spacing w:line="360" w:lineRule="auto"/>
        <w:ind w:firstLine="720"/>
        <w:jc w:val="both"/>
        <w:rPr>
          <w:lang w:val="it-IT"/>
        </w:rPr>
      </w:pPr>
      <w:r w:rsidRPr="00BD447D">
        <w:rPr>
          <w:b/>
          <w:bCs/>
          <w:color w:val="000000" w:themeColor="text1"/>
          <w:lang w:val="it-IT"/>
        </w:rPr>
        <w:t>(2)</w:t>
      </w:r>
      <w:r w:rsidRPr="00BD447D">
        <w:rPr>
          <w:color w:val="000000" w:themeColor="text1"/>
          <w:lang w:val="it-IT"/>
        </w:rPr>
        <w:t xml:space="preserve"> </w:t>
      </w:r>
      <w:r w:rsidR="004C5F42" w:rsidRPr="00BD447D">
        <w:rPr>
          <w:lang w:val="it-IT"/>
        </w:rPr>
        <w:t xml:space="preserve">Conducerea </w:t>
      </w:r>
      <w:bookmarkStart w:id="28" w:name="_Hlk173941873"/>
      <w:r w:rsidRPr="00BD447D">
        <w:rPr>
          <w:lang w:val="it-IT"/>
        </w:rPr>
        <w:t xml:space="preserve">Școlii Gimnaziale „Virgil Iovănaş” Şofronea </w:t>
      </w:r>
      <w:bookmarkEnd w:id="28"/>
      <w:r w:rsidR="004C5F42" w:rsidRPr="00BD447D">
        <w:rPr>
          <w:lang w:val="it-IT"/>
        </w:rPr>
        <w:t>poate elabora şi alte documente de diagnoză privind domenii specifice de interes, care să contribuie la dezvoltarea instituţională şi la atingerea obiectivelor educaţionale.</w:t>
      </w:r>
    </w:p>
    <w:p w14:paraId="425366A1" w14:textId="33AC7982" w:rsidR="004B01FF"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0</w:t>
      </w:r>
      <w:r w:rsidRPr="00BD447D">
        <w:rPr>
          <w:b/>
          <w:bCs/>
          <w:lang w:val="it-IT"/>
        </w:rPr>
        <w:t>.</w:t>
      </w:r>
      <w:r w:rsidRPr="00BD447D">
        <w:rPr>
          <w:lang w:val="it-IT"/>
        </w:rPr>
        <w:t xml:space="preserve"> </w:t>
      </w:r>
      <w:r w:rsidRPr="00BD447D">
        <w:rPr>
          <w:b/>
          <w:bCs/>
          <w:lang w:val="it-IT"/>
        </w:rPr>
        <w:t>(1)</w:t>
      </w:r>
      <w:r w:rsidRPr="00BD447D">
        <w:rPr>
          <w:lang w:val="it-IT"/>
        </w:rPr>
        <w:t xml:space="preserve"> Raportul anual asupra calităţii educaţiei se întocmeşte de către director, după caz.</w:t>
      </w:r>
    </w:p>
    <w:p w14:paraId="039D48F6" w14:textId="371240D7" w:rsidR="00030E69" w:rsidRPr="00BD447D" w:rsidRDefault="004C5F42" w:rsidP="00030E69">
      <w:pPr>
        <w:spacing w:line="360" w:lineRule="auto"/>
        <w:ind w:firstLine="720"/>
        <w:jc w:val="both"/>
        <w:rPr>
          <w:lang w:val="it-IT"/>
        </w:rPr>
      </w:pPr>
      <w:r w:rsidRPr="00BD447D">
        <w:rPr>
          <w:b/>
          <w:bCs/>
          <w:lang w:val="it-IT"/>
        </w:rPr>
        <w:t>(2)</w:t>
      </w:r>
      <w:r w:rsidRPr="00BD447D">
        <w:rPr>
          <w:lang w:val="it-IT"/>
        </w:rPr>
        <w:t xml:space="preserve"> </w:t>
      </w:r>
      <w:r w:rsidR="00030E69" w:rsidRPr="00BD447D">
        <w:rPr>
          <w:lang w:val="it-IT"/>
        </w:rPr>
        <w:t xml:space="preserve">Raportul anual asupra calităţii educaţiei se analizează, se dezbate şi se validează de către </w:t>
      </w:r>
      <w:r w:rsidR="00263F12" w:rsidRPr="00BD447D">
        <w:rPr>
          <w:lang w:val="it-IT"/>
        </w:rPr>
        <w:t>Consiliul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la propunerea directorului, în primele patru săptămâni de la începutul anului şcolar.</w:t>
      </w:r>
    </w:p>
    <w:p w14:paraId="7E09624F" w14:textId="2A0CA520" w:rsidR="00030E69" w:rsidRPr="00BD447D" w:rsidRDefault="00030E69" w:rsidP="00030E69">
      <w:pPr>
        <w:spacing w:line="360" w:lineRule="auto"/>
        <w:ind w:firstLine="720"/>
        <w:jc w:val="both"/>
        <w:rPr>
          <w:b/>
          <w:bCs/>
          <w:lang w:val="it-IT"/>
        </w:rPr>
      </w:pPr>
      <w:r w:rsidRPr="00BD447D">
        <w:rPr>
          <w:b/>
          <w:bCs/>
          <w:lang w:val="it-IT"/>
        </w:rPr>
        <w:t>(3</w:t>
      </w:r>
      <w:r w:rsidRPr="00BD447D">
        <w:rPr>
          <w:lang w:val="it-IT"/>
        </w:rPr>
        <w:t xml:space="preserve">) Raportul se prezintă de către director în faţa </w:t>
      </w:r>
      <w:r w:rsidR="00263F12" w:rsidRPr="00BD447D">
        <w:rPr>
          <w:lang w:val="it-IT"/>
        </w:rPr>
        <w:t>Consiliului profesoral</w:t>
      </w:r>
      <w:r w:rsidRPr="00BD447D">
        <w:rPr>
          <w:lang w:val="it-IT"/>
        </w:rPr>
        <w:t>, a consiliului şcolar al beneficiarilor primari, a consiliului reprezentativ al părinţilor/reprezentanţilor legali şi a conducerii asociaţiei de părinţi, acolo unde există.</w:t>
      </w:r>
    </w:p>
    <w:p w14:paraId="53F2F231" w14:textId="62BDCA21" w:rsidR="004C5F42"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1</w:t>
      </w:r>
      <w:r w:rsidRPr="00BD447D">
        <w:rPr>
          <w:b/>
          <w:bCs/>
          <w:lang w:val="it-IT"/>
        </w:rPr>
        <w:t>.</w:t>
      </w:r>
      <w:r w:rsidRPr="00BD447D">
        <w:rPr>
          <w:lang w:val="it-IT"/>
        </w:rPr>
        <w:t xml:space="preserve"> </w:t>
      </w:r>
      <w:r w:rsidR="00030E69" w:rsidRPr="00BD447D">
        <w:rPr>
          <w:lang w:val="it-IT"/>
        </w:rPr>
        <w:t>Raportul anual asupra calităţii educaţiei este adus la cunoştinţa autorităţilor administraţiei publice locale şi a Inspectoratului Școlar şi postat pe site-ul unităţii de învăţământ şi prin orice altă formă de comunicare publică existentă la nivelul unităţii şcolare.</w:t>
      </w:r>
    </w:p>
    <w:p w14:paraId="6450AFD1" w14:textId="3BF5E649" w:rsidR="00030E69"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2.</w:t>
      </w:r>
      <w:r w:rsidRPr="00BD447D">
        <w:rPr>
          <w:lang w:val="it-IT"/>
        </w:rPr>
        <w:t xml:space="preserve"> </w:t>
      </w:r>
      <w:r w:rsidR="00030E69" w:rsidRPr="00BD447D">
        <w:rPr>
          <w:b/>
          <w:bCs/>
          <w:lang w:val="it-IT"/>
        </w:rPr>
        <w:t>(1)</w:t>
      </w:r>
      <w:r w:rsidR="00030E69" w:rsidRPr="00BD447D">
        <w:rPr>
          <w:lang w:val="it-IT"/>
        </w:rPr>
        <w:t xml:space="preserve"> Raportul anual de evaluare internă (RAEI) se întocmeşte de către comisia pentru evaluarea şi asigurarea calităţii educaţiei, se prezintă, spre analiză şi validare </w:t>
      </w:r>
      <w:r w:rsidR="00263F12" w:rsidRPr="00BD447D">
        <w:rPr>
          <w:lang w:val="it-IT"/>
        </w:rPr>
        <w:t>Consiliului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xml:space="preserve">, la propunerea coordonatorului comisiei, şi se prezintă, spre analiză, </w:t>
      </w:r>
      <w:r w:rsidR="00263F12" w:rsidRPr="00BD447D">
        <w:rPr>
          <w:lang w:val="it-IT"/>
        </w:rPr>
        <w:t>Consiliului profesoral</w:t>
      </w:r>
      <w:r w:rsidR="00030E69" w:rsidRPr="00BD447D">
        <w:rPr>
          <w:lang w:val="it-IT"/>
        </w:rPr>
        <w:t>.</w:t>
      </w:r>
    </w:p>
    <w:p w14:paraId="47A5D68E" w14:textId="0675C00B" w:rsidR="004B01FF" w:rsidRPr="00BD447D" w:rsidRDefault="00030E69" w:rsidP="00030E69">
      <w:pPr>
        <w:spacing w:line="360" w:lineRule="auto"/>
        <w:ind w:firstLine="720"/>
        <w:jc w:val="both"/>
        <w:rPr>
          <w:lang w:val="it-IT"/>
        </w:rPr>
      </w:pPr>
      <w:r w:rsidRPr="00BD447D">
        <w:rPr>
          <w:b/>
          <w:bCs/>
          <w:lang w:val="it-IT"/>
        </w:rPr>
        <w:t>(2)</w:t>
      </w:r>
      <w:r w:rsidRPr="00BD447D">
        <w:rPr>
          <w:lang w:val="it-IT"/>
        </w:rPr>
        <w:t xml:space="preserve"> Raportul anual de evaluare internă este adus la cunoştinţă tuturor beneficiarilor prin afişare sau publicare.</w:t>
      </w:r>
    </w:p>
    <w:p w14:paraId="395F0907" w14:textId="29EB6C48" w:rsidR="004C5F42"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3</w:t>
      </w:r>
      <w:r w:rsidRPr="00BD447D">
        <w:rPr>
          <w:b/>
          <w:bCs/>
          <w:lang w:val="it-IT"/>
        </w:rPr>
        <w:t>.</w:t>
      </w:r>
      <w:r w:rsidRPr="00BD447D">
        <w:rPr>
          <w:lang w:val="it-IT"/>
        </w:rPr>
        <w:t xml:space="preserve"> </w:t>
      </w:r>
      <w:r w:rsidRPr="00BD447D">
        <w:rPr>
          <w:b/>
          <w:bCs/>
          <w:lang w:val="it-IT"/>
        </w:rPr>
        <w:t>(1)</w:t>
      </w:r>
      <w:r w:rsidRPr="00BD447D">
        <w:rPr>
          <w:lang w:val="it-IT"/>
        </w:rPr>
        <w:t xml:space="preserve"> Documentele de prognoză ale unităţii de învăţământ realizate pe baza documentelor de diagnoză ale perioadei anterioare sunt:</w:t>
      </w:r>
    </w:p>
    <w:p w14:paraId="0DEA228B" w14:textId="0935A865" w:rsidR="004C5F42" w:rsidRPr="00BD447D" w:rsidRDefault="004C5F42" w:rsidP="004B01FF">
      <w:pPr>
        <w:spacing w:line="360" w:lineRule="auto"/>
        <w:jc w:val="both"/>
        <w:rPr>
          <w:lang w:val="it-IT"/>
        </w:rPr>
      </w:pPr>
      <w:r w:rsidRPr="00BD447D">
        <w:rPr>
          <w:lang w:val="it-IT"/>
        </w:rPr>
        <w:t xml:space="preserve">a) planul de </w:t>
      </w:r>
      <w:r w:rsidR="00A747F5" w:rsidRPr="00BD447D">
        <w:rPr>
          <w:lang w:val="it-IT"/>
        </w:rPr>
        <w:t>dezvoltare instituțională</w:t>
      </w:r>
      <w:r w:rsidR="003A75AF" w:rsidRPr="00BD447D">
        <w:rPr>
          <w:lang w:val="it-IT"/>
        </w:rPr>
        <w:t xml:space="preserve"> (PDI)</w:t>
      </w:r>
      <w:r w:rsidRPr="00BD447D">
        <w:rPr>
          <w:lang w:val="it-IT"/>
        </w:rPr>
        <w:t>;</w:t>
      </w:r>
    </w:p>
    <w:p w14:paraId="6A3BEF88" w14:textId="77777777" w:rsidR="004C5F42" w:rsidRPr="00BD447D" w:rsidRDefault="004C5F42" w:rsidP="004B01FF">
      <w:pPr>
        <w:spacing w:line="360" w:lineRule="auto"/>
        <w:jc w:val="both"/>
        <w:rPr>
          <w:lang w:val="it-IT"/>
        </w:rPr>
      </w:pPr>
      <w:r w:rsidRPr="00BD447D">
        <w:rPr>
          <w:lang w:val="it-IT"/>
        </w:rPr>
        <w:t>b) planul managerial;</w:t>
      </w:r>
    </w:p>
    <w:p w14:paraId="186127B9" w14:textId="77777777" w:rsidR="004C5F42" w:rsidRPr="00BD447D" w:rsidRDefault="004C5F42" w:rsidP="004B01FF">
      <w:pPr>
        <w:spacing w:line="360" w:lineRule="auto"/>
        <w:jc w:val="both"/>
        <w:rPr>
          <w:lang w:val="it-IT"/>
        </w:rPr>
      </w:pPr>
      <w:r w:rsidRPr="00BD447D">
        <w:rPr>
          <w:lang w:val="it-IT"/>
        </w:rPr>
        <w:t>c) programul de dezvoltare a sistemului de control managerial.</w:t>
      </w:r>
    </w:p>
    <w:p w14:paraId="623DAC96" w14:textId="77777777" w:rsidR="004C5F42" w:rsidRPr="00BD447D" w:rsidRDefault="004C5F42" w:rsidP="004B01FF">
      <w:pPr>
        <w:spacing w:line="360" w:lineRule="auto"/>
        <w:ind w:firstLine="720"/>
        <w:jc w:val="both"/>
        <w:rPr>
          <w:lang w:val="it-IT"/>
        </w:rPr>
      </w:pPr>
      <w:r w:rsidRPr="00BD447D">
        <w:rPr>
          <w:b/>
          <w:bCs/>
          <w:lang w:val="it-IT"/>
        </w:rPr>
        <w:lastRenderedPageBreak/>
        <w:t>(2)</w:t>
      </w:r>
      <w:r w:rsidRPr="00BD447D">
        <w:rPr>
          <w:lang w:val="it-IT"/>
        </w:rPr>
        <w:t xml:space="preserve"> Directorul poate elabora şi alte documente de prognoză, în scopul optimizării managementului unităţii de învăţământ.</w:t>
      </w:r>
    </w:p>
    <w:p w14:paraId="367B3FC6" w14:textId="35366FC9" w:rsidR="004C5F42"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w:t>
      </w:r>
      <w:r w:rsidR="00030E69" w:rsidRPr="00BD447D">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BD447D">
        <w:rPr>
          <w:lang w:val="it-IT"/>
        </w:rPr>
        <w:t>.</w:t>
      </w:r>
    </w:p>
    <w:p w14:paraId="7485F51D" w14:textId="77777777" w:rsidR="00A747F5" w:rsidRPr="00BD447D" w:rsidRDefault="004C5F42" w:rsidP="00A747F5">
      <w:pPr>
        <w:spacing w:line="360" w:lineRule="auto"/>
        <w:ind w:firstLine="720"/>
        <w:jc w:val="both"/>
        <w:rPr>
          <w:lang w:val="it-IT"/>
        </w:rPr>
      </w:pPr>
      <w:r w:rsidRPr="00BD447D">
        <w:rPr>
          <w:b/>
          <w:bCs/>
          <w:lang w:val="it-IT"/>
        </w:rPr>
        <w:t>Art. 3</w:t>
      </w:r>
      <w:r w:rsidR="004B01FF" w:rsidRPr="00BD447D">
        <w:rPr>
          <w:b/>
          <w:bCs/>
          <w:lang w:val="it-IT"/>
        </w:rPr>
        <w:t>4</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A747F5" w:rsidRPr="00BD447D">
        <w:rPr>
          <w:lang w:val="it-IT"/>
        </w:rPr>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BD447D" w:rsidRDefault="00A747F5" w:rsidP="00A747F5">
      <w:pPr>
        <w:spacing w:line="360" w:lineRule="auto"/>
        <w:ind w:firstLine="720"/>
        <w:jc w:val="both"/>
        <w:rPr>
          <w:lang w:val="it-IT"/>
        </w:rPr>
      </w:pPr>
      <w:r w:rsidRPr="00BD447D">
        <w:rPr>
          <w:lang w:val="it-IT"/>
        </w:rPr>
        <w:t>a) prezentarea unităţii: istoric şi starea actuală a resurselor umane, materiale şi financiare, relaţia cu comunitatea locală şi organigramă;</w:t>
      </w:r>
    </w:p>
    <w:p w14:paraId="2EFC7735" w14:textId="77777777" w:rsidR="00A747F5" w:rsidRPr="00BD447D" w:rsidRDefault="00A747F5" w:rsidP="00A747F5">
      <w:pPr>
        <w:spacing w:line="360" w:lineRule="auto"/>
        <w:ind w:firstLine="720"/>
        <w:jc w:val="both"/>
        <w:rPr>
          <w:lang w:val="it-IT"/>
        </w:rPr>
      </w:pPr>
      <w:r w:rsidRPr="00BD447D">
        <w:rPr>
          <w:lang w:val="it-IT"/>
        </w:rPr>
        <w:t>b) analiza de nevoi, alcătuită din analiza de tip SWOT şi analiza de tip PESTE;</w:t>
      </w:r>
    </w:p>
    <w:p w14:paraId="2675FE87" w14:textId="77777777" w:rsidR="00A747F5" w:rsidRPr="00BD447D" w:rsidRDefault="00A747F5" w:rsidP="00A747F5">
      <w:pPr>
        <w:spacing w:line="360" w:lineRule="auto"/>
        <w:ind w:firstLine="720"/>
        <w:jc w:val="both"/>
        <w:rPr>
          <w:lang w:val="it-IT"/>
        </w:rPr>
      </w:pPr>
      <w:r w:rsidRPr="00BD447D">
        <w:rPr>
          <w:lang w:val="it-IT"/>
        </w:rPr>
        <w:t>c) viziunea, misiunea şi obiectivele strategice ale unităţii;</w:t>
      </w:r>
    </w:p>
    <w:p w14:paraId="17B24575" w14:textId="77777777" w:rsidR="00A747F5" w:rsidRPr="00BD447D" w:rsidRDefault="00A747F5" w:rsidP="00A747F5">
      <w:pPr>
        <w:spacing w:line="360" w:lineRule="auto"/>
        <w:ind w:firstLine="720"/>
        <w:jc w:val="both"/>
        <w:rPr>
          <w:lang w:val="it-IT"/>
        </w:rPr>
      </w:pPr>
      <w:r w:rsidRPr="00BD447D">
        <w:rPr>
          <w:lang w:val="it-IT"/>
        </w:rPr>
        <w:t>d) planificarea tuturor activităţilor unităţii de învăţământ, respectiv activităţi manageriale, obiective, termene, stadii de realizare, resurse necesare, responsabilităţi, indicatori de performanţă şi evaluare.</w:t>
      </w:r>
    </w:p>
    <w:p w14:paraId="2D1F46C3" w14:textId="77777777" w:rsidR="00A747F5" w:rsidRPr="00BD447D" w:rsidRDefault="00A747F5" w:rsidP="00A747F5">
      <w:pPr>
        <w:spacing w:line="360" w:lineRule="auto"/>
        <w:ind w:firstLine="720"/>
        <w:jc w:val="both"/>
        <w:rPr>
          <w:lang w:val="it-IT"/>
        </w:rPr>
      </w:pPr>
      <w:r w:rsidRPr="00BD447D">
        <w:rPr>
          <w:b/>
          <w:bCs/>
          <w:lang w:val="it-IT"/>
        </w:rPr>
        <w:t>(2)</w:t>
      </w:r>
      <w:r w:rsidRPr="00BD447D">
        <w:rPr>
          <w:lang w:val="it-IT"/>
        </w:rPr>
        <w:t xml:space="preserve"> Planul de dezvoltare instituţională se dezbate şi se avizează de către Consiliul profesoral şi se aprobă de către Consiliul de administraţie.</w:t>
      </w:r>
    </w:p>
    <w:p w14:paraId="23EA7597" w14:textId="77777777" w:rsidR="00A747F5" w:rsidRPr="00BD447D" w:rsidRDefault="00A747F5" w:rsidP="00A747F5">
      <w:pPr>
        <w:spacing w:line="360" w:lineRule="auto"/>
        <w:ind w:firstLine="720"/>
        <w:jc w:val="both"/>
        <w:rPr>
          <w:lang w:val="it-IT"/>
        </w:rPr>
      </w:pPr>
      <w:r w:rsidRPr="00BD447D">
        <w:rPr>
          <w:b/>
          <w:bCs/>
          <w:lang w:val="it-IT"/>
        </w:rPr>
        <w:t>(3)</w:t>
      </w:r>
      <w:r w:rsidRPr="00BD447D">
        <w:rPr>
          <w:lang w:val="it-IT"/>
        </w:rP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14:paraId="74ADF805" w14:textId="77777777" w:rsidR="00A747F5" w:rsidRPr="00BD447D" w:rsidRDefault="00A747F5" w:rsidP="00A747F5">
      <w:pPr>
        <w:spacing w:line="360" w:lineRule="auto"/>
        <w:ind w:firstLine="720"/>
        <w:jc w:val="both"/>
        <w:rPr>
          <w:lang w:val="it-IT"/>
        </w:rPr>
      </w:pPr>
      <w:r w:rsidRPr="00BD447D">
        <w:rPr>
          <w:b/>
          <w:bCs/>
          <w:lang w:val="it-IT"/>
        </w:rPr>
        <w:t>(4)</w:t>
      </w:r>
      <w:r w:rsidRPr="00BD447D">
        <w:rPr>
          <w:lang w:val="it-IT"/>
        </w:rPr>
        <w:t xml:space="preserve"> În cazul în care se propune o revizuire a activităţilor, aceasta este corelată cu propunerea de revizuire corespunzătoare a celorlalte componente PDI.</w:t>
      </w:r>
    </w:p>
    <w:p w14:paraId="6CDA1B50" w14:textId="5110D3AC" w:rsidR="00030E69" w:rsidRPr="00BD447D" w:rsidRDefault="00A747F5" w:rsidP="00A747F5">
      <w:pPr>
        <w:spacing w:line="360" w:lineRule="auto"/>
        <w:ind w:firstLine="720"/>
        <w:jc w:val="both"/>
        <w:rPr>
          <w:lang w:val="it-IT"/>
        </w:rPr>
      </w:pPr>
      <w:r w:rsidRPr="00BD447D">
        <w:rPr>
          <w:b/>
          <w:bCs/>
          <w:lang w:val="it-IT"/>
        </w:rPr>
        <w:t>(5)</w:t>
      </w:r>
      <w:r w:rsidRPr="00BD447D">
        <w:rPr>
          <w:lang w:val="it-IT"/>
        </w:rPr>
        <w:t xml:space="preserve"> Propunerea de revizuire se dezbate şi se avizează de către Consiliul profesoral şi se aprobă de către Consiliul de administraţie, devenind anexă la PDI</w:t>
      </w:r>
      <w:r w:rsidR="00030E69" w:rsidRPr="00BD447D">
        <w:rPr>
          <w:lang w:val="it-IT"/>
        </w:rPr>
        <w:t>.</w:t>
      </w:r>
    </w:p>
    <w:p w14:paraId="0F12D81A"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5</w:t>
      </w:r>
      <w:r w:rsidRPr="00BD447D">
        <w:rPr>
          <w:b/>
          <w:bCs/>
          <w:lang w:val="it-IT"/>
        </w:rPr>
        <w:t>.</w:t>
      </w:r>
      <w:r w:rsidRPr="00BD447D">
        <w:rPr>
          <w:lang w:val="it-IT"/>
        </w:rPr>
        <w:t xml:space="preserve"> </w:t>
      </w:r>
      <w:r w:rsidRPr="00BD447D">
        <w:rPr>
          <w:b/>
          <w:bCs/>
          <w:lang w:val="it-IT"/>
        </w:rPr>
        <w:t>(1)</w:t>
      </w:r>
      <w:r w:rsidRPr="00BD447D">
        <w:rPr>
          <w:lang w:val="it-IT"/>
        </w:rPr>
        <w:t xml:space="preserve"> Planul managerial constituie documentul de acţiune pe termen scurt şi se elaborează de către director pentru o perioadă de un an şcolar.</w:t>
      </w:r>
    </w:p>
    <w:p w14:paraId="651FF513" w14:textId="04ADC8D2" w:rsidR="00262FBC" w:rsidRPr="00BD447D" w:rsidRDefault="004C5F42" w:rsidP="00262FBC">
      <w:pPr>
        <w:spacing w:line="360" w:lineRule="auto"/>
        <w:ind w:firstLine="720"/>
        <w:jc w:val="both"/>
        <w:rPr>
          <w:lang w:val="it-IT"/>
        </w:rPr>
      </w:pPr>
      <w:r w:rsidRPr="00BD447D">
        <w:rPr>
          <w:b/>
          <w:bCs/>
          <w:lang w:val="it-IT"/>
        </w:rPr>
        <w:t>(2)</w:t>
      </w:r>
      <w:r w:rsidRPr="00BD447D">
        <w:rPr>
          <w:lang w:val="it-IT"/>
        </w:rPr>
        <w:t xml:space="preserve"> Planul managerial conţine adaptarea direcţiilor de acţiune ale ministerului şi </w:t>
      </w:r>
      <w:r w:rsidR="00262FBC" w:rsidRPr="00BD447D">
        <w:rPr>
          <w:lang w:val="it-IT"/>
        </w:rPr>
        <w:t>I</w:t>
      </w:r>
      <w:r w:rsidRPr="00BD447D">
        <w:rPr>
          <w:lang w:val="it-IT"/>
        </w:rPr>
        <w:t xml:space="preserve">nspectoratului </w:t>
      </w:r>
      <w:r w:rsidR="00262FBC" w:rsidRPr="00BD447D">
        <w:rPr>
          <w:lang w:val="it-IT"/>
        </w:rPr>
        <w:t>Ș</w:t>
      </w:r>
      <w:r w:rsidRPr="00BD447D">
        <w:rPr>
          <w:lang w:val="it-IT"/>
        </w:rPr>
        <w:t xml:space="preserve">colar la specificul unităţii, precum şi a obiectivelor strategice ale </w:t>
      </w:r>
      <w:r w:rsidR="00262FBC" w:rsidRPr="00BD447D">
        <w:rPr>
          <w:lang w:val="it-IT"/>
        </w:rPr>
        <w:t>P</w:t>
      </w:r>
      <w:r w:rsidR="00A747F5" w:rsidRPr="00BD447D">
        <w:rPr>
          <w:lang w:val="it-IT"/>
        </w:rPr>
        <w:t>DI</w:t>
      </w:r>
      <w:r w:rsidRPr="00BD447D">
        <w:rPr>
          <w:lang w:val="it-IT"/>
        </w:rPr>
        <w:t xml:space="preserve"> la perioada anului şcolar respectiv.</w:t>
      </w:r>
      <w:r w:rsidR="00030E69" w:rsidRPr="00BD447D">
        <w:rPr>
          <w:lang w:val="it-IT"/>
        </w:rPr>
        <w:t xml:space="preserve"> Planul managerial conţine toate activităţile din cadrul proiectelor naţionale iniţiate de Ministerul Educaţiei</w:t>
      </w:r>
      <w:r w:rsidR="00BD447D">
        <w:rPr>
          <w:lang w:val="it-IT"/>
        </w:rPr>
        <w:t xml:space="preserve"> </w:t>
      </w:r>
      <w:r w:rsidR="00BD447D">
        <w:rPr>
          <w:lang w:val="ro-RO"/>
        </w:rPr>
        <w:t xml:space="preserve">și Cercetării </w:t>
      </w:r>
      <w:r w:rsidR="00030E69" w:rsidRPr="00BD447D">
        <w:rPr>
          <w:lang w:val="it-IT"/>
        </w:rPr>
        <w:t xml:space="preserve"> şi din proiectele europene din cadrul programelor UE </w:t>
      </w:r>
      <w:r w:rsidR="00030E69" w:rsidRPr="00BD447D">
        <w:rPr>
          <w:lang w:val="it-IT"/>
        </w:rPr>
        <w:lastRenderedPageBreak/>
        <w:t>în domeniul educaţiei si formarii profesionale pe care unitatea de învăţământ le derulează în acel an.</w:t>
      </w:r>
    </w:p>
    <w:p w14:paraId="40677C27" w14:textId="7AFDBEB5" w:rsidR="00262FBC"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Planul managerial se dezbate şi se avizează de către </w:t>
      </w:r>
      <w:r w:rsidR="00263F12" w:rsidRPr="00BD447D">
        <w:rPr>
          <w:lang w:val="it-IT"/>
        </w:rPr>
        <w:t>Consiliul profesoral</w:t>
      </w:r>
      <w:r w:rsidRPr="00BD447D">
        <w:rPr>
          <w:lang w:val="it-IT"/>
        </w:rPr>
        <w:t xml:space="preserve"> şi se aprobă de către </w:t>
      </w:r>
      <w:r w:rsidR="00263F12" w:rsidRPr="00BD447D">
        <w:rPr>
          <w:lang w:val="it-IT"/>
        </w:rPr>
        <w:t>Consiliul de administrație</w:t>
      </w:r>
      <w:r w:rsidRPr="00BD447D">
        <w:rPr>
          <w:lang w:val="it-IT"/>
        </w:rPr>
        <w:t>.</w:t>
      </w:r>
    </w:p>
    <w:p w14:paraId="56ED6971"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6</w:t>
      </w:r>
      <w:r w:rsidRPr="00BD447D">
        <w:rPr>
          <w:b/>
          <w:bCs/>
          <w:lang w:val="it-IT"/>
        </w:rPr>
        <w:t>.</w:t>
      </w:r>
      <w:r w:rsidRPr="00BD447D">
        <w:rPr>
          <w:lang w:val="it-IT"/>
        </w:rPr>
        <w:t xml:space="preserve"> Directorul ia măsurile necesare, în conformitate cu legislaţia în vigoare, pentru elaborarea şi/</w:t>
      </w:r>
      <w:r w:rsidR="00590767" w:rsidRPr="00BD447D">
        <w:rPr>
          <w:lang w:val="it-IT"/>
        </w:rPr>
        <w:t xml:space="preserve"> </w:t>
      </w:r>
      <w:r w:rsidRPr="00BD447D">
        <w:rPr>
          <w:lang w:val="it-IT"/>
        </w:rPr>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BD447D" w:rsidRDefault="004C5F42" w:rsidP="00262FBC">
      <w:pPr>
        <w:spacing w:line="360" w:lineRule="auto"/>
        <w:ind w:firstLine="720"/>
        <w:jc w:val="both"/>
        <w:rPr>
          <w:lang w:val="it-IT"/>
        </w:rPr>
      </w:pPr>
      <w:r w:rsidRPr="00BD447D">
        <w:rPr>
          <w:b/>
          <w:bCs/>
          <w:lang w:val="it-IT"/>
        </w:rPr>
        <w:t xml:space="preserve">Art. </w:t>
      </w:r>
      <w:r w:rsidR="00B84661" w:rsidRPr="00BD447D">
        <w:rPr>
          <w:b/>
          <w:bCs/>
          <w:lang w:val="it-IT"/>
        </w:rPr>
        <w:t>3</w:t>
      </w:r>
      <w:r w:rsidR="004B01FF" w:rsidRPr="00BD447D">
        <w:rPr>
          <w:b/>
          <w:bCs/>
          <w:lang w:val="it-IT"/>
        </w:rPr>
        <w:t>7</w:t>
      </w:r>
      <w:r w:rsidRPr="00BD447D">
        <w:rPr>
          <w:b/>
          <w:bCs/>
          <w:lang w:val="it-IT"/>
        </w:rPr>
        <w:t>.</w:t>
      </w:r>
      <w:r w:rsidRPr="00BD447D">
        <w:rPr>
          <w:lang w:val="it-IT"/>
        </w:rPr>
        <w:t xml:space="preserve"> Documentele manageriale de evidenţă sunt:</w:t>
      </w:r>
    </w:p>
    <w:p w14:paraId="6001A4C2" w14:textId="77777777" w:rsidR="004C5F42" w:rsidRPr="00BD447D" w:rsidRDefault="004C5F42" w:rsidP="004B01FF">
      <w:pPr>
        <w:spacing w:line="360" w:lineRule="auto"/>
        <w:jc w:val="both"/>
        <w:rPr>
          <w:lang w:val="it-IT"/>
        </w:rPr>
      </w:pPr>
      <w:r w:rsidRPr="00BD447D">
        <w:rPr>
          <w:lang w:val="it-IT"/>
        </w:rPr>
        <w:t>a) statul de funcţii;</w:t>
      </w:r>
    </w:p>
    <w:p w14:paraId="3A1A9CF0" w14:textId="77777777" w:rsidR="004C5F42" w:rsidRPr="00BD447D" w:rsidRDefault="004C5F42" w:rsidP="004B01FF">
      <w:pPr>
        <w:spacing w:line="360" w:lineRule="auto"/>
        <w:jc w:val="both"/>
        <w:rPr>
          <w:lang w:val="it-IT"/>
        </w:rPr>
      </w:pPr>
      <w:r w:rsidRPr="00BD447D">
        <w:rPr>
          <w:lang w:val="it-IT"/>
        </w:rPr>
        <w:t>b) organigrama unităţii de învăţământ;</w:t>
      </w:r>
    </w:p>
    <w:p w14:paraId="2A0383B2" w14:textId="1CF1AEC2" w:rsidR="004C5F42" w:rsidRPr="00BD447D" w:rsidRDefault="004C5F42" w:rsidP="004B01FF">
      <w:pPr>
        <w:spacing w:line="360" w:lineRule="auto"/>
        <w:jc w:val="both"/>
        <w:rPr>
          <w:color w:val="000000" w:themeColor="text1"/>
          <w:lang w:val="it-IT"/>
        </w:rPr>
      </w:pPr>
      <w:r w:rsidRPr="00BD447D">
        <w:rPr>
          <w:lang w:val="it-IT"/>
        </w:rPr>
        <w:t xml:space="preserve">c) schema orară a unităţii de </w:t>
      </w:r>
      <w:r w:rsidRPr="00BD447D">
        <w:rPr>
          <w:color w:val="000000" w:themeColor="text1"/>
          <w:lang w:val="it-IT"/>
        </w:rPr>
        <w:t>învăţământ/programul zilnic al unităţii de învăţământ preşcolar;</w:t>
      </w:r>
    </w:p>
    <w:p w14:paraId="41857420" w14:textId="37C4C7D1" w:rsidR="00950E9B" w:rsidRPr="00BD447D" w:rsidRDefault="004C5F42" w:rsidP="00262FBC">
      <w:pPr>
        <w:spacing w:line="360" w:lineRule="auto"/>
        <w:jc w:val="both"/>
        <w:rPr>
          <w:lang w:val="it-IT"/>
        </w:rPr>
      </w:pPr>
      <w:r w:rsidRPr="00BD447D">
        <w:rPr>
          <w:lang w:val="it-IT"/>
        </w:rPr>
        <w:t>d) planul de şcolarizare.</w:t>
      </w:r>
    </w:p>
    <w:p w14:paraId="1AD599EF" w14:textId="77777777" w:rsidR="00030E69" w:rsidRPr="00BD447D" w:rsidRDefault="00030E69" w:rsidP="00262FBC">
      <w:pPr>
        <w:spacing w:line="360" w:lineRule="auto"/>
        <w:jc w:val="both"/>
        <w:rPr>
          <w:color w:val="FF0000"/>
          <w:lang w:val="it-IT"/>
        </w:rPr>
      </w:pPr>
    </w:p>
    <w:p w14:paraId="1EB1131B" w14:textId="1F379A9E" w:rsidR="00BE2B22" w:rsidRPr="00950E9B" w:rsidRDefault="006739EE" w:rsidP="00950E9B">
      <w:pPr>
        <w:pStyle w:val="Heading1"/>
        <w:spacing w:before="0" w:after="0" w:line="360" w:lineRule="auto"/>
        <w:rPr>
          <w:szCs w:val="24"/>
          <w:lang w:val="ro-RO"/>
        </w:rPr>
      </w:pPr>
      <w:bookmarkStart w:id="29" w:name="_Toc98942790"/>
      <w:bookmarkStart w:id="30" w:name="_Toc198808271"/>
      <w:r w:rsidRPr="00262FBC">
        <w:rPr>
          <w:szCs w:val="24"/>
          <w:lang w:val="ro-RO"/>
        </w:rPr>
        <w:t xml:space="preserve">CAPITOLUL </w:t>
      </w:r>
      <w:r w:rsidR="003F4180" w:rsidRPr="00262FBC">
        <w:rPr>
          <w:szCs w:val="24"/>
          <w:lang w:val="ro-RO"/>
        </w:rPr>
        <w:t>V</w:t>
      </w:r>
      <w:r w:rsidR="00CF6DF9" w:rsidRPr="00262FBC">
        <w:rPr>
          <w:szCs w:val="24"/>
          <w:lang w:val="ro-RO"/>
        </w:rPr>
        <w:t xml:space="preserve"> </w:t>
      </w:r>
      <w:r w:rsidR="00262FBC" w:rsidRPr="00262FBC">
        <w:rPr>
          <w:szCs w:val="24"/>
          <w:lang w:val="ro-RO"/>
        </w:rPr>
        <w:t xml:space="preserve">- </w:t>
      </w:r>
      <w:r w:rsidRPr="00262FBC">
        <w:rPr>
          <w:szCs w:val="24"/>
          <w:lang w:val="ro-RO"/>
        </w:rPr>
        <w:t xml:space="preserve">PERSONALUL </w:t>
      </w:r>
      <w:bookmarkEnd w:id="29"/>
      <w:r w:rsidR="00030E69" w:rsidRPr="00030E69">
        <w:rPr>
          <w:szCs w:val="24"/>
          <w:lang w:val="ro-RO"/>
        </w:rPr>
        <w:t>Școlii Gimnaziale „Virgil Iovănaş” Şofronea</w:t>
      </w:r>
      <w:bookmarkEnd w:id="30"/>
    </w:p>
    <w:p w14:paraId="463B4ACC" w14:textId="04BAA18A" w:rsidR="006739EE" w:rsidRPr="00262FBC" w:rsidRDefault="004071BD" w:rsidP="00262FBC">
      <w:pPr>
        <w:jc w:val="center"/>
        <w:rPr>
          <w:b/>
          <w:bCs/>
          <w:lang w:val="ro-RO"/>
        </w:rPr>
      </w:pPr>
      <w:bookmarkStart w:id="31" w:name="bookmark2"/>
      <w:r w:rsidRPr="00262FBC">
        <w:rPr>
          <w:b/>
          <w:bCs/>
          <w:lang w:val="ro-RO"/>
        </w:rPr>
        <w:t xml:space="preserve">SECȚIUNEA I - </w:t>
      </w:r>
      <w:r w:rsidR="00CF770B" w:rsidRPr="00262FBC">
        <w:rPr>
          <w:b/>
          <w:bCs/>
          <w:lang w:val="ro-RO"/>
        </w:rPr>
        <w:t>DISPOZIŢII GENERALE</w:t>
      </w:r>
      <w:bookmarkEnd w:id="31"/>
    </w:p>
    <w:p w14:paraId="6707ED2C" w14:textId="77777777" w:rsidR="00262FBC" w:rsidRPr="00262FBC" w:rsidRDefault="00262FBC" w:rsidP="00262FBC">
      <w:pPr>
        <w:spacing w:line="360" w:lineRule="auto"/>
        <w:jc w:val="both"/>
        <w:rPr>
          <w:lang w:val="ro-RO"/>
        </w:rPr>
      </w:pPr>
    </w:p>
    <w:p w14:paraId="7DF433F1" w14:textId="49E69AF5"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2" w:name="_Hlk173941553"/>
      <w:r w:rsidR="00262FBC" w:rsidRPr="00BD447D">
        <w:rPr>
          <w:lang w:val="ro-RO"/>
        </w:rPr>
        <w:t xml:space="preserve">Școala Gimnazială „Virgil Iovănaş” Şofronea, </w:t>
      </w:r>
      <w:bookmarkEnd w:id="32"/>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BD447D">
        <w:rPr>
          <w:lang w:val="ro-RO"/>
        </w:rPr>
        <w:t>fiecărei categorii de personal.</w:t>
      </w:r>
    </w:p>
    <w:p w14:paraId="6382B73F" w14:textId="2EE190DC"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realizează prin încheierea contractului individual de muncă cu </w:t>
      </w:r>
      <w:r w:rsidRPr="00BD447D">
        <w:rPr>
          <w:lang w:val="ro-RO"/>
        </w:rPr>
        <w:t>Școala Gimnazială „Virgil Iovănaş” Şofronea</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D8BA5EC" w14:textId="4E43ACE6" w:rsidR="00262FBC" w:rsidRDefault="00262FBC" w:rsidP="00262FBC">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lastRenderedPageBreak/>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B76E579" w14:textId="59384EC3" w:rsidR="002215A6" w:rsidRPr="002215A6" w:rsidRDefault="002215A6" w:rsidP="002215A6">
      <w:pPr>
        <w:widowControl w:val="0"/>
        <w:spacing w:line="360" w:lineRule="auto"/>
        <w:ind w:right="20" w:firstLine="720"/>
        <w:jc w:val="both"/>
        <w:rPr>
          <w:lang w:val="ro-RO"/>
        </w:rPr>
      </w:pPr>
      <w:r w:rsidRPr="002215A6">
        <w:rPr>
          <w:b/>
          <w:bCs/>
          <w:lang w:val="ro-RO"/>
        </w:rPr>
        <w:t>(6)</w:t>
      </w:r>
      <w:r w:rsidRPr="002215A6">
        <w:rPr>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705BA850" w14:textId="08C9EE2E" w:rsidR="002215A6" w:rsidRDefault="002215A6" w:rsidP="002215A6">
      <w:pPr>
        <w:widowControl w:val="0"/>
        <w:spacing w:line="360" w:lineRule="auto"/>
        <w:ind w:right="20" w:firstLine="720"/>
        <w:jc w:val="both"/>
        <w:rPr>
          <w:lang w:val="ro-RO"/>
        </w:rPr>
      </w:pPr>
      <w:r w:rsidRPr="002215A6">
        <w:rPr>
          <w:b/>
          <w:bCs/>
          <w:lang w:val="ro-RO"/>
        </w:rPr>
        <w:t>(7)</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01DA094F" w14:textId="642ACE46" w:rsidR="00950E9B" w:rsidRPr="002215A6" w:rsidRDefault="002215A6" w:rsidP="002215A6">
      <w:pPr>
        <w:widowControl w:val="0"/>
        <w:spacing w:line="360" w:lineRule="auto"/>
        <w:ind w:right="20" w:firstLine="720"/>
        <w:jc w:val="both"/>
        <w:rPr>
          <w:lang w:val="ro-RO"/>
        </w:rPr>
      </w:pPr>
      <w:r w:rsidRPr="002215A6">
        <w:rPr>
          <w:b/>
          <w:bCs/>
          <w:lang w:val="ro-RO"/>
        </w:rPr>
        <w:t>(8)</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5E25166A"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3" w:name="_Hlk174006714"/>
      <w:r w:rsidR="00950E9B" w:rsidRPr="00950E9B">
        <w:rPr>
          <w:lang w:val="ro-RO"/>
        </w:rPr>
        <w:t>Școlii Gimnaziale „Virgil Iovănaş” Şofronea</w:t>
      </w:r>
      <w:r w:rsidR="00950E9B">
        <w:rPr>
          <w:lang w:val="ro-RO"/>
        </w:rPr>
        <w:t>.</w:t>
      </w:r>
      <w:bookmarkEnd w:id="33"/>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6E512EE0" w14:textId="64D799B5"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Școlii Gimnaziale „Virgil Iovănaş” Şofronea</w:t>
      </w:r>
      <w:r>
        <w:rPr>
          <w:lang w:val="ro-RO"/>
        </w:rPr>
        <w:t>.</w:t>
      </w:r>
    </w:p>
    <w:p w14:paraId="13A53DC0" w14:textId="5FAC4466" w:rsidR="00EE143D" w:rsidRPr="00262FBC" w:rsidRDefault="00EE143D" w:rsidP="00950E9B">
      <w:pPr>
        <w:widowControl w:val="0"/>
        <w:spacing w:line="360" w:lineRule="auto"/>
        <w:ind w:right="20" w:firstLine="720"/>
        <w:jc w:val="both"/>
        <w:rPr>
          <w:lang w:val="ro-RO"/>
        </w:rPr>
      </w:pPr>
      <w:r w:rsidRPr="00BD447D">
        <w:rPr>
          <w:b/>
          <w:bCs/>
          <w:lang w:val="ro-RO"/>
        </w:rPr>
        <w:t xml:space="preserve">Art. </w:t>
      </w:r>
      <w:r w:rsidR="00590767" w:rsidRPr="00BD447D">
        <w:rPr>
          <w:b/>
          <w:bCs/>
          <w:lang w:val="ro-RO"/>
        </w:rPr>
        <w:t>4</w:t>
      </w:r>
      <w:r w:rsidR="00262FBC" w:rsidRPr="00BD447D">
        <w:rPr>
          <w:b/>
          <w:bCs/>
          <w:lang w:val="ro-RO"/>
        </w:rPr>
        <w:t>1</w:t>
      </w:r>
      <w:r w:rsidRPr="00BD447D">
        <w:rPr>
          <w:b/>
          <w:bCs/>
          <w:lang w:val="ro-RO"/>
        </w:rPr>
        <w:t>.</w:t>
      </w:r>
      <w:r w:rsidRPr="00BD447D">
        <w:rPr>
          <w:lang w:val="ro-RO"/>
        </w:rPr>
        <w:t xml:space="preserve"> Coordonarea activităţii structurilor </w:t>
      </w:r>
      <w:bookmarkStart w:id="34" w:name="_Hlk173942002"/>
      <w:r w:rsidR="00950E9B" w:rsidRPr="00BD447D">
        <w:rPr>
          <w:lang w:val="ro-RO"/>
        </w:rPr>
        <w:t xml:space="preserve">Școlii Gimnaziale „Virgil Iovănaş” Şofronea </w:t>
      </w:r>
      <w:bookmarkEnd w:id="34"/>
      <w:r w:rsidRPr="00BD447D">
        <w:rPr>
          <w:lang w:val="ro-RO"/>
        </w:rPr>
        <w:t xml:space="preserve">se realizează de către un coordonator numit, de regulă, dintre cadrele didactice titulare, prin hotărâre a </w:t>
      </w:r>
      <w:r w:rsidR="00263F12" w:rsidRPr="00BD447D">
        <w:rPr>
          <w:lang w:val="ro-RO"/>
        </w:rPr>
        <w:t>Consiliului de administrație</w:t>
      </w:r>
      <w:r w:rsidRPr="00BD447D">
        <w:rPr>
          <w:lang w:val="ro-RO"/>
        </w:rPr>
        <w:t>, la propunerea directorului.</w:t>
      </w:r>
    </w:p>
    <w:p w14:paraId="2A245053" w14:textId="2ECDFFE1" w:rsidR="00B97223" w:rsidRDefault="00262FBC" w:rsidP="00B97223">
      <w:pPr>
        <w:widowControl w:val="0"/>
        <w:spacing w:line="360" w:lineRule="auto"/>
        <w:ind w:left="20" w:right="20"/>
        <w:jc w:val="both"/>
        <w:rPr>
          <w:lang w:val="ro-RO" w:eastAsia="ro-RO" w:bidi="ro-RO"/>
        </w:rPr>
      </w:pPr>
      <w:r w:rsidRPr="00262FBC">
        <w:rPr>
          <w:b/>
          <w:bCs/>
          <w:lang w:val="ro-RO" w:eastAsia="ro-RO" w:bidi="ro-RO"/>
        </w:rPr>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află în subordinea directorului, în conformitate cu organigrama Școlii Gimnaziale „Virgil Iovănaş” Şofronea</w:t>
      </w:r>
      <w:r w:rsidR="00950E9B">
        <w:rPr>
          <w:lang w:val="ro-RO" w:eastAsia="ro-RO" w:bidi="ro-RO"/>
        </w:rPr>
        <w:t>.</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w:t>
      </w:r>
      <w:r w:rsidRPr="00B97223">
        <w:rPr>
          <w:lang w:val="ro-RO" w:eastAsia="ro-RO" w:bidi="ro-RO"/>
        </w:rPr>
        <w:lastRenderedPageBreak/>
        <w:t>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08E13F8A" w14:textId="598785C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28412A6" w14:textId="12C3B48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78F14FBE" w14:textId="77777777" w:rsidR="002215A6" w:rsidRPr="00B97223" w:rsidRDefault="002215A6" w:rsidP="00B97223">
      <w:pPr>
        <w:widowControl w:val="0"/>
        <w:spacing w:line="360" w:lineRule="auto"/>
        <w:ind w:left="20" w:right="20" w:firstLine="700"/>
        <w:jc w:val="both"/>
        <w:rPr>
          <w:lang w:val="ro-RO" w:eastAsia="ro-RO" w:bidi="ro-RO"/>
        </w:rPr>
      </w:pP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9A98EDC" w14:textId="351BF2F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0902186B"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lastRenderedPageBreak/>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BD447D">
        <w:rPr>
          <w:b/>
          <w:bCs/>
          <w:lang w:val="it-IT" w:eastAsia="ro-RO" w:bidi="ro-RO"/>
        </w:rPr>
        <w:t>Școala Gimnazială „Virgil Iovănaş” Şofronea</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dispoziţiilor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BD447D">
        <w:rPr>
          <w:b/>
          <w:bCs/>
          <w:lang w:val="it-IT" w:eastAsia="ro-RO" w:bidi="ro-RO"/>
        </w:rPr>
        <w:t>Răspunderea disciplinară a personalului didactic</w:t>
      </w:r>
    </w:p>
    <w:p w14:paraId="445569CD" w14:textId="5C8D2EC6"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faptele de violenţă fizică şi/sau verbală îndreptate împotriva elevilor sau a colegilor;</w:t>
      </w:r>
    </w:p>
    <w:p w14:paraId="2C3A51A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orice fapte sau atitudini care pot pune în pericol sănătatea şi integritatea fizică sau psihică a elevilor;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406DDF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activitatea de desfăşurare a meditaţiilor cu elevii de la propria clasă;</w:t>
      </w:r>
    </w:p>
    <w:p w14:paraId="5211A36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09B65F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fapte de natură să aducă atingere imaginii, demnităţii sau drepturilor elevilor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215D4E4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1E616C6A" w14:textId="14C3582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BD447D">
        <w:rPr>
          <w:b/>
          <w:bCs/>
          <w:lang w:val="it-IT" w:eastAsia="ro-RO" w:bidi="ro-RO"/>
        </w:rPr>
        <w:t>Răspunderea disciplinară a personalului de conducere</w:t>
      </w:r>
    </w:p>
    <w:p w14:paraId="171A1FB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Școala Gimnazială „Virgil Iovănaş” Şofronea,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5B47CC80" w14:textId="7D613AF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BD447D">
        <w:rPr>
          <w:lang w:val="ro-RO"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BD447D">
        <w:rPr>
          <w:b/>
          <w:bCs/>
          <w:lang w:val="it-IT" w:eastAsia="ro-RO" w:bidi="ro-RO"/>
        </w:rPr>
        <w:t>Răspunderea disciplinară a personalului didactic auxiliar și administrativ</w:t>
      </w:r>
    </w:p>
    <w:p w14:paraId="1AB0CF35"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Școala Gimnazială „Virgil Iovănaş” Şofronea dispune de prerogativă disciplinară, având dreptul de a aplica, potrivit legii, sancţiuni disciplinare personalului didactic auxiliar și administrativ ori de 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7154C8CF" w14:textId="25E4A7F6" w:rsidR="00E30E8D" w:rsidRPr="00B97223" w:rsidRDefault="00E30E8D" w:rsidP="00E30E8D">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r w:rsidR="00B97223" w:rsidRPr="00B97223">
        <w:rPr>
          <w:lang w:val="ro-RO" w:eastAsia="ro-RO" w:bidi="ro-RO"/>
        </w:rPr>
        <w:t>.</w:t>
      </w:r>
    </w:p>
    <w:p w14:paraId="72AB5B53" w14:textId="75C8C47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Școala Gimnazială „Virgil Iovănaş” Şofronea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retrogradarea din funcţie, cu acordarea salariului corespunzător funcţiei în care s-a 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6D614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BFC5404" w14:textId="77777777" w:rsidR="00B97223" w:rsidRPr="00262FBC" w:rsidRDefault="00B97223"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70D7E3FC" w14:textId="197157FF" w:rsidR="007939A2" w:rsidRPr="00BD447D" w:rsidRDefault="00950E9B" w:rsidP="00D06506">
      <w:pPr>
        <w:widowControl w:val="0"/>
        <w:tabs>
          <w:tab w:val="left" w:pos="630"/>
          <w:tab w:val="left" w:pos="900"/>
        </w:tabs>
        <w:spacing w:line="360" w:lineRule="auto"/>
        <w:ind w:left="20" w:right="20"/>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C16D91" w:rsidRPr="00B6418F">
        <w:rPr>
          <w:bCs/>
          <w:lang w:val="ro-RO" w:eastAsia="ro-RO" w:bidi="ro-RO"/>
        </w:rPr>
        <w:t>Școala Gimnazială „Virgil Iovănaş” Şofronea</w:t>
      </w:r>
      <w:r w:rsidR="006617BD" w:rsidRPr="00262FBC">
        <w:rPr>
          <w:b/>
          <w:bCs/>
          <w:lang w:val="ro-RO" w:eastAsia="ro-RO" w:bidi="ro-RO"/>
        </w:rPr>
        <w:t xml:space="preserve"> </w:t>
      </w:r>
      <w:r w:rsidR="00B6418F" w:rsidRPr="00BD447D">
        <w:rPr>
          <w:color w:val="000000" w:themeColor="text1"/>
          <w:lang w:val="ro-RO" w:eastAsia="ro-RO" w:bidi="ro-RO"/>
        </w:rPr>
        <w:t>sunt:</w:t>
      </w:r>
      <w:r w:rsidR="00B6418F" w:rsidRPr="00BD447D">
        <w:rPr>
          <w:bCs/>
          <w:color w:val="000000" w:themeColor="text1"/>
          <w:lang w:val="ro-RO" w:eastAsia="ro-RO" w:bidi="ro-RO"/>
        </w:rPr>
        <w:t xml:space="preserve"> </w:t>
      </w:r>
      <w:r w:rsidR="003A75AF" w:rsidRPr="00BD447D">
        <w:rPr>
          <w:bCs/>
          <w:color w:val="000000" w:themeColor="text1"/>
          <w:lang w:val="ro-RO" w:eastAsia="ro-RO" w:bidi="ro-RO"/>
        </w:rPr>
        <w:t>educatorul/</w:t>
      </w:r>
      <w:r w:rsidR="00D06506">
        <w:rPr>
          <w:bCs/>
          <w:color w:val="000000" w:themeColor="text1"/>
          <w:lang w:val="ro-RO" w:eastAsia="ro-RO" w:bidi="ro-RO"/>
        </w:rPr>
        <w:t xml:space="preserve"> </w:t>
      </w:r>
      <w:r w:rsidR="003A75AF" w:rsidRPr="00BD447D">
        <w:rPr>
          <w:bCs/>
          <w:color w:val="000000" w:themeColor="text1"/>
          <w:lang w:val="ro-RO" w:eastAsia="ro-RO" w:bidi="ro-RO"/>
        </w:rPr>
        <w:t>educatoarea/</w:t>
      </w:r>
      <w:r w:rsidR="00D06506">
        <w:rPr>
          <w:bCs/>
          <w:color w:val="000000" w:themeColor="text1"/>
          <w:lang w:val="ro-RO" w:eastAsia="ro-RO" w:bidi="ro-RO"/>
        </w:rPr>
        <w:t xml:space="preserve"> </w:t>
      </w:r>
      <w:r w:rsidR="003A75AF" w:rsidRPr="00BD447D">
        <w:rPr>
          <w:bCs/>
          <w:color w:val="000000" w:themeColor="text1"/>
          <w:lang w:val="ro-RO" w:eastAsia="ro-RO" w:bidi="ro-RO"/>
        </w:rPr>
        <w:t>profesorul pentru educaţie timpurie/</w:t>
      </w:r>
      <w:r w:rsidR="00D06506">
        <w:rPr>
          <w:bCs/>
          <w:color w:val="000000" w:themeColor="text1"/>
          <w:lang w:val="ro-RO" w:eastAsia="ro-RO" w:bidi="ro-RO"/>
        </w:rPr>
        <w:t xml:space="preserve"> </w:t>
      </w:r>
      <w:r w:rsidR="003A75AF" w:rsidRPr="00BD447D">
        <w:rPr>
          <w:bCs/>
          <w:color w:val="000000" w:themeColor="text1"/>
          <w:lang w:val="ro-RO" w:eastAsia="ro-RO" w:bidi="ro-RO"/>
        </w:rPr>
        <w:t>învăţătorul/</w:t>
      </w:r>
      <w:r w:rsidR="00D06506">
        <w:rPr>
          <w:bCs/>
          <w:color w:val="000000" w:themeColor="text1"/>
          <w:lang w:val="ro-RO" w:eastAsia="ro-RO" w:bidi="ro-RO"/>
        </w:rPr>
        <w:t xml:space="preserve"> </w:t>
      </w:r>
      <w:r w:rsidR="003A75AF" w:rsidRPr="00BD447D">
        <w:rPr>
          <w:bCs/>
          <w:color w:val="000000" w:themeColor="text1"/>
          <w:lang w:val="ro-RO" w:eastAsia="ro-RO" w:bidi="ro-RO"/>
        </w:rPr>
        <w:t>institutorul/</w:t>
      </w:r>
      <w:r w:rsidR="00D06506">
        <w:rPr>
          <w:bCs/>
          <w:color w:val="000000" w:themeColor="text1"/>
          <w:lang w:val="ro-RO" w:eastAsia="ro-RO" w:bidi="ro-RO"/>
        </w:rPr>
        <w:t xml:space="preserve"> </w:t>
      </w:r>
      <w:r w:rsidR="003A75AF" w:rsidRPr="00BD447D">
        <w:rPr>
          <w:bCs/>
          <w:color w:val="000000" w:themeColor="text1"/>
          <w:lang w:val="ro-RO" w:eastAsia="ro-RO" w:bidi="ro-RO"/>
        </w:rPr>
        <w:t>profesorul pentru învăţământul primar</w:t>
      </w:r>
      <w:r w:rsidR="00B6418F" w:rsidRPr="00BD447D">
        <w:rPr>
          <w:bCs/>
          <w:lang w:val="ro-RO" w:eastAsia="ro-RO" w:bidi="ro-RO"/>
        </w:rPr>
        <w:t>, profesoru</w:t>
      </w:r>
      <w:r w:rsidR="00056374" w:rsidRPr="00BD447D">
        <w:rPr>
          <w:bCs/>
          <w:lang w:val="ro-RO" w:eastAsia="ro-RO" w:bidi="ro-RO"/>
        </w:rPr>
        <w:t>l</w:t>
      </w:r>
      <w:r w:rsidR="00B6418F" w:rsidRPr="00BD447D">
        <w:rPr>
          <w:bCs/>
          <w:lang w:val="ro-RO" w:eastAsia="ro-RO" w:bidi="ro-RO"/>
        </w:rPr>
        <w:t>.</w:t>
      </w:r>
    </w:p>
    <w:p w14:paraId="4E124913" w14:textId="77777777"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(2) </w:t>
      </w:r>
      <w:r w:rsidRPr="00BD447D">
        <w:rPr>
          <w:bCs/>
          <w:lang w:val="ro-RO"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3D05AA9E" w14:textId="2D5287DD"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BD447D">
        <w:rPr>
          <w:bCs/>
          <w:lang w:val="ro-RO"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14:paraId="06C3E02F" w14:textId="191C0F10" w:rsidR="00B6418F" w:rsidRPr="00BD447D"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3016BCE" w14:textId="4A23508E" w:rsidR="00B6418F" w:rsidRPr="00B6418F" w:rsidRDefault="00B6418F" w:rsidP="00FF21B3">
      <w:pPr>
        <w:spacing w:line="360" w:lineRule="auto"/>
        <w:ind w:firstLine="720"/>
        <w:jc w:val="both"/>
        <w:rPr>
          <w:bCs/>
          <w:lang w:val="ro-RO"/>
        </w:rPr>
      </w:pPr>
      <w:r w:rsidRPr="00B6418F">
        <w:rPr>
          <w:bCs/>
          <w:lang w:val="ro-RO"/>
        </w:rPr>
        <w:t>e) suport pentru elevi,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2F6078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4A005E12" w14:textId="201A0CCD" w:rsidR="00B97223" w:rsidRPr="00B97223" w:rsidRDefault="00B97223" w:rsidP="00B97223">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12BC18F6" w14:textId="3E2C8293"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551645EB" w14:textId="77777777" w:rsidR="00B97223" w:rsidRPr="00B97223" w:rsidRDefault="00B97223" w:rsidP="00B97223">
      <w:pPr>
        <w:spacing w:line="360" w:lineRule="auto"/>
        <w:ind w:firstLine="720"/>
        <w:jc w:val="both"/>
        <w:rPr>
          <w:bCs/>
          <w:lang w:val="ro-RO"/>
        </w:rPr>
      </w:pPr>
      <w:r w:rsidRPr="00B97223">
        <w:rPr>
          <w:bCs/>
          <w:lang w:val="ro-RO"/>
        </w:rPr>
        <w:lastRenderedPageBreak/>
        <w:t>a) exercitarea cunoştinţelor şi competenţelor cu profesionalism, astfel încât procesul de predare-învăţare-evaluare să fie de înaltă calitate, prin respectarea principiilor de etică profesională;</w:t>
      </w:r>
    </w:p>
    <w:p w14:paraId="52853D2F"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77777777" w:rsidR="00B97223" w:rsidRPr="00B97223" w:rsidRDefault="00B97223" w:rsidP="00B97223">
      <w:pPr>
        <w:spacing w:line="360" w:lineRule="auto"/>
        <w:ind w:firstLine="720"/>
        <w:jc w:val="both"/>
        <w:rPr>
          <w:bCs/>
          <w:lang w:val="ro-RO"/>
        </w:rPr>
      </w:pPr>
      <w:r w:rsidRPr="00B97223">
        <w:rPr>
          <w:bCs/>
          <w:lang w:val="ro-RO"/>
        </w:rPr>
        <w:t>c) sprijinirea excelenţei şi motivarea în învăţare, în sensul atingerii potenţialului maxim al fiecărui elev, astfel încât acesta să-şi descopere abilităţile, talentele şi să le fructifice;</w:t>
      </w:r>
    </w:p>
    <w:p w14:paraId="11ED2FEA" w14:textId="77777777" w:rsidR="00B97223" w:rsidRPr="00B97223" w:rsidRDefault="00B97223" w:rsidP="00B97223">
      <w:pPr>
        <w:spacing w:line="360" w:lineRule="auto"/>
        <w:ind w:firstLine="720"/>
        <w:jc w:val="both"/>
        <w:rPr>
          <w:bCs/>
          <w:lang w:val="ro-RO"/>
        </w:rPr>
      </w:pPr>
      <w:r w:rsidRPr="00B97223">
        <w:rPr>
          <w:bCs/>
          <w:lang w:val="ro-RO"/>
        </w:rPr>
        <w:t>d) respectarea normelor privind echitatea, astfel încât să asigure şi să respecte dreptul fiecărui elev de a avea şanse egale de acces şi de progres în educaţie, dar şi de finalizare a studiilor;</w:t>
      </w:r>
    </w:p>
    <w:p w14:paraId="5353DFA6" w14:textId="77777777" w:rsidR="00B97223" w:rsidRPr="00B97223" w:rsidRDefault="00B97223" w:rsidP="00B97223">
      <w:pPr>
        <w:spacing w:line="360" w:lineRule="auto"/>
        <w:ind w:firstLine="720"/>
        <w:jc w:val="both"/>
        <w:rPr>
          <w:bCs/>
          <w:lang w:val="ro-RO"/>
        </w:rPr>
      </w:pPr>
      <w:r w:rsidRPr="00B97223">
        <w:rPr>
          <w:bCs/>
          <w:lang w:val="ro-RO"/>
        </w:rPr>
        <w:t>e) respectarea diversităţii pentru a genera elevilor atitudini incluzive şi tolerante;</w:t>
      </w:r>
    </w:p>
    <w:p w14:paraId="53B7D39F" w14:textId="77777777" w:rsidR="00B97223" w:rsidRPr="00B97223" w:rsidRDefault="00B97223" w:rsidP="00B97223">
      <w:pPr>
        <w:spacing w:line="360" w:lineRule="auto"/>
        <w:ind w:firstLine="720"/>
        <w:jc w:val="both"/>
        <w:rPr>
          <w:bCs/>
          <w:lang w:val="ro-RO"/>
        </w:rPr>
      </w:pPr>
      <w:r w:rsidRPr="00B97223">
        <w:rPr>
          <w:bCs/>
          <w:lang w:val="ro-RO"/>
        </w:rPr>
        <w:t>f) respectarea şi promovarea normelor privind integritatea, astfel încât să ofere elevilor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7777777" w:rsidR="00B97223" w:rsidRPr="00B97223" w:rsidRDefault="00B97223" w:rsidP="00B97223">
      <w:pPr>
        <w:spacing w:line="360" w:lineRule="auto"/>
        <w:ind w:firstLine="720"/>
        <w:jc w:val="both"/>
        <w:rPr>
          <w:bCs/>
          <w:lang w:val="ro-RO"/>
        </w:rPr>
      </w:pPr>
      <w:r w:rsidRPr="00B97223">
        <w:rPr>
          <w:bCs/>
          <w:lang w:val="ro-RO"/>
        </w:rPr>
        <w:t>i) promovarea respectului prin educaţie, pentru însuşirea de către elevi 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959A432" w14:textId="77777777"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 elevului pentru dezvoltarea fizică, intelectuală şi morală, ca principal instrument al realizării unui sistem de educaţie deschis;</w:t>
      </w:r>
    </w:p>
    <w:p w14:paraId="1EFCBF33" w14:textId="77777777" w:rsidR="00B97223" w:rsidRPr="00B97223" w:rsidRDefault="00B97223" w:rsidP="00B97223">
      <w:pPr>
        <w:spacing w:line="360" w:lineRule="auto"/>
        <w:ind w:firstLine="720"/>
        <w:jc w:val="both"/>
        <w:rPr>
          <w:bCs/>
          <w:lang w:val="ro-RO"/>
        </w:rPr>
      </w:pPr>
      <w:r w:rsidRPr="00B97223">
        <w:rPr>
          <w:bCs/>
          <w:lang w:val="ro-RO"/>
        </w:rPr>
        <w:t>l) contribuirea la starea de bine a elevilor, astfel încât să faciliteze accesul la consiliere şi orientare şcolară şi vocaţională tuturor elevilor;</w:t>
      </w:r>
    </w:p>
    <w:p w14:paraId="613FC15F" w14:textId="77777777" w:rsidR="00B97223" w:rsidRPr="00B97223" w:rsidRDefault="00B97223" w:rsidP="00B97223">
      <w:pPr>
        <w:spacing w:line="360" w:lineRule="auto"/>
        <w:ind w:firstLine="720"/>
        <w:jc w:val="both"/>
        <w:rPr>
          <w:bCs/>
          <w:lang w:val="ro-RO"/>
        </w:rPr>
      </w:pPr>
      <w:r w:rsidRPr="00B97223">
        <w:rPr>
          <w:bCs/>
          <w:lang w:val="ro-RO"/>
        </w:rPr>
        <w:t>m) flexibilitatea în procesul şi în parcursul educaţional, astfel încât şcoala să ofere un răspuns corect beneficiarilor şi comunităţilor de învăţare;</w:t>
      </w:r>
    </w:p>
    <w:p w14:paraId="7BF70987" w14:textId="34A155F3" w:rsidR="00B97223" w:rsidRDefault="00B97223" w:rsidP="00B97223">
      <w:pPr>
        <w:spacing w:line="360" w:lineRule="auto"/>
        <w:ind w:firstLine="720"/>
        <w:jc w:val="both"/>
        <w:rPr>
          <w:bCs/>
          <w:lang w:val="ro-RO"/>
        </w:rPr>
      </w:pPr>
      <w:r w:rsidRPr="00B97223">
        <w:rPr>
          <w:bCs/>
          <w:lang w:val="ro-RO"/>
        </w:rPr>
        <w:t>n) să transmită cunoştinţe şi valori, în egală măsură.</w:t>
      </w:r>
    </w:p>
    <w:p w14:paraId="79C41DC7" w14:textId="48AF090B" w:rsidR="00CF770B" w:rsidRDefault="00CF770B" w:rsidP="00E30E8D">
      <w:pPr>
        <w:widowControl w:val="0"/>
        <w:spacing w:line="360" w:lineRule="auto"/>
        <w:ind w:right="-44"/>
        <w:jc w:val="center"/>
        <w:rPr>
          <w:rFonts w:eastAsia="Calibri"/>
          <w:b/>
          <w:bCs/>
          <w:lang w:val="ro-RO"/>
        </w:rPr>
      </w:pPr>
      <w:bookmarkStart w:id="35" w:name="bookmark5"/>
      <w:r>
        <w:rPr>
          <w:rFonts w:eastAsia="Calibri"/>
          <w:b/>
          <w:bCs/>
          <w:lang w:val="ro-RO"/>
        </w:rPr>
        <w:t>SECȚIUNEA III – PERSONALUL DIDACTIC AUXILIAR</w:t>
      </w:r>
    </w:p>
    <w:p w14:paraId="1204F17E" w14:textId="7016C6F6"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Școala Gimnazială „Virgil Iovănaş” Şofronea</w:t>
      </w:r>
      <w:r>
        <w:rPr>
          <w:rFonts w:eastAsia="Calibri"/>
          <w:lang w:val="ro-RO"/>
        </w:rPr>
        <w:t>, p</w:t>
      </w:r>
      <w:r w:rsidRPr="00CF770B">
        <w:rPr>
          <w:rFonts w:eastAsia="Calibri"/>
          <w:lang w:val="ro-RO"/>
        </w:rPr>
        <w:t>ersonalul didactic auxiliar este format din:</w:t>
      </w:r>
      <w:r>
        <w:rPr>
          <w:rFonts w:eastAsia="Calibri"/>
          <w:lang w:val="ro-RO"/>
        </w:rPr>
        <w:t xml:space="preserve"> </w:t>
      </w:r>
      <w:r w:rsidRPr="00CF770B">
        <w:rPr>
          <w:rFonts w:eastAsia="Calibri"/>
          <w:color w:val="FF0000"/>
          <w:lang w:val="ro-RO"/>
        </w:rPr>
        <w:t>secretar, administrator financiar (contabil)</w:t>
      </w:r>
      <w:r w:rsidR="003A75AF">
        <w:rPr>
          <w:rFonts w:eastAsia="Calibri"/>
          <w:color w:val="FF0000"/>
          <w:lang w:val="ro-RO"/>
        </w:rPr>
        <w:t xml:space="preserve"> și</w:t>
      </w:r>
      <w:r w:rsidRPr="00CF770B">
        <w:rPr>
          <w:rFonts w:eastAsia="Calibri"/>
          <w:color w:val="FF0000"/>
          <w:lang w:val="ro-RO"/>
        </w:rPr>
        <w:t xml:space="preserve"> administrator de patrimoniu</w:t>
      </w:r>
      <w:r w:rsidR="003A75AF">
        <w:rPr>
          <w:rFonts w:eastAsia="Calibri"/>
          <w:color w:val="FF0000"/>
          <w:lang w:val="ro-RO"/>
        </w:rPr>
        <w:t>.</w:t>
      </w:r>
    </w:p>
    <w:p w14:paraId="5783F8F0" w14:textId="20DFA4DD"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xml:space="preserve">, după cum vor fi prezentate într-un capitol </w:t>
      </w:r>
      <w:r w:rsidR="00F0509C">
        <w:rPr>
          <w:rFonts w:eastAsia="Calibri"/>
          <w:lang w:val="ro-RO"/>
        </w:rPr>
        <w:lastRenderedPageBreak/>
        <w:t>distinct.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BD447D" w:rsidRDefault="007939A2" w:rsidP="007939A2">
      <w:pPr>
        <w:spacing w:line="360" w:lineRule="auto"/>
        <w:ind w:firstLine="720"/>
        <w:jc w:val="both"/>
        <w:rPr>
          <w:lang w:val="ro-RO"/>
        </w:rPr>
      </w:pPr>
      <w:r w:rsidRPr="00BD447D">
        <w:rPr>
          <w:b/>
          <w:bCs/>
          <w:lang w:val="ro-RO"/>
        </w:rPr>
        <w:t>(3)</w:t>
      </w:r>
      <w:r w:rsidRPr="00BD447D">
        <w:rPr>
          <w:lang w:val="ro-RO"/>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77777777" w:rsidR="00CF770B" w:rsidRDefault="00CF770B"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0FE26E68" w14:textId="01B10554" w:rsidR="00F0509C" w:rsidRPr="00BD447D" w:rsidRDefault="004C5F42" w:rsidP="00F0509C">
      <w:pPr>
        <w:spacing w:line="360" w:lineRule="auto"/>
        <w:ind w:firstLine="720"/>
        <w:jc w:val="both"/>
        <w:rPr>
          <w:lang w:val="ro-RO"/>
        </w:rPr>
      </w:pPr>
      <w:r w:rsidRPr="00BD447D">
        <w:rPr>
          <w:b/>
          <w:bCs/>
          <w:lang w:val="ro-RO"/>
        </w:rPr>
        <w:t xml:space="preserve">Art. </w:t>
      </w:r>
      <w:r w:rsidR="00F0509C" w:rsidRPr="00BD447D">
        <w:rPr>
          <w:b/>
          <w:bCs/>
          <w:lang w:val="ro-RO"/>
        </w:rPr>
        <w:t>59</w:t>
      </w:r>
      <w:r w:rsidRPr="00BD447D">
        <w:rPr>
          <w:b/>
          <w:bCs/>
          <w:lang w:val="ro-RO"/>
        </w:rPr>
        <w:t>.</w:t>
      </w:r>
      <w:r w:rsidRPr="00BD447D">
        <w:rPr>
          <w:lang w:val="ro-RO"/>
        </w:rPr>
        <w:t xml:space="preserve"> </w:t>
      </w:r>
      <w:r w:rsidRPr="00BD447D">
        <w:rPr>
          <w:b/>
          <w:bCs/>
          <w:lang w:val="ro-RO"/>
        </w:rPr>
        <w:t xml:space="preserve">(1) </w:t>
      </w:r>
      <w:r w:rsidRPr="00BD447D">
        <w:rPr>
          <w:lang w:val="ro-RO"/>
        </w:rPr>
        <w:t xml:space="preserve">Personalul </w:t>
      </w:r>
      <w:r w:rsidR="00F0509C" w:rsidRPr="00BD447D">
        <w:rPr>
          <w:lang w:val="ro-RO"/>
        </w:rPr>
        <w:t>administrativ</w:t>
      </w:r>
      <w:r w:rsidRPr="00BD447D">
        <w:rPr>
          <w:lang w:val="ro-RO"/>
        </w:rPr>
        <w:t xml:space="preserve"> are drepturile şi obligaţiile prevăzute de legislaţia în vigoare şi de contract</w:t>
      </w:r>
      <w:r w:rsidR="00F0509C" w:rsidRPr="00BD447D">
        <w:rPr>
          <w:lang w:val="ro-RO"/>
        </w:rPr>
        <w:t>ul</w:t>
      </w:r>
      <w:r w:rsidRPr="00BD447D">
        <w:rPr>
          <w:lang w:val="ro-RO"/>
        </w:rPr>
        <w:t xml:space="preserve"> colectiv de muncă aplicabil.</w:t>
      </w:r>
    </w:p>
    <w:p w14:paraId="3FEB4F58" w14:textId="43D33D5D" w:rsidR="00F0509C" w:rsidRPr="00BD447D" w:rsidRDefault="004C5F42" w:rsidP="00F0509C">
      <w:pPr>
        <w:spacing w:line="360" w:lineRule="auto"/>
        <w:ind w:firstLine="720"/>
        <w:jc w:val="both"/>
        <w:rPr>
          <w:lang w:val="fr-FR"/>
        </w:rPr>
      </w:pPr>
      <w:r w:rsidRPr="00BD447D">
        <w:rPr>
          <w:b/>
          <w:bCs/>
          <w:lang w:val="it-IT"/>
        </w:rPr>
        <w:t>(2)</w:t>
      </w:r>
      <w:r w:rsidRPr="00BD447D">
        <w:rPr>
          <w:lang w:val="it-IT"/>
        </w:rPr>
        <w:t xml:space="preserve"> Organizarea şi desfăşurarea concursului de ocupare a posturilor </w:t>
      </w:r>
      <w:r w:rsidR="00F0509C" w:rsidRPr="00BD447D">
        <w:rPr>
          <w:lang w:val="it-IT"/>
        </w:rPr>
        <w:t xml:space="preserve">din </w:t>
      </w:r>
      <w:r w:rsidR="00F0509C" w:rsidRPr="00B6418F">
        <w:rPr>
          <w:bCs/>
          <w:lang w:val="ro-RO" w:eastAsia="ro-RO" w:bidi="ro-RO"/>
        </w:rPr>
        <w:t>Școala Gimnazială „Virgil Iovănaş” Şofronea</w:t>
      </w:r>
      <w:r w:rsidRPr="00BD447D">
        <w:rPr>
          <w:lang w:val="it-IT"/>
        </w:rPr>
        <w:t xml:space="preserve"> sunt coordonate de director. </w:t>
      </w:r>
      <w:proofErr w:type="spellStart"/>
      <w:r w:rsidR="00263F12" w:rsidRPr="00BD447D">
        <w:rPr>
          <w:lang w:val="fr-FR"/>
        </w:rPr>
        <w:t>Consiliul</w:t>
      </w:r>
      <w:proofErr w:type="spellEnd"/>
      <w:r w:rsidR="00263F12" w:rsidRPr="00BD447D">
        <w:rPr>
          <w:lang w:val="fr-FR"/>
        </w:rPr>
        <w:t xml:space="preserve"> de </w:t>
      </w:r>
      <w:proofErr w:type="spellStart"/>
      <w:r w:rsidR="00263F12" w:rsidRPr="00BD447D">
        <w:rPr>
          <w:lang w:val="fr-FR"/>
        </w:rPr>
        <w:t>administrație</w:t>
      </w:r>
      <w:proofErr w:type="spellEnd"/>
      <w:r w:rsidRPr="00BD447D">
        <w:rPr>
          <w:lang w:val="fr-FR"/>
        </w:rPr>
        <w:t xml:space="preserve"> al </w:t>
      </w:r>
      <w:proofErr w:type="spellStart"/>
      <w:r w:rsidRPr="00BD447D">
        <w:rPr>
          <w:lang w:val="fr-FR"/>
        </w:rPr>
        <w:t>unităţii</w:t>
      </w:r>
      <w:proofErr w:type="spellEnd"/>
      <w:r w:rsidRPr="00BD447D">
        <w:rPr>
          <w:lang w:val="fr-FR"/>
        </w:rPr>
        <w:t xml:space="preserve"> de </w:t>
      </w:r>
      <w:proofErr w:type="spellStart"/>
      <w:r w:rsidRPr="00BD447D">
        <w:rPr>
          <w:lang w:val="fr-FR"/>
        </w:rPr>
        <w:t>învăţământ</w:t>
      </w:r>
      <w:proofErr w:type="spellEnd"/>
      <w:r w:rsidRPr="00BD447D">
        <w:rPr>
          <w:lang w:val="fr-FR"/>
        </w:rPr>
        <w:t xml:space="preserve"> </w:t>
      </w:r>
      <w:proofErr w:type="spellStart"/>
      <w:r w:rsidRPr="00BD447D">
        <w:rPr>
          <w:lang w:val="fr-FR"/>
        </w:rPr>
        <w:t>aprobă</w:t>
      </w:r>
      <w:proofErr w:type="spellEnd"/>
      <w:r w:rsidRPr="00BD447D">
        <w:rPr>
          <w:lang w:val="fr-FR"/>
        </w:rPr>
        <w:t xml:space="preserve"> </w:t>
      </w:r>
      <w:proofErr w:type="spellStart"/>
      <w:r w:rsidRPr="00BD447D">
        <w:rPr>
          <w:lang w:val="fr-FR"/>
        </w:rPr>
        <w:t>comisiile</w:t>
      </w:r>
      <w:proofErr w:type="spellEnd"/>
      <w:r w:rsidRPr="00BD447D">
        <w:rPr>
          <w:lang w:val="fr-FR"/>
        </w:rPr>
        <w:t xml:space="preserve"> de </w:t>
      </w:r>
      <w:proofErr w:type="spellStart"/>
      <w:r w:rsidRPr="00BD447D">
        <w:rPr>
          <w:lang w:val="fr-FR"/>
        </w:rPr>
        <w:t>concurs</w:t>
      </w:r>
      <w:proofErr w:type="spellEnd"/>
      <w:r w:rsidRPr="00BD447D">
        <w:rPr>
          <w:lang w:val="fr-FR"/>
        </w:rPr>
        <w:t xml:space="preserve"> </w:t>
      </w:r>
      <w:proofErr w:type="spellStart"/>
      <w:r w:rsidRPr="00BD447D">
        <w:rPr>
          <w:lang w:val="fr-FR"/>
        </w:rPr>
        <w:t>şi</w:t>
      </w:r>
      <w:proofErr w:type="spellEnd"/>
      <w:r w:rsidRPr="00BD447D">
        <w:rPr>
          <w:lang w:val="fr-FR"/>
        </w:rPr>
        <w:t xml:space="preserve"> </w:t>
      </w:r>
      <w:proofErr w:type="spellStart"/>
      <w:r w:rsidRPr="00BD447D">
        <w:rPr>
          <w:lang w:val="fr-FR"/>
        </w:rPr>
        <w:t>validează</w:t>
      </w:r>
      <w:proofErr w:type="spellEnd"/>
      <w:r w:rsidRPr="00BD447D">
        <w:rPr>
          <w:lang w:val="fr-FR"/>
        </w:rPr>
        <w:t xml:space="preserve"> </w:t>
      </w:r>
      <w:proofErr w:type="spellStart"/>
      <w:r w:rsidRPr="00BD447D">
        <w:rPr>
          <w:lang w:val="fr-FR"/>
        </w:rPr>
        <w:t>rezultatele</w:t>
      </w:r>
      <w:proofErr w:type="spellEnd"/>
      <w:r w:rsidRPr="00BD447D">
        <w:rPr>
          <w:lang w:val="fr-FR"/>
        </w:rPr>
        <w:t xml:space="preserve"> </w:t>
      </w:r>
      <w:proofErr w:type="spellStart"/>
      <w:r w:rsidRPr="00BD447D">
        <w:rPr>
          <w:lang w:val="fr-FR"/>
        </w:rPr>
        <w:t>concursului</w:t>
      </w:r>
      <w:proofErr w:type="spellEnd"/>
      <w:r w:rsidRPr="00BD447D">
        <w:rPr>
          <w:lang w:val="fr-FR"/>
        </w:rPr>
        <w:t>.</w:t>
      </w:r>
    </w:p>
    <w:p w14:paraId="43E1A089" w14:textId="7B9BA3BF"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w:t>
      </w:r>
      <w:proofErr w:type="spellStart"/>
      <w:r w:rsidRPr="00BD447D">
        <w:rPr>
          <w:lang w:val="fr-FR"/>
        </w:rPr>
        <w:t>Angajarea</w:t>
      </w:r>
      <w:proofErr w:type="spellEnd"/>
      <w:r w:rsidRPr="00BD447D">
        <w:rPr>
          <w:lang w:val="fr-FR"/>
        </w:rPr>
        <w:t xml:space="preserve"> </w:t>
      </w:r>
      <w:proofErr w:type="spellStart"/>
      <w:r w:rsidRPr="00BD447D">
        <w:rPr>
          <w:lang w:val="fr-FR"/>
        </w:rPr>
        <w:t>personalului</w:t>
      </w:r>
      <w:proofErr w:type="spellEnd"/>
      <w:r w:rsidRPr="00BD447D">
        <w:rPr>
          <w:lang w:val="fr-FR"/>
        </w:rPr>
        <w:t xml:space="preserve"> </w:t>
      </w:r>
      <w:proofErr w:type="spellStart"/>
      <w:r w:rsidR="00F0509C" w:rsidRPr="00BD447D">
        <w:rPr>
          <w:lang w:val="fr-FR"/>
        </w:rPr>
        <w:t>administrativ</w:t>
      </w:r>
      <w:proofErr w:type="spellEnd"/>
      <w:r w:rsidRPr="00BD447D">
        <w:rPr>
          <w:lang w:val="fr-FR"/>
        </w:rPr>
        <w:t xml:space="preserve"> </w:t>
      </w:r>
      <w:proofErr w:type="spellStart"/>
      <w:r w:rsidRPr="00BD447D">
        <w:rPr>
          <w:lang w:val="fr-FR"/>
        </w:rPr>
        <w:t>în</w:t>
      </w:r>
      <w:proofErr w:type="spellEnd"/>
      <w:r w:rsidRPr="00BD447D">
        <w:rPr>
          <w:lang w:val="fr-FR"/>
        </w:rPr>
        <w:t xml:space="preserve"> </w:t>
      </w:r>
      <w:r w:rsidR="00F0509C" w:rsidRPr="00B6418F">
        <w:rPr>
          <w:bCs/>
          <w:lang w:val="ro-RO" w:eastAsia="ro-RO" w:bidi="ro-RO"/>
        </w:rPr>
        <w:t>Școala Gimnazială „Virgil Iovănaş” Şofronea</w:t>
      </w:r>
      <w:r w:rsidR="00F0509C">
        <w:rPr>
          <w:rFonts w:eastAsia="Calibri"/>
          <w:lang w:val="ro-RO"/>
        </w:rPr>
        <w:t xml:space="preserve">, </w:t>
      </w:r>
      <w:r w:rsidRPr="00BD447D">
        <w:rPr>
          <w:lang w:val="fr-FR"/>
        </w:rPr>
        <w:t xml:space="preserve">se face de </w:t>
      </w:r>
      <w:proofErr w:type="spellStart"/>
      <w:r w:rsidRPr="00BD447D">
        <w:rPr>
          <w:lang w:val="fr-FR"/>
        </w:rPr>
        <w:t>către</w:t>
      </w:r>
      <w:proofErr w:type="spellEnd"/>
      <w:r w:rsidRPr="00BD447D">
        <w:rPr>
          <w:lang w:val="fr-FR"/>
        </w:rPr>
        <w:t xml:space="preserve"> </w:t>
      </w:r>
      <w:proofErr w:type="spellStart"/>
      <w:r w:rsidRPr="00BD447D">
        <w:rPr>
          <w:lang w:val="fr-FR"/>
        </w:rPr>
        <w:t>director</w:t>
      </w:r>
      <w:proofErr w:type="spellEnd"/>
      <w:r w:rsidRPr="00BD447D">
        <w:rPr>
          <w:lang w:val="fr-FR"/>
        </w:rPr>
        <w:t xml:space="preserve">, </w:t>
      </w:r>
      <w:proofErr w:type="spellStart"/>
      <w:r w:rsidRPr="00BD447D">
        <w:rPr>
          <w:lang w:val="fr-FR"/>
        </w:rPr>
        <w:t>cu</w:t>
      </w:r>
      <w:proofErr w:type="spellEnd"/>
      <w:r w:rsidRPr="00BD447D">
        <w:rPr>
          <w:lang w:val="fr-FR"/>
        </w:rPr>
        <w:t xml:space="preserve"> </w:t>
      </w:r>
      <w:proofErr w:type="spellStart"/>
      <w:r w:rsidRPr="00BD447D">
        <w:rPr>
          <w:lang w:val="fr-FR"/>
        </w:rPr>
        <w:t>aprobarea</w:t>
      </w:r>
      <w:proofErr w:type="spellEnd"/>
      <w:r w:rsidR="00F0509C" w:rsidRPr="00BD447D">
        <w:rPr>
          <w:lang w:val="fr-FR"/>
        </w:rPr>
        <w:t xml:space="preserve"> </w:t>
      </w:r>
      <w:proofErr w:type="spellStart"/>
      <w:r w:rsidR="00263F12" w:rsidRPr="00BD447D">
        <w:rPr>
          <w:lang w:val="fr-FR"/>
        </w:rPr>
        <w:t>Consiliului</w:t>
      </w:r>
      <w:proofErr w:type="spellEnd"/>
      <w:r w:rsidR="00263F12" w:rsidRPr="00BD447D">
        <w:rPr>
          <w:lang w:val="fr-FR"/>
        </w:rPr>
        <w:t xml:space="preserve"> de </w:t>
      </w:r>
      <w:proofErr w:type="spellStart"/>
      <w:r w:rsidR="00263F12" w:rsidRPr="00BD447D">
        <w:rPr>
          <w:lang w:val="fr-FR"/>
        </w:rPr>
        <w:t>administrație</w:t>
      </w:r>
      <w:proofErr w:type="spellEnd"/>
      <w:r w:rsidRPr="00BD447D">
        <w:rPr>
          <w:lang w:val="fr-FR"/>
        </w:rPr>
        <w:t xml:space="preserve">, </w:t>
      </w:r>
      <w:proofErr w:type="spellStart"/>
      <w:r w:rsidRPr="00BD447D">
        <w:rPr>
          <w:lang w:val="fr-FR"/>
        </w:rPr>
        <w:t>prin</w:t>
      </w:r>
      <w:proofErr w:type="spellEnd"/>
      <w:r w:rsidRPr="00BD447D">
        <w:rPr>
          <w:lang w:val="fr-FR"/>
        </w:rPr>
        <w:t xml:space="preserve"> </w:t>
      </w:r>
      <w:proofErr w:type="spellStart"/>
      <w:r w:rsidRPr="00BD447D">
        <w:rPr>
          <w:lang w:val="fr-FR"/>
        </w:rPr>
        <w:t>încheierea</w:t>
      </w:r>
      <w:proofErr w:type="spellEnd"/>
      <w:r w:rsidRPr="00BD447D">
        <w:rPr>
          <w:lang w:val="fr-FR"/>
        </w:rPr>
        <w:t xml:space="preserve"> </w:t>
      </w:r>
      <w:proofErr w:type="spellStart"/>
      <w:r w:rsidRPr="00BD447D">
        <w:rPr>
          <w:lang w:val="fr-FR"/>
        </w:rPr>
        <w:t>contractului</w:t>
      </w:r>
      <w:proofErr w:type="spellEnd"/>
      <w:r w:rsidRPr="00BD447D">
        <w:rPr>
          <w:lang w:val="fr-FR"/>
        </w:rPr>
        <w:t xml:space="preserve"> </w:t>
      </w:r>
      <w:proofErr w:type="spellStart"/>
      <w:r w:rsidRPr="00BD447D">
        <w:rPr>
          <w:lang w:val="fr-FR"/>
        </w:rPr>
        <w:t>individual</w:t>
      </w:r>
      <w:proofErr w:type="spellEnd"/>
      <w:r w:rsidRPr="00BD447D">
        <w:rPr>
          <w:lang w:val="fr-FR"/>
        </w:rPr>
        <w:t xml:space="preserve"> de </w:t>
      </w:r>
      <w:proofErr w:type="spellStart"/>
      <w:r w:rsidRPr="00BD447D">
        <w:rPr>
          <w:lang w:val="fr-FR"/>
        </w:rPr>
        <w:t>muncă</w:t>
      </w:r>
      <w:proofErr w:type="spellEnd"/>
      <w:r w:rsidRPr="00BD447D">
        <w:rPr>
          <w:lang w:val="fr-FR"/>
        </w:rPr>
        <w:t>.</w:t>
      </w:r>
    </w:p>
    <w:p w14:paraId="76BAC354" w14:textId="110E7164" w:rsidR="007939A2" w:rsidRPr="00BD447D" w:rsidRDefault="007939A2" w:rsidP="00F0509C">
      <w:pPr>
        <w:spacing w:line="360" w:lineRule="auto"/>
        <w:ind w:firstLine="720"/>
        <w:jc w:val="both"/>
        <w:rPr>
          <w:lang w:val="fr-FR"/>
        </w:rPr>
      </w:pPr>
      <w:r w:rsidRPr="00BD447D">
        <w:rPr>
          <w:b/>
          <w:bCs/>
          <w:lang w:val="fr-FR"/>
        </w:rPr>
        <w:t>(4)</w:t>
      </w:r>
      <w:r w:rsidRPr="00BD447D">
        <w:rPr>
          <w:lang w:val="fr-FR"/>
        </w:rPr>
        <w:t xml:space="preserve"> </w:t>
      </w:r>
      <w:proofErr w:type="spellStart"/>
      <w:r w:rsidRPr="00BD447D">
        <w:rPr>
          <w:lang w:val="fr-FR"/>
        </w:rPr>
        <w:t>Pentru</w:t>
      </w:r>
      <w:proofErr w:type="spellEnd"/>
      <w:r w:rsidRPr="00BD447D">
        <w:rPr>
          <w:lang w:val="fr-FR"/>
        </w:rPr>
        <w:t xml:space="preserve"> </w:t>
      </w:r>
      <w:proofErr w:type="spellStart"/>
      <w:r w:rsidRPr="00BD447D">
        <w:rPr>
          <w:lang w:val="fr-FR"/>
        </w:rPr>
        <w:t>încadrarea</w:t>
      </w:r>
      <w:proofErr w:type="spellEnd"/>
      <w:r w:rsidRPr="00BD447D">
        <w:rPr>
          <w:lang w:val="fr-FR"/>
        </w:rPr>
        <w:t xml:space="preserve"> </w:t>
      </w:r>
      <w:proofErr w:type="spellStart"/>
      <w:r w:rsidRPr="00BD447D">
        <w:rPr>
          <w:lang w:val="fr-FR"/>
        </w:rPr>
        <w:t>şi</w:t>
      </w:r>
      <w:proofErr w:type="spellEnd"/>
      <w:r w:rsidRPr="00BD447D">
        <w:rPr>
          <w:lang w:val="fr-FR"/>
        </w:rPr>
        <w:t xml:space="preserve"> </w:t>
      </w:r>
      <w:proofErr w:type="spellStart"/>
      <w:r w:rsidRPr="00BD447D">
        <w:rPr>
          <w:lang w:val="fr-FR"/>
        </w:rPr>
        <w:t>menţinerea</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funcţie</w:t>
      </w:r>
      <w:proofErr w:type="spellEnd"/>
      <w:r w:rsidRPr="00BD447D">
        <w:rPr>
          <w:lang w:val="fr-FR"/>
        </w:rPr>
        <w:t xml:space="preserve">, </w:t>
      </w:r>
      <w:proofErr w:type="spellStart"/>
      <w:r w:rsidRPr="00BD447D">
        <w:rPr>
          <w:lang w:val="fr-FR"/>
        </w:rPr>
        <w:t>personalul</w:t>
      </w:r>
      <w:proofErr w:type="spellEnd"/>
      <w:r w:rsidRPr="00BD447D">
        <w:rPr>
          <w:lang w:val="fr-FR"/>
        </w:rPr>
        <w:t xml:space="preserve"> </w:t>
      </w:r>
      <w:proofErr w:type="spellStart"/>
      <w:r w:rsidRPr="00BD447D">
        <w:rPr>
          <w:lang w:val="fr-FR"/>
        </w:rPr>
        <w:t>administrativ</w:t>
      </w:r>
      <w:proofErr w:type="spellEnd"/>
      <w:r w:rsidRPr="00BD447D">
        <w:rPr>
          <w:lang w:val="fr-FR"/>
        </w:rPr>
        <w:t xml:space="preserve"> are </w:t>
      </w:r>
      <w:proofErr w:type="spellStart"/>
      <w:r w:rsidRPr="00BD447D">
        <w:rPr>
          <w:lang w:val="fr-FR"/>
        </w:rPr>
        <w:t>obligaţia</w:t>
      </w:r>
      <w:proofErr w:type="spellEnd"/>
      <w:r w:rsidRPr="00BD447D">
        <w:rPr>
          <w:lang w:val="fr-FR"/>
        </w:rPr>
        <w:t xml:space="preserve"> </w:t>
      </w:r>
      <w:proofErr w:type="spellStart"/>
      <w:r w:rsidRPr="00BD447D">
        <w:rPr>
          <w:lang w:val="fr-FR"/>
        </w:rPr>
        <w:t>să</w:t>
      </w:r>
      <w:proofErr w:type="spellEnd"/>
      <w:r w:rsidRPr="00BD447D">
        <w:rPr>
          <w:lang w:val="fr-FR"/>
        </w:rPr>
        <w:t xml:space="preserve"> </w:t>
      </w:r>
      <w:proofErr w:type="spellStart"/>
      <w:r w:rsidRPr="00BD447D">
        <w:rPr>
          <w:lang w:val="fr-FR"/>
        </w:rPr>
        <w:t>prezinte</w:t>
      </w:r>
      <w:proofErr w:type="spellEnd"/>
      <w:r w:rsidRPr="00BD447D">
        <w:rPr>
          <w:lang w:val="fr-FR"/>
        </w:rPr>
        <w:t xml:space="preserve"> un certificat </w:t>
      </w:r>
      <w:proofErr w:type="spellStart"/>
      <w:r w:rsidRPr="00BD447D">
        <w:rPr>
          <w:lang w:val="fr-FR"/>
        </w:rPr>
        <w:t>medical</w:t>
      </w:r>
      <w:proofErr w:type="spellEnd"/>
      <w:r w:rsidRPr="00BD447D">
        <w:rPr>
          <w:lang w:val="fr-FR"/>
        </w:rPr>
        <w:t xml:space="preserve">, </w:t>
      </w:r>
      <w:proofErr w:type="spellStart"/>
      <w:r w:rsidRPr="00BD447D">
        <w:rPr>
          <w:lang w:val="fr-FR"/>
        </w:rPr>
        <w:t>eliberat</w:t>
      </w:r>
      <w:proofErr w:type="spellEnd"/>
      <w:r w:rsidRPr="00BD447D">
        <w:rPr>
          <w:lang w:val="fr-FR"/>
        </w:rPr>
        <w:t xml:space="preserve"> de </w:t>
      </w:r>
      <w:proofErr w:type="spellStart"/>
      <w:r w:rsidRPr="00BD447D">
        <w:rPr>
          <w:lang w:val="fr-FR"/>
        </w:rPr>
        <w:t>medicul</w:t>
      </w:r>
      <w:proofErr w:type="spellEnd"/>
      <w:r w:rsidRPr="00BD447D">
        <w:rPr>
          <w:lang w:val="fr-FR"/>
        </w:rPr>
        <w:t xml:space="preserve"> </w:t>
      </w:r>
      <w:proofErr w:type="spellStart"/>
      <w:r w:rsidRPr="00BD447D">
        <w:rPr>
          <w:lang w:val="fr-FR"/>
        </w:rPr>
        <w:t>specializat</w:t>
      </w:r>
      <w:proofErr w:type="spellEnd"/>
      <w:r w:rsidRPr="00BD447D">
        <w:rPr>
          <w:lang w:val="fr-FR"/>
        </w:rPr>
        <w:t xml:space="preserve"> de </w:t>
      </w:r>
      <w:proofErr w:type="spellStart"/>
      <w:r w:rsidRPr="00BD447D">
        <w:rPr>
          <w:lang w:val="fr-FR"/>
        </w:rPr>
        <w:t>medicina</w:t>
      </w:r>
      <w:proofErr w:type="spellEnd"/>
      <w:r w:rsidRPr="00BD447D">
        <w:rPr>
          <w:lang w:val="fr-FR"/>
        </w:rPr>
        <w:t xml:space="preserve"> </w:t>
      </w:r>
      <w:proofErr w:type="spellStart"/>
      <w:r w:rsidRPr="00BD447D">
        <w:rPr>
          <w:lang w:val="fr-FR"/>
        </w:rPr>
        <w:t>muncii</w:t>
      </w:r>
      <w:proofErr w:type="spellEnd"/>
      <w:r w:rsidRPr="00BD447D">
        <w:rPr>
          <w:lang w:val="fr-FR"/>
        </w:rPr>
        <w:t xml:space="preserve">, care </w:t>
      </w:r>
      <w:proofErr w:type="spellStart"/>
      <w:r w:rsidRPr="00BD447D">
        <w:rPr>
          <w:lang w:val="fr-FR"/>
        </w:rPr>
        <w:t>atestă</w:t>
      </w:r>
      <w:proofErr w:type="spellEnd"/>
      <w:r w:rsidRPr="00BD447D">
        <w:rPr>
          <w:lang w:val="fr-FR"/>
        </w:rPr>
        <w:t xml:space="preserve"> </w:t>
      </w:r>
      <w:proofErr w:type="spellStart"/>
      <w:r w:rsidRPr="00BD447D">
        <w:rPr>
          <w:lang w:val="fr-FR"/>
        </w:rPr>
        <w:t>că</w:t>
      </w:r>
      <w:proofErr w:type="spellEnd"/>
      <w:r w:rsidRPr="00BD447D">
        <w:rPr>
          <w:lang w:val="fr-FR"/>
        </w:rPr>
        <w:t xml:space="preserve"> este </w:t>
      </w:r>
      <w:proofErr w:type="spellStart"/>
      <w:r w:rsidRPr="00BD447D">
        <w:rPr>
          <w:lang w:val="fr-FR"/>
        </w:rPr>
        <w:t>apt</w:t>
      </w:r>
      <w:proofErr w:type="spellEnd"/>
      <w:r w:rsidRPr="00BD447D">
        <w:rPr>
          <w:lang w:val="fr-FR"/>
        </w:rPr>
        <w:t xml:space="preserve"> </w:t>
      </w:r>
      <w:proofErr w:type="spellStart"/>
      <w:r w:rsidRPr="00BD447D">
        <w:rPr>
          <w:lang w:val="fr-FR"/>
        </w:rPr>
        <w:t>pentru</w:t>
      </w:r>
      <w:proofErr w:type="spellEnd"/>
      <w:r w:rsidRPr="00BD447D">
        <w:rPr>
          <w:lang w:val="fr-FR"/>
        </w:rPr>
        <w:t xml:space="preserve"> </w:t>
      </w:r>
      <w:proofErr w:type="spellStart"/>
      <w:r w:rsidRPr="00BD447D">
        <w:rPr>
          <w:lang w:val="fr-FR"/>
        </w:rPr>
        <w:t>prestarea</w:t>
      </w:r>
      <w:proofErr w:type="spellEnd"/>
      <w:r w:rsidRPr="00BD447D">
        <w:rPr>
          <w:lang w:val="fr-FR"/>
        </w:rPr>
        <w:t xml:space="preserve"> </w:t>
      </w:r>
      <w:proofErr w:type="spellStart"/>
      <w:r w:rsidRPr="00BD447D">
        <w:rPr>
          <w:lang w:val="fr-FR"/>
        </w:rPr>
        <w:t>activităţii</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domeniul</w:t>
      </w:r>
      <w:proofErr w:type="spellEnd"/>
      <w:r w:rsidRPr="00BD447D">
        <w:rPr>
          <w:lang w:val="fr-FR"/>
        </w:rPr>
        <w:t xml:space="preserve"> </w:t>
      </w:r>
      <w:proofErr w:type="spellStart"/>
      <w:r w:rsidRPr="00BD447D">
        <w:rPr>
          <w:lang w:val="fr-FR"/>
        </w:rPr>
        <w:t>vizat</w:t>
      </w:r>
      <w:proofErr w:type="spellEnd"/>
      <w:r w:rsidRPr="00BD447D">
        <w:rPr>
          <w:lang w:val="fr-FR"/>
        </w:rPr>
        <w:t xml:space="preserve">, </w:t>
      </w:r>
      <w:proofErr w:type="spellStart"/>
      <w:r w:rsidRPr="00BD447D">
        <w:rPr>
          <w:lang w:val="fr-FR"/>
        </w:rPr>
        <w:t>precum</w:t>
      </w:r>
      <w:proofErr w:type="spellEnd"/>
      <w:r w:rsidRPr="00BD447D">
        <w:rPr>
          <w:lang w:val="fr-FR"/>
        </w:rPr>
        <w:t xml:space="preserve"> </w:t>
      </w:r>
      <w:proofErr w:type="spellStart"/>
      <w:r w:rsidRPr="00BD447D">
        <w:rPr>
          <w:lang w:val="fr-FR"/>
        </w:rPr>
        <w:t>şi</w:t>
      </w:r>
      <w:proofErr w:type="spellEnd"/>
      <w:r w:rsidRPr="00BD447D">
        <w:rPr>
          <w:lang w:val="fr-FR"/>
        </w:rPr>
        <w:t xml:space="preserve"> </w:t>
      </w:r>
      <w:proofErr w:type="spellStart"/>
      <w:r w:rsidRPr="00BD447D">
        <w:rPr>
          <w:lang w:val="fr-FR"/>
        </w:rPr>
        <w:t>cazierul</w:t>
      </w:r>
      <w:proofErr w:type="spellEnd"/>
      <w:r w:rsidRPr="00BD447D">
        <w:rPr>
          <w:lang w:val="fr-FR"/>
        </w:rPr>
        <w:t xml:space="preserve"> </w:t>
      </w:r>
      <w:proofErr w:type="spellStart"/>
      <w:r w:rsidRPr="00BD447D">
        <w:rPr>
          <w:lang w:val="fr-FR"/>
        </w:rPr>
        <w:t>judiciar</w:t>
      </w:r>
      <w:proofErr w:type="spellEnd"/>
      <w:r w:rsidRPr="00BD447D">
        <w:rPr>
          <w:lang w:val="fr-FR"/>
        </w:rPr>
        <w:t xml:space="preserve"> </w:t>
      </w:r>
      <w:proofErr w:type="spellStart"/>
      <w:r w:rsidRPr="00BD447D">
        <w:rPr>
          <w:lang w:val="fr-FR"/>
        </w:rPr>
        <w:t>şi</w:t>
      </w:r>
      <w:proofErr w:type="spellEnd"/>
      <w:r w:rsidRPr="00BD447D">
        <w:rPr>
          <w:lang w:val="fr-FR"/>
        </w:rPr>
        <w:t xml:space="preserve"> </w:t>
      </w:r>
      <w:proofErr w:type="spellStart"/>
      <w:r w:rsidRPr="00BD447D">
        <w:rPr>
          <w:lang w:val="fr-FR"/>
        </w:rPr>
        <w:t>certificatul</w:t>
      </w:r>
      <w:proofErr w:type="spellEnd"/>
      <w:r w:rsidRPr="00BD447D">
        <w:rPr>
          <w:lang w:val="fr-FR"/>
        </w:rPr>
        <w:t xml:space="preserve"> de </w:t>
      </w:r>
      <w:proofErr w:type="spellStart"/>
      <w:r w:rsidRPr="00BD447D">
        <w:rPr>
          <w:lang w:val="fr-FR"/>
        </w:rPr>
        <w:t>integritate</w:t>
      </w:r>
      <w:proofErr w:type="spellEnd"/>
      <w:r w:rsidRPr="00BD447D">
        <w:rPr>
          <w:lang w:val="fr-FR"/>
        </w:rPr>
        <w:t xml:space="preserve"> </w:t>
      </w:r>
      <w:proofErr w:type="spellStart"/>
      <w:r w:rsidRPr="00BD447D">
        <w:rPr>
          <w:lang w:val="fr-FR"/>
        </w:rPr>
        <w:t>comportamentală</w:t>
      </w:r>
      <w:proofErr w:type="spellEnd"/>
      <w:r w:rsidRPr="00BD447D">
        <w:rPr>
          <w:lang w:val="fr-FR"/>
        </w:rPr>
        <w:t>.</w:t>
      </w:r>
    </w:p>
    <w:p w14:paraId="0E47132A" w14:textId="75C93E38" w:rsidR="00F0509C" w:rsidRPr="00BD447D" w:rsidRDefault="004C5F42" w:rsidP="00F0509C">
      <w:pPr>
        <w:spacing w:line="360" w:lineRule="auto"/>
        <w:ind w:firstLine="720"/>
        <w:jc w:val="both"/>
        <w:rPr>
          <w:lang w:val="fr-FR"/>
        </w:rPr>
      </w:pPr>
      <w:r w:rsidRPr="00BD447D">
        <w:rPr>
          <w:b/>
          <w:bCs/>
          <w:lang w:val="fr-FR"/>
        </w:rPr>
        <w:t xml:space="preserve">Art. </w:t>
      </w:r>
      <w:r w:rsidR="00F0509C" w:rsidRPr="00BD447D">
        <w:rPr>
          <w:b/>
          <w:bCs/>
          <w:lang w:val="fr-FR"/>
        </w:rPr>
        <w:t>60</w:t>
      </w:r>
      <w:r w:rsidRPr="00BD447D">
        <w:rPr>
          <w:b/>
          <w:bCs/>
          <w:lang w:val="fr-FR"/>
        </w:rPr>
        <w:t>.</w:t>
      </w:r>
      <w:r w:rsidRPr="00BD447D">
        <w:rPr>
          <w:lang w:val="fr-FR"/>
        </w:rPr>
        <w:t xml:space="preserve"> </w:t>
      </w:r>
      <w:r w:rsidRPr="00BD447D">
        <w:rPr>
          <w:b/>
          <w:bCs/>
          <w:lang w:val="fr-FR"/>
        </w:rPr>
        <w:t>(1)</w:t>
      </w:r>
      <w:r w:rsidRPr="00BD447D">
        <w:rPr>
          <w:lang w:val="fr-FR"/>
        </w:rPr>
        <w:t xml:space="preserve"> </w:t>
      </w:r>
      <w:proofErr w:type="spellStart"/>
      <w:r w:rsidRPr="00BD447D">
        <w:rPr>
          <w:lang w:val="fr-FR"/>
        </w:rPr>
        <w:t>Activitatea</w:t>
      </w:r>
      <w:proofErr w:type="spellEnd"/>
      <w:r w:rsidRPr="00BD447D">
        <w:rPr>
          <w:lang w:val="fr-FR"/>
        </w:rPr>
        <w:t xml:space="preserve"> </w:t>
      </w:r>
      <w:proofErr w:type="spellStart"/>
      <w:r w:rsidRPr="00BD447D">
        <w:rPr>
          <w:lang w:val="fr-FR"/>
        </w:rPr>
        <w:t>personalului</w:t>
      </w:r>
      <w:proofErr w:type="spellEnd"/>
      <w:r w:rsidRPr="00BD447D">
        <w:rPr>
          <w:lang w:val="fr-FR"/>
        </w:rPr>
        <w:t xml:space="preserve"> </w:t>
      </w:r>
      <w:proofErr w:type="spellStart"/>
      <w:r w:rsidR="00F0509C" w:rsidRPr="00BD447D">
        <w:rPr>
          <w:lang w:val="fr-FR"/>
        </w:rPr>
        <w:t>administrativ</w:t>
      </w:r>
      <w:proofErr w:type="spellEnd"/>
      <w:r w:rsidRPr="00BD447D">
        <w:rPr>
          <w:lang w:val="fr-FR"/>
        </w:rPr>
        <w:t xml:space="preserve"> este </w:t>
      </w:r>
      <w:proofErr w:type="spellStart"/>
      <w:r w:rsidRPr="00BD447D">
        <w:rPr>
          <w:lang w:val="fr-FR"/>
        </w:rPr>
        <w:t>coordonată</w:t>
      </w:r>
      <w:proofErr w:type="spellEnd"/>
      <w:r w:rsidRPr="00BD447D">
        <w:rPr>
          <w:lang w:val="fr-FR"/>
        </w:rPr>
        <w:t xml:space="preserve">, de </w:t>
      </w:r>
      <w:proofErr w:type="spellStart"/>
      <w:r w:rsidRPr="00BD447D">
        <w:rPr>
          <w:lang w:val="fr-FR"/>
        </w:rPr>
        <w:t>regulă</w:t>
      </w:r>
      <w:proofErr w:type="spellEnd"/>
      <w:r w:rsidRPr="00BD447D">
        <w:rPr>
          <w:lang w:val="fr-FR"/>
        </w:rPr>
        <w:t xml:space="preserve">, de </w:t>
      </w:r>
      <w:proofErr w:type="spellStart"/>
      <w:r w:rsidRPr="00BD447D">
        <w:rPr>
          <w:lang w:val="fr-FR"/>
        </w:rPr>
        <w:t>administratorul</w:t>
      </w:r>
      <w:proofErr w:type="spellEnd"/>
      <w:r w:rsidRPr="00BD447D">
        <w:rPr>
          <w:lang w:val="fr-FR"/>
        </w:rPr>
        <w:t xml:space="preserve"> de </w:t>
      </w:r>
      <w:proofErr w:type="spellStart"/>
      <w:r w:rsidRPr="00BD447D">
        <w:rPr>
          <w:lang w:val="fr-FR"/>
        </w:rPr>
        <w:t>patrimoniu</w:t>
      </w:r>
      <w:proofErr w:type="spellEnd"/>
      <w:r w:rsidRPr="00BD447D">
        <w:rPr>
          <w:lang w:val="fr-FR"/>
        </w:rPr>
        <w:t>.</w:t>
      </w:r>
    </w:p>
    <w:p w14:paraId="2B77FDC2" w14:textId="6E03BE75" w:rsidR="004C5F42" w:rsidRPr="00BD447D" w:rsidRDefault="004C5F42" w:rsidP="00F0509C">
      <w:pPr>
        <w:spacing w:line="360" w:lineRule="auto"/>
        <w:ind w:firstLine="720"/>
        <w:jc w:val="both"/>
        <w:rPr>
          <w:lang w:val="fr-FR"/>
        </w:rPr>
      </w:pPr>
      <w:r w:rsidRPr="00BD447D">
        <w:rPr>
          <w:b/>
          <w:bCs/>
          <w:lang w:val="fr-FR"/>
        </w:rPr>
        <w:t>(2)</w:t>
      </w:r>
      <w:r w:rsidRPr="00BD447D">
        <w:rPr>
          <w:lang w:val="fr-FR"/>
        </w:rPr>
        <w:t xml:space="preserve"> </w:t>
      </w:r>
      <w:proofErr w:type="spellStart"/>
      <w:r w:rsidRPr="00BD447D">
        <w:rPr>
          <w:lang w:val="fr-FR"/>
        </w:rPr>
        <w:t>Programul</w:t>
      </w:r>
      <w:proofErr w:type="spellEnd"/>
      <w:r w:rsidRPr="00BD447D">
        <w:rPr>
          <w:lang w:val="fr-FR"/>
        </w:rPr>
        <w:t xml:space="preserve"> </w:t>
      </w:r>
      <w:proofErr w:type="spellStart"/>
      <w:r w:rsidRPr="00BD447D">
        <w:rPr>
          <w:lang w:val="fr-FR"/>
        </w:rPr>
        <w:t>personalului</w:t>
      </w:r>
      <w:proofErr w:type="spellEnd"/>
      <w:r w:rsidRPr="00BD447D">
        <w:rPr>
          <w:lang w:val="fr-FR"/>
        </w:rPr>
        <w:t xml:space="preserve"> </w:t>
      </w:r>
      <w:proofErr w:type="spellStart"/>
      <w:r w:rsidR="00F0509C" w:rsidRPr="00BD447D">
        <w:rPr>
          <w:lang w:val="fr-FR"/>
        </w:rPr>
        <w:t>administrativ</w:t>
      </w:r>
      <w:proofErr w:type="spellEnd"/>
      <w:r w:rsidRPr="00BD447D">
        <w:rPr>
          <w:lang w:val="fr-FR"/>
        </w:rPr>
        <w:t xml:space="preserve"> se </w:t>
      </w:r>
      <w:proofErr w:type="spellStart"/>
      <w:r w:rsidRPr="00BD447D">
        <w:rPr>
          <w:lang w:val="fr-FR"/>
        </w:rPr>
        <w:t>stabileşte</w:t>
      </w:r>
      <w:proofErr w:type="spellEnd"/>
      <w:r w:rsidRPr="00BD447D">
        <w:rPr>
          <w:lang w:val="fr-FR"/>
        </w:rPr>
        <w:t xml:space="preserve"> de </w:t>
      </w:r>
      <w:proofErr w:type="spellStart"/>
      <w:r w:rsidRPr="00BD447D">
        <w:rPr>
          <w:lang w:val="fr-FR"/>
        </w:rPr>
        <w:t>către</w:t>
      </w:r>
      <w:proofErr w:type="spellEnd"/>
      <w:r w:rsidRPr="00BD447D">
        <w:rPr>
          <w:lang w:val="fr-FR"/>
        </w:rPr>
        <w:t xml:space="preserve"> </w:t>
      </w:r>
      <w:proofErr w:type="spellStart"/>
      <w:r w:rsidRPr="00BD447D">
        <w:rPr>
          <w:lang w:val="fr-FR"/>
        </w:rPr>
        <w:t>administratorul</w:t>
      </w:r>
      <w:proofErr w:type="spellEnd"/>
      <w:r w:rsidRPr="00BD447D">
        <w:rPr>
          <w:lang w:val="fr-FR"/>
        </w:rPr>
        <w:t xml:space="preserve"> de </w:t>
      </w:r>
      <w:proofErr w:type="spellStart"/>
      <w:r w:rsidRPr="00BD447D">
        <w:rPr>
          <w:lang w:val="fr-FR"/>
        </w:rPr>
        <w:t>patrimoniu</w:t>
      </w:r>
      <w:proofErr w:type="spellEnd"/>
      <w:r w:rsidRPr="00BD447D">
        <w:rPr>
          <w:lang w:val="fr-FR"/>
        </w:rPr>
        <w:t xml:space="preserve"> </w:t>
      </w:r>
      <w:proofErr w:type="spellStart"/>
      <w:r w:rsidRPr="00BD447D">
        <w:rPr>
          <w:lang w:val="fr-FR"/>
        </w:rPr>
        <w:t>potrivit</w:t>
      </w:r>
      <w:proofErr w:type="spellEnd"/>
      <w:r w:rsidRPr="00BD447D">
        <w:rPr>
          <w:lang w:val="fr-FR"/>
        </w:rPr>
        <w:t xml:space="preserve"> </w:t>
      </w:r>
      <w:proofErr w:type="spellStart"/>
      <w:r w:rsidRPr="00BD447D">
        <w:rPr>
          <w:lang w:val="fr-FR"/>
        </w:rPr>
        <w:t>nevoilor</w:t>
      </w:r>
      <w:proofErr w:type="spellEnd"/>
      <w:r w:rsidRPr="00BD447D">
        <w:rPr>
          <w:lang w:val="fr-FR"/>
        </w:rPr>
        <w:t xml:space="preserve"> </w:t>
      </w:r>
      <w:proofErr w:type="spellStart"/>
      <w:r w:rsidRPr="00BD447D">
        <w:rPr>
          <w:lang w:val="fr-FR"/>
        </w:rPr>
        <w:t>unităţii</w:t>
      </w:r>
      <w:proofErr w:type="spellEnd"/>
      <w:r w:rsidRPr="00BD447D">
        <w:rPr>
          <w:lang w:val="fr-FR"/>
        </w:rPr>
        <w:t xml:space="preserve"> de </w:t>
      </w:r>
      <w:proofErr w:type="spellStart"/>
      <w:r w:rsidRPr="00BD447D">
        <w:rPr>
          <w:lang w:val="fr-FR"/>
        </w:rPr>
        <w:t>învăţământ</w:t>
      </w:r>
      <w:proofErr w:type="spellEnd"/>
      <w:r w:rsidRPr="00BD447D">
        <w:rPr>
          <w:lang w:val="fr-FR"/>
        </w:rPr>
        <w:t xml:space="preserve"> </w:t>
      </w:r>
      <w:proofErr w:type="spellStart"/>
      <w:r w:rsidRPr="00BD447D">
        <w:rPr>
          <w:lang w:val="fr-FR"/>
        </w:rPr>
        <w:t>şi</w:t>
      </w:r>
      <w:proofErr w:type="spellEnd"/>
      <w:r w:rsidRPr="00BD447D">
        <w:rPr>
          <w:lang w:val="fr-FR"/>
        </w:rPr>
        <w:t xml:space="preserve"> se </w:t>
      </w:r>
      <w:proofErr w:type="spellStart"/>
      <w:r w:rsidRPr="00BD447D">
        <w:rPr>
          <w:lang w:val="fr-FR"/>
        </w:rPr>
        <w:t>aprobă</w:t>
      </w:r>
      <w:proofErr w:type="spellEnd"/>
      <w:r w:rsidRPr="00BD447D">
        <w:rPr>
          <w:lang w:val="fr-FR"/>
        </w:rPr>
        <w:t xml:space="preserve"> de </w:t>
      </w:r>
      <w:proofErr w:type="spellStart"/>
      <w:r w:rsidRPr="00BD447D">
        <w:rPr>
          <w:lang w:val="fr-FR"/>
        </w:rPr>
        <w:t>către</w:t>
      </w:r>
      <w:proofErr w:type="spellEnd"/>
      <w:r w:rsidRPr="00BD447D">
        <w:rPr>
          <w:lang w:val="fr-FR"/>
        </w:rPr>
        <w:t xml:space="preserve"> </w:t>
      </w:r>
      <w:proofErr w:type="spellStart"/>
      <w:r w:rsidRPr="00BD447D">
        <w:rPr>
          <w:lang w:val="fr-FR"/>
        </w:rPr>
        <w:t>directorul</w:t>
      </w:r>
      <w:proofErr w:type="spellEnd"/>
      <w:r w:rsidRPr="00BD447D">
        <w:rPr>
          <w:lang w:val="fr-FR"/>
        </w:rPr>
        <w:t xml:space="preserve"> al </w:t>
      </w:r>
      <w:proofErr w:type="spellStart"/>
      <w:r w:rsidRPr="00BD447D">
        <w:rPr>
          <w:lang w:val="fr-FR"/>
        </w:rPr>
        <w:t>unităţii</w:t>
      </w:r>
      <w:proofErr w:type="spellEnd"/>
      <w:r w:rsidRPr="00BD447D">
        <w:rPr>
          <w:lang w:val="fr-FR"/>
        </w:rPr>
        <w:t xml:space="preserve"> de </w:t>
      </w:r>
      <w:proofErr w:type="spellStart"/>
      <w:r w:rsidRPr="00BD447D">
        <w:rPr>
          <w:lang w:val="fr-FR"/>
        </w:rPr>
        <w:t>învăţământ</w:t>
      </w:r>
      <w:proofErr w:type="spellEnd"/>
      <w:r w:rsidRPr="00BD447D">
        <w:rPr>
          <w:lang w:val="fr-FR"/>
        </w:rPr>
        <w:t>.</w:t>
      </w:r>
    </w:p>
    <w:p w14:paraId="354EBD7D" w14:textId="77777777" w:rsidR="004C5F42" w:rsidRPr="00BD447D" w:rsidRDefault="004C5F42" w:rsidP="00F0509C">
      <w:pPr>
        <w:spacing w:line="360" w:lineRule="auto"/>
        <w:ind w:firstLine="720"/>
        <w:jc w:val="both"/>
        <w:rPr>
          <w:lang w:val="fr-FR"/>
        </w:rPr>
      </w:pPr>
      <w:r w:rsidRPr="00BD447D">
        <w:rPr>
          <w:b/>
          <w:bCs/>
          <w:lang w:val="fr-FR"/>
        </w:rPr>
        <w:lastRenderedPageBreak/>
        <w:t>(3)</w:t>
      </w:r>
      <w:r w:rsidRPr="00BD447D">
        <w:rPr>
          <w:lang w:val="fr-FR"/>
        </w:rPr>
        <w:t xml:space="preserve"> </w:t>
      </w:r>
      <w:proofErr w:type="spellStart"/>
      <w:r w:rsidRPr="00BD447D">
        <w:rPr>
          <w:lang w:val="fr-FR"/>
        </w:rPr>
        <w:t>Administratorul</w:t>
      </w:r>
      <w:proofErr w:type="spellEnd"/>
      <w:r w:rsidRPr="00BD447D">
        <w:rPr>
          <w:lang w:val="fr-FR"/>
        </w:rPr>
        <w:t xml:space="preserve"> de </w:t>
      </w:r>
      <w:proofErr w:type="spellStart"/>
      <w:r w:rsidRPr="00BD447D">
        <w:rPr>
          <w:lang w:val="fr-FR"/>
        </w:rPr>
        <w:t>patrimoniu</w:t>
      </w:r>
      <w:proofErr w:type="spellEnd"/>
      <w:r w:rsidRPr="00BD447D">
        <w:rPr>
          <w:lang w:val="fr-FR"/>
        </w:rPr>
        <w:t xml:space="preserve"> </w:t>
      </w:r>
      <w:proofErr w:type="spellStart"/>
      <w:r w:rsidRPr="00BD447D">
        <w:rPr>
          <w:lang w:val="fr-FR"/>
        </w:rPr>
        <w:t>stabileşte</w:t>
      </w:r>
      <w:proofErr w:type="spellEnd"/>
      <w:r w:rsidRPr="00BD447D">
        <w:rPr>
          <w:lang w:val="fr-FR"/>
        </w:rPr>
        <w:t xml:space="preserve"> </w:t>
      </w:r>
      <w:proofErr w:type="spellStart"/>
      <w:r w:rsidRPr="00BD447D">
        <w:rPr>
          <w:lang w:val="fr-FR"/>
        </w:rPr>
        <w:t>sectoarele</w:t>
      </w:r>
      <w:proofErr w:type="spellEnd"/>
      <w:r w:rsidRPr="00BD447D">
        <w:rPr>
          <w:lang w:val="fr-FR"/>
        </w:rPr>
        <w:t xml:space="preserve"> de </w:t>
      </w:r>
      <w:proofErr w:type="spellStart"/>
      <w:r w:rsidRPr="00BD447D">
        <w:rPr>
          <w:lang w:val="fr-FR"/>
        </w:rPr>
        <w:t>lucru</w:t>
      </w:r>
      <w:proofErr w:type="spellEnd"/>
      <w:r w:rsidRPr="00BD447D">
        <w:rPr>
          <w:lang w:val="fr-FR"/>
        </w:rPr>
        <w:t xml:space="preserve"> ale </w:t>
      </w:r>
      <w:proofErr w:type="spellStart"/>
      <w:r w:rsidRPr="00BD447D">
        <w:rPr>
          <w:lang w:val="fr-FR"/>
        </w:rPr>
        <w:t>personalului</w:t>
      </w:r>
      <w:proofErr w:type="spellEnd"/>
      <w:r w:rsidRPr="00BD447D">
        <w:rPr>
          <w:lang w:val="fr-FR"/>
        </w:rPr>
        <w:t xml:space="preserve"> de </w:t>
      </w:r>
      <w:proofErr w:type="spellStart"/>
      <w:r w:rsidRPr="00BD447D">
        <w:rPr>
          <w:lang w:val="fr-FR"/>
        </w:rPr>
        <w:t>îngrijire</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funcţie</w:t>
      </w:r>
      <w:proofErr w:type="spellEnd"/>
      <w:r w:rsidRPr="00BD447D">
        <w:rPr>
          <w:lang w:val="fr-FR"/>
        </w:rPr>
        <w:t xml:space="preserve"> de </w:t>
      </w:r>
      <w:proofErr w:type="spellStart"/>
      <w:r w:rsidRPr="00BD447D">
        <w:rPr>
          <w:lang w:val="fr-FR"/>
        </w:rPr>
        <w:t>nevoile</w:t>
      </w:r>
      <w:proofErr w:type="spellEnd"/>
      <w:r w:rsidRPr="00BD447D">
        <w:rPr>
          <w:lang w:val="fr-FR"/>
        </w:rPr>
        <w:t xml:space="preserve"> </w:t>
      </w:r>
      <w:proofErr w:type="spellStart"/>
      <w:r w:rsidRPr="00BD447D">
        <w:rPr>
          <w:lang w:val="fr-FR"/>
        </w:rPr>
        <w:t>unităţii</w:t>
      </w:r>
      <w:proofErr w:type="spellEnd"/>
      <w:r w:rsidRPr="00BD447D">
        <w:rPr>
          <w:lang w:val="fr-FR"/>
        </w:rPr>
        <w:t xml:space="preserve">, </w:t>
      </w:r>
      <w:proofErr w:type="spellStart"/>
      <w:r w:rsidRPr="00BD447D">
        <w:rPr>
          <w:lang w:val="fr-FR"/>
        </w:rPr>
        <w:t>directorul</w:t>
      </w:r>
      <w:proofErr w:type="spellEnd"/>
      <w:r w:rsidRPr="00BD447D">
        <w:rPr>
          <w:lang w:val="fr-FR"/>
        </w:rPr>
        <w:t xml:space="preserve"> </w:t>
      </w:r>
      <w:proofErr w:type="spellStart"/>
      <w:r w:rsidRPr="00BD447D">
        <w:rPr>
          <w:lang w:val="fr-FR"/>
        </w:rPr>
        <w:t>poate</w:t>
      </w:r>
      <w:proofErr w:type="spellEnd"/>
      <w:r w:rsidRPr="00BD447D">
        <w:rPr>
          <w:lang w:val="fr-FR"/>
        </w:rPr>
        <w:t xml:space="preserve"> </w:t>
      </w:r>
      <w:proofErr w:type="spellStart"/>
      <w:r w:rsidRPr="00BD447D">
        <w:rPr>
          <w:lang w:val="fr-FR"/>
        </w:rPr>
        <w:t>solicita</w:t>
      </w:r>
      <w:proofErr w:type="spellEnd"/>
      <w:r w:rsidRPr="00BD447D">
        <w:rPr>
          <w:lang w:val="fr-FR"/>
        </w:rPr>
        <w:t xml:space="preserve"> </w:t>
      </w:r>
      <w:proofErr w:type="spellStart"/>
      <w:r w:rsidRPr="00BD447D">
        <w:rPr>
          <w:lang w:val="fr-FR"/>
        </w:rPr>
        <w:t>administratorului</w:t>
      </w:r>
      <w:proofErr w:type="spellEnd"/>
      <w:r w:rsidRPr="00BD447D">
        <w:rPr>
          <w:lang w:val="fr-FR"/>
        </w:rPr>
        <w:t xml:space="preserve"> de </w:t>
      </w:r>
      <w:proofErr w:type="spellStart"/>
      <w:r w:rsidRPr="00BD447D">
        <w:rPr>
          <w:lang w:val="fr-FR"/>
        </w:rPr>
        <w:t>patrimoniu</w:t>
      </w:r>
      <w:proofErr w:type="spellEnd"/>
      <w:r w:rsidRPr="00BD447D">
        <w:rPr>
          <w:lang w:val="fr-FR"/>
        </w:rPr>
        <w:t xml:space="preserve"> </w:t>
      </w:r>
      <w:proofErr w:type="spellStart"/>
      <w:r w:rsidRPr="00BD447D">
        <w:rPr>
          <w:lang w:val="fr-FR"/>
        </w:rPr>
        <w:t>schimbarea</w:t>
      </w:r>
      <w:proofErr w:type="spellEnd"/>
      <w:r w:rsidRPr="00BD447D">
        <w:rPr>
          <w:lang w:val="fr-FR"/>
        </w:rPr>
        <w:t xml:space="preserve"> </w:t>
      </w:r>
      <w:proofErr w:type="spellStart"/>
      <w:r w:rsidRPr="00BD447D">
        <w:rPr>
          <w:lang w:val="fr-FR"/>
        </w:rPr>
        <w:t>acestor</w:t>
      </w:r>
      <w:proofErr w:type="spellEnd"/>
      <w:r w:rsidRPr="00BD447D">
        <w:rPr>
          <w:lang w:val="fr-FR"/>
        </w:rPr>
        <w:t xml:space="preserve"> </w:t>
      </w:r>
      <w:proofErr w:type="spellStart"/>
      <w:r w:rsidRPr="00BD447D">
        <w:rPr>
          <w:lang w:val="fr-FR"/>
        </w:rPr>
        <w:t>sectoare</w:t>
      </w:r>
      <w:proofErr w:type="spellEnd"/>
      <w:r w:rsidRPr="00BD447D">
        <w:rPr>
          <w:lang w:val="fr-FR"/>
        </w:rPr>
        <w:t>.</w:t>
      </w:r>
    </w:p>
    <w:p w14:paraId="28C83F3A" w14:textId="77777777" w:rsidR="004C5F42" w:rsidRPr="00BD447D" w:rsidRDefault="004C5F42" w:rsidP="00F0509C">
      <w:pPr>
        <w:spacing w:line="360" w:lineRule="auto"/>
        <w:ind w:firstLine="720"/>
        <w:jc w:val="both"/>
        <w:rPr>
          <w:lang w:val="fr-FR"/>
        </w:rPr>
      </w:pPr>
      <w:r w:rsidRPr="00BD447D">
        <w:rPr>
          <w:b/>
          <w:bCs/>
          <w:lang w:val="fr-FR"/>
        </w:rPr>
        <w:t>(4)</w:t>
      </w:r>
      <w:r w:rsidRPr="00BD447D">
        <w:rPr>
          <w:lang w:val="fr-FR"/>
        </w:rPr>
        <w:t xml:space="preserve"> </w:t>
      </w:r>
      <w:proofErr w:type="spellStart"/>
      <w:r w:rsidRPr="00BD447D">
        <w:rPr>
          <w:lang w:val="fr-FR"/>
        </w:rPr>
        <w:t>Administratorul</w:t>
      </w:r>
      <w:proofErr w:type="spellEnd"/>
      <w:r w:rsidRPr="00BD447D">
        <w:rPr>
          <w:lang w:val="fr-FR"/>
        </w:rPr>
        <w:t xml:space="preserve"> de </w:t>
      </w:r>
      <w:proofErr w:type="spellStart"/>
      <w:r w:rsidRPr="00BD447D">
        <w:rPr>
          <w:lang w:val="fr-FR"/>
        </w:rPr>
        <w:t>patrimoniu</w:t>
      </w:r>
      <w:proofErr w:type="spellEnd"/>
      <w:r w:rsidRPr="00BD447D">
        <w:rPr>
          <w:lang w:val="fr-FR"/>
        </w:rPr>
        <w:t xml:space="preserve"> nu </w:t>
      </w:r>
      <w:proofErr w:type="spellStart"/>
      <w:r w:rsidRPr="00BD447D">
        <w:rPr>
          <w:lang w:val="fr-FR"/>
        </w:rPr>
        <w:t>poate</w:t>
      </w:r>
      <w:proofErr w:type="spellEnd"/>
      <w:r w:rsidRPr="00BD447D">
        <w:rPr>
          <w:lang w:val="fr-FR"/>
        </w:rPr>
        <w:t xml:space="preserve"> </w:t>
      </w:r>
      <w:proofErr w:type="spellStart"/>
      <w:r w:rsidRPr="00BD447D">
        <w:rPr>
          <w:lang w:val="fr-FR"/>
        </w:rPr>
        <w:t>folosi</w:t>
      </w:r>
      <w:proofErr w:type="spellEnd"/>
      <w:r w:rsidRPr="00BD447D">
        <w:rPr>
          <w:lang w:val="fr-FR"/>
        </w:rPr>
        <w:t xml:space="preserve"> </w:t>
      </w:r>
      <w:proofErr w:type="spellStart"/>
      <w:r w:rsidRPr="00BD447D">
        <w:rPr>
          <w:lang w:val="fr-FR"/>
        </w:rPr>
        <w:t>personalul</w:t>
      </w:r>
      <w:proofErr w:type="spellEnd"/>
      <w:r w:rsidRPr="00BD447D">
        <w:rPr>
          <w:lang w:val="fr-FR"/>
        </w:rPr>
        <w:t xml:space="preserve"> </w:t>
      </w:r>
      <w:proofErr w:type="spellStart"/>
      <w:r w:rsidRPr="00BD447D">
        <w:rPr>
          <w:lang w:val="fr-FR"/>
        </w:rPr>
        <w:t>subordonat</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alte</w:t>
      </w:r>
      <w:proofErr w:type="spellEnd"/>
      <w:r w:rsidRPr="00BD447D">
        <w:rPr>
          <w:lang w:val="fr-FR"/>
        </w:rPr>
        <w:t xml:space="preserve"> </w:t>
      </w:r>
      <w:proofErr w:type="spellStart"/>
      <w:r w:rsidRPr="00BD447D">
        <w:rPr>
          <w:lang w:val="fr-FR"/>
        </w:rPr>
        <w:t>activităţi</w:t>
      </w:r>
      <w:proofErr w:type="spellEnd"/>
      <w:r w:rsidRPr="00BD447D">
        <w:rPr>
          <w:lang w:val="fr-FR"/>
        </w:rPr>
        <w:t xml:space="preserve"> </w:t>
      </w:r>
      <w:proofErr w:type="spellStart"/>
      <w:r w:rsidRPr="00BD447D">
        <w:rPr>
          <w:lang w:val="fr-FR"/>
        </w:rPr>
        <w:t>decât</w:t>
      </w:r>
      <w:proofErr w:type="spellEnd"/>
      <w:r w:rsidRPr="00BD447D">
        <w:rPr>
          <w:lang w:val="fr-FR"/>
        </w:rPr>
        <w:t xml:space="preserve"> </w:t>
      </w:r>
      <w:proofErr w:type="spellStart"/>
      <w:r w:rsidRPr="00BD447D">
        <w:rPr>
          <w:lang w:val="fr-FR"/>
        </w:rPr>
        <w:t>cele</w:t>
      </w:r>
      <w:proofErr w:type="spellEnd"/>
      <w:r w:rsidRPr="00BD447D">
        <w:rPr>
          <w:lang w:val="fr-FR"/>
        </w:rPr>
        <w:t xml:space="preserve"> </w:t>
      </w:r>
      <w:proofErr w:type="spellStart"/>
      <w:r w:rsidRPr="00BD447D">
        <w:rPr>
          <w:lang w:val="fr-FR"/>
        </w:rPr>
        <w:t>necesare</w:t>
      </w:r>
      <w:proofErr w:type="spellEnd"/>
      <w:r w:rsidRPr="00BD447D">
        <w:rPr>
          <w:lang w:val="fr-FR"/>
        </w:rPr>
        <w:t xml:space="preserve"> </w:t>
      </w:r>
      <w:proofErr w:type="spellStart"/>
      <w:r w:rsidRPr="00BD447D">
        <w:rPr>
          <w:lang w:val="fr-FR"/>
        </w:rPr>
        <w:t>unităţii</w:t>
      </w:r>
      <w:proofErr w:type="spellEnd"/>
      <w:r w:rsidRPr="00BD447D">
        <w:rPr>
          <w:lang w:val="fr-FR"/>
        </w:rPr>
        <w:t xml:space="preserve"> de </w:t>
      </w:r>
      <w:proofErr w:type="spellStart"/>
      <w:r w:rsidRPr="00BD447D">
        <w:rPr>
          <w:lang w:val="fr-FR"/>
        </w:rPr>
        <w:t>învăţământ</w:t>
      </w:r>
      <w:proofErr w:type="spellEnd"/>
      <w:r w:rsidRPr="00BD447D">
        <w:rPr>
          <w:lang w:val="fr-FR"/>
        </w:rPr>
        <w:t>.</w:t>
      </w:r>
    </w:p>
    <w:p w14:paraId="252E4D3E" w14:textId="3BC05947" w:rsidR="004C5F42" w:rsidRPr="00BD447D" w:rsidRDefault="004C5F42" w:rsidP="00F0509C">
      <w:pPr>
        <w:spacing w:line="360" w:lineRule="auto"/>
        <w:ind w:firstLine="720"/>
        <w:jc w:val="both"/>
        <w:rPr>
          <w:lang w:val="fr-FR"/>
        </w:rPr>
      </w:pPr>
      <w:r w:rsidRPr="00BD447D">
        <w:rPr>
          <w:b/>
          <w:bCs/>
          <w:lang w:val="fr-FR"/>
        </w:rPr>
        <w:t>(5)</w:t>
      </w:r>
      <w:r w:rsidRPr="00BD447D">
        <w:rPr>
          <w:lang w:val="fr-FR"/>
        </w:rPr>
        <w:t xml:space="preserve"> </w:t>
      </w:r>
      <w:proofErr w:type="spellStart"/>
      <w:r w:rsidRPr="00BD447D">
        <w:rPr>
          <w:lang w:val="fr-FR"/>
        </w:rPr>
        <w:t>Administratorul</w:t>
      </w:r>
      <w:proofErr w:type="spellEnd"/>
      <w:r w:rsidRPr="00BD447D">
        <w:rPr>
          <w:lang w:val="fr-FR"/>
        </w:rPr>
        <w:t xml:space="preserve"> de </w:t>
      </w:r>
      <w:proofErr w:type="spellStart"/>
      <w:r w:rsidRPr="00BD447D">
        <w:rPr>
          <w:lang w:val="fr-FR"/>
        </w:rPr>
        <w:t>patrimoniu</w:t>
      </w:r>
      <w:proofErr w:type="spellEnd"/>
      <w:r w:rsidRPr="00BD447D">
        <w:rPr>
          <w:lang w:val="fr-FR"/>
        </w:rPr>
        <w:t xml:space="preserve"> </w:t>
      </w:r>
      <w:proofErr w:type="spellStart"/>
      <w:r w:rsidRPr="00BD447D">
        <w:rPr>
          <w:lang w:val="fr-FR"/>
        </w:rPr>
        <w:t>sau</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lipsa</w:t>
      </w:r>
      <w:proofErr w:type="spellEnd"/>
      <w:r w:rsidRPr="00BD447D">
        <w:rPr>
          <w:lang w:val="fr-FR"/>
        </w:rPr>
        <w:t xml:space="preserve"> </w:t>
      </w:r>
      <w:proofErr w:type="spellStart"/>
      <w:r w:rsidRPr="00BD447D">
        <w:rPr>
          <w:lang w:val="fr-FR"/>
        </w:rPr>
        <w:t>acestuia</w:t>
      </w:r>
      <w:proofErr w:type="spellEnd"/>
      <w:r w:rsidRPr="00BD447D">
        <w:rPr>
          <w:lang w:val="fr-FR"/>
        </w:rPr>
        <w:t xml:space="preserve">, </w:t>
      </w:r>
      <w:proofErr w:type="spellStart"/>
      <w:r w:rsidRPr="00BD447D">
        <w:rPr>
          <w:lang w:val="fr-FR"/>
        </w:rPr>
        <w:t>altă</w:t>
      </w:r>
      <w:proofErr w:type="spellEnd"/>
      <w:r w:rsidRPr="00BD447D">
        <w:rPr>
          <w:lang w:val="fr-FR"/>
        </w:rPr>
        <w:t xml:space="preserve"> </w:t>
      </w:r>
      <w:proofErr w:type="spellStart"/>
      <w:r w:rsidRPr="00BD447D">
        <w:rPr>
          <w:lang w:val="fr-FR"/>
        </w:rPr>
        <w:t>persoană</w:t>
      </w:r>
      <w:proofErr w:type="spellEnd"/>
      <w:r w:rsidRPr="00BD447D">
        <w:rPr>
          <w:lang w:val="fr-FR"/>
        </w:rPr>
        <w:t xml:space="preserve"> </w:t>
      </w:r>
      <w:proofErr w:type="spellStart"/>
      <w:r w:rsidRPr="00BD447D">
        <w:rPr>
          <w:lang w:val="fr-FR"/>
        </w:rPr>
        <w:t>din</w:t>
      </w:r>
      <w:proofErr w:type="spellEnd"/>
      <w:r w:rsidRPr="00BD447D">
        <w:rPr>
          <w:lang w:val="fr-FR"/>
        </w:rPr>
        <w:t xml:space="preserve"> </w:t>
      </w:r>
      <w:proofErr w:type="spellStart"/>
      <w:r w:rsidRPr="00BD447D">
        <w:rPr>
          <w:lang w:val="fr-FR"/>
        </w:rPr>
        <w:t>cadrul</w:t>
      </w:r>
      <w:proofErr w:type="spellEnd"/>
      <w:r w:rsidRPr="00BD447D">
        <w:rPr>
          <w:lang w:val="fr-FR"/>
        </w:rPr>
        <w:t xml:space="preserve"> </w:t>
      </w:r>
      <w:proofErr w:type="spellStart"/>
      <w:r w:rsidRPr="00BD447D">
        <w:rPr>
          <w:lang w:val="fr-FR"/>
        </w:rPr>
        <w:t>compartimentului</w:t>
      </w:r>
      <w:proofErr w:type="spellEnd"/>
      <w:r w:rsidRPr="00BD447D">
        <w:rPr>
          <w:lang w:val="fr-FR"/>
        </w:rPr>
        <w:t xml:space="preserve"> </w:t>
      </w:r>
      <w:proofErr w:type="spellStart"/>
      <w:r w:rsidRPr="00BD447D">
        <w:rPr>
          <w:lang w:val="fr-FR"/>
        </w:rPr>
        <w:t>administrativ</w:t>
      </w:r>
      <w:proofErr w:type="spellEnd"/>
      <w:r w:rsidRPr="00BD447D">
        <w:rPr>
          <w:lang w:val="fr-FR"/>
        </w:rPr>
        <w:t xml:space="preserve">, </w:t>
      </w:r>
      <w:proofErr w:type="spellStart"/>
      <w:r w:rsidRPr="00BD447D">
        <w:rPr>
          <w:lang w:val="fr-FR"/>
        </w:rPr>
        <w:t>desemnată</w:t>
      </w:r>
      <w:proofErr w:type="spellEnd"/>
      <w:r w:rsidRPr="00BD447D">
        <w:rPr>
          <w:lang w:val="fr-FR"/>
        </w:rPr>
        <w:t xml:space="preserve"> de </w:t>
      </w:r>
      <w:proofErr w:type="spellStart"/>
      <w:r w:rsidRPr="00BD447D">
        <w:rPr>
          <w:lang w:val="fr-FR"/>
        </w:rPr>
        <w:t>către</w:t>
      </w:r>
      <w:proofErr w:type="spellEnd"/>
      <w:r w:rsidRPr="00BD447D">
        <w:rPr>
          <w:lang w:val="fr-FR"/>
        </w:rPr>
        <w:t xml:space="preserve"> </w:t>
      </w:r>
      <w:proofErr w:type="spellStart"/>
      <w:r w:rsidRPr="00BD447D">
        <w:rPr>
          <w:lang w:val="fr-FR"/>
        </w:rPr>
        <w:t>director</w:t>
      </w:r>
      <w:proofErr w:type="spellEnd"/>
      <w:r w:rsidRPr="00BD447D">
        <w:rPr>
          <w:lang w:val="fr-FR"/>
        </w:rPr>
        <w:t xml:space="preserve">, </w:t>
      </w:r>
      <w:proofErr w:type="spellStart"/>
      <w:r w:rsidRPr="00BD447D">
        <w:rPr>
          <w:lang w:val="fr-FR"/>
        </w:rPr>
        <w:t>trebuie</w:t>
      </w:r>
      <w:proofErr w:type="spellEnd"/>
      <w:r w:rsidRPr="00BD447D">
        <w:rPr>
          <w:lang w:val="fr-FR"/>
        </w:rPr>
        <w:t xml:space="preserve"> </w:t>
      </w:r>
      <w:proofErr w:type="spellStart"/>
      <w:r w:rsidRPr="00BD447D">
        <w:rPr>
          <w:lang w:val="fr-FR"/>
        </w:rPr>
        <w:t>să</w:t>
      </w:r>
      <w:proofErr w:type="spellEnd"/>
      <w:r w:rsidRPr="00BD447D">
        <w:rPr>
          <w:lang w:val="fr-FR"/>
        </w:rPr>
        <w:t xml:space="preserve"> se </w:t>
      </w:r>
      <w:proofErr w:type="spellStart"/>
      <w:r w:rsidRPr="00BD447D">
        <w:rPr>
          <w:lang w:val="fr-FR"/>
        </w:rPr>
        <w:t>îngrijească</w:t>
      </w:r>
      <w:proofErr w:type="spellEnd"/>
      <w:r w:rsidRPr="00BD447D">
        <w:rPr>
          <w:lang w:val="fr-FR"/>
        </w:rPr>
        <w:t xml:space="preserve">, </w:t>
      </w:r>
      <w:proofErr w:type="spellStart"/>
      <w:r w:rsidRPr="00BD447D">
        <w:rPr>
          <w:lang w:val="fr-FR"/>
        </w:rPr>
        <w:t>în</w:t>
      </w:r>
      <w:proofErr w:type="spellEnd"/>
      <w:r w:rsidRPr="00BD447D">
        <w:rPr>
          <w:lang w:val="fr-FR"/>
        </w:rPr>
        <w:t xml:space="preserve"> limita </w:t>
      </w:r>
      <w:proofErr w:type="spellStart"/>
      <w:r w:rsidRPr="00BD447D">
        <w:rPr>
          <w:lang w:val="fr-FR"/>
        </w:rPr>
        <w:t>competenţelor</w:t>
      </w:r>
      <w:proofErr w:type="spellEnd"/>
      <w:r w:rsidRPr="00BD447D">
        <w:rPr>
          <w:lang w:val="fr-FR"/>
        </w:rPr>
        <w:t xml:space="preserve">, de </w:t>
      </w:r>
      <w:proofErr w:type="spellStart"/>
      <w:r w:rsidRPr="00BD447D">
        <w:rPr>
          <w:lang w:val="fr-FR"/>
        </w:rPr>
        <w:t>verificarea</w:t>
      </w:r>
      <w:proofErr w:type="spellEnd"/>
      <w:r w:rsidRPr="00BD447D">
        <w:rPr>
          <w:lang w:val="fr-FR"/>
        </w:rPr>
        <w:t xml:space="preserve"> </w:t>
      </w:r>
      <w:proofErr w:type="spellStart"/>
      <w:r w:rsidRPr="00BD447D">
        <w:rPr>
          <w:lang w:val="fr-FR"/>
        </w:rPr>
        <w:t>periodică</w:t>
      </w:r>
      <w:proofErr w:type="spellEnd"/>
      <w:r w:rsidRPr="00BD447D">
        <w:rPr>
          <w:lang w:val="fr-FR"/>
        </w:rPr>
        <w:t xml:space="preserve"> a </w:t>
      </w:r>
      <w:proofErr w:type="spellStart"/>
      <w:r w:rsidRPr="00BD447D">
        <w:rPr>
          <w:lang w:val="fr-FR"/>
        </w:rPr>
        <w:t>elementelor</w:t>
      </w:r>
      <w:proofErr w:type="spellEnd"/>
      <w:r w:rsidRPr="00BD447D">
        <w:rPr>
          <w:lang w:val="fr-FR"/>
        </w:rPr>
        <w:t xml:space="preserve"> </w:t>
      </w:r>
      <w:proofErr w:type="spellStart"/>
      <w:r w:rsidRPr="00BD447D">
        <w:rPr>
          <w:lang w:val="fr-FR"/>
        </w:rPr>
        <w:t>bazei</w:t>
      </w:r>
      <w:proofErr w:type="spellEnd"/>
      <w:r w:rsidRPr="00BD447D">
        <w:rPr>
          <w:lang w:val="fr-FR"/>
        </w:rPr>
        <w:t xml:space="preserve"> </w:t>
      </w:r>
      <w:proofErr w:type="spellStart"/>
      <w:r w:rsidRPr="00BD447D">
        <w:rPr>
          <w:lang w:val="fr-FR"/>
        </w:rPr>
        <w:t>materiale</w:t>
      </w:r>
      <w:proofErr w:type="spellEnd"/>
      <w:r w:rsidRPr="00BD447D">
        <w:rPr>
          <w:lang w:val="fr-FR"/>
        </w:rPr>
        <w:t xml:space="preserve"> a </w:t>
      </w:r>
      <w:proofErr w:type="spellStart"/>
      <w:r w:rsidRPr="00BD447D">
        <w:rPr>
          <w:lang w:val="fr-FR"/>
        </w:rPr>
        <w:t>unităţii</w:t>
      </w:r>
      <w:proofErr w:type="spellEnd"/>
      <w:r w:rsidRPr="00BD447D">
        <w:rPr>
          <w:lang w:val="fr-FR"/>
        </w:rPr>
        <w:t xml:space="preserve"> de </w:t>
      </w:r>
      <w:proofErr w:type="spellStart"/>
      <w:r w:rsidRPr="00BD447D">
        <w:rPr>
          <w:lang w:val="fr-FR"/>
        </w:rPr>
        <w:t>învăţământ</w:t>
      </w:r>
      <w:proofErr w:type="spellEnd"/>
      <w:r w:rsidRPr="00BD447D">
        <w:rPr>
          <w:lang w:val="fr-FR"/>
        </w:rPr>
        <w:t xml:space="preserve">, </w:t>
      </w:r>
      <w:proofErr w:type="spellStart"/>
      <w:r w:rsidRPr="00BD447D">
        <w:rPr>
          <w:lang w:val="fr-FR"/>
        </w:rPr>
        <w:t>în</w:t>
      </w:r>
      <w:proofErr w:type="spellEnd"/>
      <w:r w:rsidRPr="00BD447D">
        <w:rPr>
          <w:lang w:val="fr-FR"/>
        </w:rPr>
        <w:t xml:space="preserve"> </w:t>
      </w:r>
      <w:proofErr w:type="spellStart"/>
      <w:r w:rsidRPr="00BD447D">
        <w:rPr>
          <w:lang w:val="fr-FR"/>
        </w:rPr>
        <w:t>vederea</w:t>
      </w:r>
      <w:proofErr w:type="spellEnd"/>
      <w:r w:rsidRPr="00BD447D">
        <w:rPr>
          <w:lang w:val="fr-FR"/>
        </w:rPr>
        <w:t xml:space="preserve"> </w:t>
      </w:r>
      <w:proofErr w:type="spellStart"/>
      <w:r w:rsidRPr="00BD447D">
        <w:rPr>
          <w:lang w:val="fr-FR"/>
        </w:rPr>
        <w:t>asigurării</w:t>
      </w:r>
      <w:proofErr w:type="spellEnd"/>
      <w:r w:rsidRPr="00BD447D">
        <w:rPr>
          <w:lang w:val="fr-FR"/>
        </w:rPr>
        <w:t xml:space="preserve"> </w:t>
      </w:r>
      <w:proofErr w:type="spellStart"/>
      <w:r w:rsidRPr="00BD447D">
        <w:rPr>
          <w:lang w:val="fr-FR"/>
        </w:rPr>
        <w:t>securităţii</w:t>
      </w:r>
      <w:proofErr w:type="spellEnd"/>
      <w:r w:rsidRPr="00BD447D">
        <w:rPr>
          <w:lang w:val="fr-FR"/>
        </w:rPr>
        <w:t xml:space="preserve"> </w:t>
      </w:r>
      <w:proofErr w:type="spellStart"/>
      <w:r w:rsidR="007939A2" w:rsidRPr="00BD447D">
        <w:rPr>
          <w:lang w:val="fr-FR"/>
        </w:rPr>
        <w:t>beneficiarilor</w:t>
      </w:r>
      <w:proofErr w:type="spellEnd"/>
      <w:r w:rsidR="007939A2" w:rsidRPr="00BD447D">
        <w:rPr>
          <w:lang w:val="fr-FR"/>
        </w:rPr>
        <w:t xml:space="preserve"> </w:t>
      </w:r>
      <w:proofErr w:type="spellStart"/>
      <w:r w:rsidR="007939A2" w:rsidRPr="00BD447D">
        <w:rPr>
          <w:lang w:val="fr-FR"/>
        </w:rPr>
        <w:t>primari</w:t>
      </w:r>
      <w:proofErr w:type="spellEnd"/>
      <w:r w:rsidRPr="00BD447D">
        <w:rPr>
          <w:lang w:val="fr-FR"/>
        </w:rPr>
        <w:t>/</w:t>
      </w:r>
      <w:proofErr w:type="spellStart"/>
      <w:r w:rsidRPr="00BD447D">
        <w:rPr>
          <w:lang w:val="fr-FR"/>
        </w:rPr>
        <w:t>personalului</w:t>
      </w:r>
      <w:proofErr w:type="spellEnd"/>
      <w:r w:rsidRPr="00BD447D">
        <w:rPr>
          <w:lang w:val="fr-FR"/>
        </w:rPr>
        <w:t xml:space="preserve"> </w:t>
      </w:r>
      <w:proofErr w:type="spellStart"/>
      <w:r w:rsidRPr="00BD447D">
        <w:rPr>
          <w:lang w:val="fr-FR"/>
        </w:rPr>
        <w:t>din</w:t>
      </w:r>
      <w:proofErr w:type="spellEnd"/>
      <w:r w:rsidRPr="00BD447D">
        <w:rPr>
          <w:lang w:val="fr-FR"/>
        </w:rPr>
        <w:t xml:space="preserve"> </w:t>
      </w:r>
      <w:proofErr w:type="spellStart"/>
      <w:r w:rsidRPr="00BD447D">
        <w:rPr>
          <w:lang w:val="fr-FR"/>
        </w:rPr>
        <w:t>unitate</w:t>
      </w:r>
      <w:proofErr w:type="spellEnd"/>
      <w:r w:rsidRPr="00BD447D">
        <w:rPr>
          <w:lang w:val="fr-FR"/>
        </w:rPr>
        <w:t>.</w:t>
      </w:r>
    </w:p>
    <w:p w14:paraId="0C58857D" w14:textId="77777777" w:rsidR="004C5F42" w:rsidRPr="00262FBC" w:rsidRDefault="004C5F42" w:rsidP="00F0509C">
      <w:pPr>
        <w:widowControl w:val="0"/>
        <w:spacing w:line="360" w:lineRule="auto"/>
        <w:ind w:right="-44"/>
        <w:rPr>
          <w:rFonts w:eastAsia="Calibri"/>
          <w:b/>
          <w:bCs/>
          <w:lang w:val="ro-RO"/>
        </w:rPr>
      </w:pPr>
    </w:p>
    <w:p w14:paraId="6928DBE8" w14:textId="20AE8318" w:rsidR="004C5F42" w:rsidRPr="005A4021" w:rsidRDefault="004C5F42" w:rsidP="005A4021">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BD447D">
        <w:rPr>
          <w:b/>
          <w:bCs/>
          <w:color w:val="000000" w:themeColor="text1"/>
          <w:lang w:val="it-IT"/>
        </w:rPr>
        <w:t xml:space="preserve">EVALUAREA PERSONALULUI </w:t>
      </w:r>
      <w:r w:rsidR="00F0509C" w:rsidRPr="00F0509C">
        <w:rPr>
          <w:b/>
          <w:bCs/>
          <w:color w:val="000000" w:themeColor="text1"/>
          <w:lang w:val="ro-RO"/>
        </w:rPr>
        <w:t>Școlii Gimnaziale „Virgil Iovănaş” Şofronea</w:t>
      </w: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342A5F03" w14:textId="2070E87E" w:rsidR="004C5F42" w:rsidRPr="007C495A" w:rsidRDefault="004C5F42" w:rsidP="00F0509C">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585AAD9A" w14:textId="77777777" w:rsidR="00BF52C8" w:rsidRPr="00CF6DF9" w:rsidRDefault="00BF52C8" w:rsidP="00BF52C8">
      <w:pPr>
        <w:widowControl w:val="0"/>
        <w:spacing w:line="276" w:lineRule="auto"/>
        <w:ind w:right="-44"/>
        <w:rPr>
          <w:b/>
          <w:bCs/>
          <w:lang w:val="ro-RO"/>
        </w:rPr>
      </w:pPr>
    </w:p>
    <w:p w14:paraId="0B47668C" w14:textId="4C8D497E" w:rsidR="000726B4" w:rsidRPr="00BF52C8" w:rsidRDefault="006739EE" w:rsidP="00BF52C8">
      <w:pPr>
        <w:pStyle w:val="Heading1"/>
        <w:spacing w:before="0" w:after="0" w:line="360" w:lineRule="auto"/>
        <w:rPr>
          <w:lang w:val="ro-RO"/>
        </w:rPr>
      </w:pPr>
      <w:bookmarkStart w:id="36" w:name="_Toc98942791"/>
      <w:bookmarkStart w:id="37" w:name="_Toc198808272"/>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6"/>
      <w:bookmarkEnd w:id="37"/>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5"/>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Pr="00BD447D"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BD447D">
        <w:rPr>
          <w:b/>
          <w:bCs/>
          <w:lang w:val="ro-RO"/>
        </w:rPr>
        <w:t>(1)</w:t>
      </w:r>
      <w:r w:rsidR="00BF52C8" w:rsidRPr="00BD447D">
        <w:rPr>
          <w:lang w:val="ro-RO"/>
        </w:rPr>
        <w:t xml:space="preserve"> </w:t>
      </w:r>
      <w:r w:rsidR="00263F12" w:rsidRPr="00BD447D">
        <w:rPr>
          <w:lang w:val="ro-RO"/>
        </w:rPr>
        <w:t>Consiliul profesoral</w:t>
      </w:r>
      <w:r w:rsidR="00BF52C8" w:rsidRPr="00BD447D">
        <w:rPr>
          <w:lang w:val="ro-RO"/>
        </w:rPr>
        <w:t xml:space="preserve"> este format din totalitatea cadrelor didactice din unitatea de învăţământ. Preşedintele </w:t>
      </w:r>
      <w:r w:rsidR="00263F12" w:rsidRPr="00BD447D">
        <w:rPr>
          <w:lang w:val="ro-RO"/>
        </w:rPr>
        <w:t>Consiliului profesoral</w:t>
      </w:r>
      <w:r w:rsidR="00BF52C8" w:rsidRPr="00BD447D">
        <w:rPr>
          <w:lang w:val="ro-RO"/>
        </w:rPr>
        <w:t xml:space="preserve"> este directorul.</w:t>
      </w:r>
    </w:p>
    <w:p w14:paraId="5F49E03A" w14:textId="34875AEC" w:rsidR="00BF52C8" w:rsidRPr="00BD447D" w:rsidRDefault="00BF52C8" w:rsidP="00BF52C8">
      <w:pPr>
        <w:spacing w:line="360" w:lineRule="auto"/>
        <w:ind w:firstLine="720"/>
        <w:jc w:val="both"/>
        <w:rPr>
          <w:lang w:val="ro-RO"/>
        </w:rPr>
      </w:pPr>
      <w:r w:rsidRPr="00BD447D">
        <w:rPr>
          <w:b/>
          <w:bCs/>
          <w:lang w:val="ro-RO"/>
        </w:rPr>
        <w:lastRenderedPageBreak/>
        <w:t>(2)</w:t>
      </w:r>
      <w:r w:rsidRPr="00BD447D">
        <w:rPr>
          <w:lang w:val="ro-RO"/>
        </w:rPr>
        <w:t xml:space="preserve"> </w:t>
      </w:r>
      <w:r w:rsidR="00263F12" w:rsidRPr="00BD447D">
        <w:rPr>
          <w:lang w:val="ro-RO"/>
        </w:rPr>
        <w:t>Consiliul profesoral</w:t>
      </w:r>
      <w:r w:rsidRPr="00BD447D">
        <w:rPr>
          <w:lang w:val="ro-RO"/>
        </w:rPr>
        <w:t xml:space="preserve"> se întruneşte lunar sau de câte ori este nevoie, la propunerea directorului sau la solicitarea a minimum 1/3 din numărul </w:t>
      </w:r>
      <w:r w:rsidR="00E7493C" w:rsidRPr="00BD447D">
        <w:rPr>
          <w:lang w:val="ro-RO"/>
        </w:rPr>
        <w:t>cadrelor didactice.</w:t>
      </w:r>
    </w:p>
    <w:p w14:paraId="24FBA37A" w14:textId="135A1857" w:rsidR="00BF52C8" w:rsidRPr="00BD447D" w:rsidRDefault="00BF52C8" w:rsidP="00BF52C8">
      <w:pPr>
        <w:spacing w:line="360" w:lineRule="auto"/>
        <w:ind w:firstLine="720"/>
        <w:jc w:val="both"/>
        <w:rPr>
          <w:lang w:val="ro-RO"/>
        </w:rPr>
      </w:pPr>
      <w:r w:rsidRPr="00BD447D">
        <w:rPr>
          <w:b/>
          <w:bCs/>
          <w:lang w:val="ro-RO"/>
        </w:rPr>
        <w:t>(3)</w:t>
      </w:r>
      <w:r w:rsidRPr="00BD447D">
        <w:rPr>
          <w:lang w:val="ro-RO"/>
        </w:rPr>
        <w:t xml:space="preserve"> </w:t>
      </w:r>
      <w:r w:rsidR="00E7493C" w:rsidRPr="00BD447D">
        <w:rPr>
          <w:lang w:val="ro-RO"/>
        </w:rPr>
        <w:t xml:space="preserve">Cadrele didactice au dreptul să participe la toate şedinţele </w:t>
      </w:r>
      <w:r w:rsidR="00263F12" w:rsidRPr="00BD447D">
        <w:rPr>
          <w:lang w:val="ro-RO"/>
        </w:rPr>
        <w:t>Consiliului profesoral</w:t>
      </w:r>
      <w:r w:rsidR="00E7493C" w:rsidRPr="00BD447D">
        <w:rPr>
          <w:lang w:val="ro-RO"/>
        </w:rPr>
        <w:t xml:space="preserve"> din unitatea de învăţământ unde îşi desfăşoară activitatea şi au obligaţia de a participa la şedinţele </w:t>
      </w:r>
      <w:r w:rsidR="00263F12" w:rsidRPr="00BD447D">
        <w:rPr>
          <w:lang w:val="ro-RO"/>
        </w:rPr>
        <w:t>Consiliului profesoral</w:t>
      </w:r>
      <w:r w:rsidR="00E7493C" w:rsidRPr="00BD447D">
        <w:rPr>
          <w:lang w:val="ro-RO"/>
        </w:rPr>
        <w:t xml:space="preserve"> din unitatea de învăţământ unde declară, în scris, la începutul fiecărui an şcolar, că au norma de bază. Absenţa nemotivată de la şedinţele </w:t>
      </w:r>
      <w:r w:rsidR="00263F12" w:rsidRPr="00BD447D">
        <w:rPr>
          <w:lang w:val="ro-RO"/>
        </w:rPr>
        <w:t>Consiliului profesoral</w:t>
      </w:r>
      <w:r w:rsidR="00E7493C" w:rsidRPr="00BD447D">
        <w:rPr>
          <w:lang w:val="ro-RO"/>
        </w:rPr>
        <w:t xml:space="preserve"> din unitatea de învăţământ unde are norma de bază se consideră abatere disciplinară şi se sancţionează conform legii.</w:t>
      </w:r>
    </w:p>
    <w:p w14:paraId="7D3C6668" w14:textId="633CF4AE" w:rsidR="00BF52C8" w:rsidRPr="00BD447D" w:rsidRDefault="00BF52C8" w:rsidP="00BF52C8">
      <w:pPr>
        <w:spacing w:line="360" w:lineRule="auto"/>
        <w:ind w:firstLine="720"/>
        <w:jc w:val="both"/>
        <w:rPr>
          <w:lang w:val="ro-RO"/>
        </w:rPr>
      </w:pPr>
      <w:r w:rsidRPr="00BD447D">
        <w:rPr>
          <w:b/>
          <w:bCs/>
          <w:lang w:val="ro-RO"/>
        </w:rPr>
        <w:t>(4)</w:t>
      </w:r>
      <w:r w:rsidRPr="00BD447D">
        <w:rPr>
          <w:lang w:val="ro-RO"/>
        </w:rPr>
        <w:t xml:space="preserve"> Cvorumul necesar pentru întrunirea în şedinţă a </w:t>
      </w:r>
      <w:r w:rsidR="00263F12" w:rsidRPr="00BD447D">
        <w:rPr>
          <w:lang w:val="ro-RO"/>
        </w:rPr>
        <w:t>Consiliului profesoral</w:t>
      </w:r>
      <w:r w:rsidRPr="00BD447D">
        <w:rPr>
          <w:lang w:val="ro-RO"/>
        </w:rPr>
        <w:t xml:space="preserve"> este de 2/3 din numărul total al membrilor, cadre didactice cu norma de bază în unitatea de învăţământ.</w:t>
      </w:r>
    </w:p>
    <w:p w14:paraId="37A6754B" w14:textId="3643C9B1" w:rsidR="00BF52C8" w:rsidRPr="00BD447D" w:rsidRDefault="00BF52C8" w:rsidP="00BF52C8">
      <w:pPr>
        <w:spacing w:line="360" w:lineRule="auto"/>
        <w:ind w:firstLine="720"/>
        <w:jc w:val="both"/>
        <w:rPr>
          <w:lang w:val="ro-RO"/>
        </w:rPr>
      </w:pPr>
      <w:r w:rsidRPr="00BD447D">
        <w:rPr>
          <w:b/>
          <w:bCs/>
          <w:lang w:val="ro-RO"/>
        </w:rPr>
        <w:t>(5)</w:t>
      </w:r>
      <w:r w:rsidRPr="00BD447D">
        <w:rPr>
          <w:lang w:val="ro-RO"/>
        </w:rPr>
        <w:t xml:space="preserve"> Hotărârile se adoptă prin vot deschis sau secret, cu cel puţin jumătate plus unu din numărul total al membrilor </w:t>
      </w:r>
      <w:r w:rsidR="00263F12" w:rsidRPr="00BD447D">
        <w:rPr>
          <w:lang w:val="ro-RO"/>
        </w:rPr>
        <w:t>Consiliului profesoral</w:t>
      </w:r>
      <w:r w:rsidRPr="00BD447D">
        <w:rPr>
          <w:lang w:val="ro-RO"/>
        </w:rPr>
        <w:t xml:space="preserve"> cu norma de bază în unitate, şi sunt obligatorii pentru personalul unităţii de învăţământ, precum şi pentru </w:t>
      </w:r>
      <w:r w:rsidR="00E7493C" w:rsidRPr="00BD447D">
        <w:rPr>
          <w:lang w:val="ro-RO"/>
        </w:rPr>
        <w:t>beneficiarii primari,</w:t>
      </w:r>
      <w:r w:rsidRPr="00BD447D">
        <w:rPr>
          <w:lang w:val="ro-RO"/>
        </w:rPr>
        <w:t xml:space="preserve"> părinţ</w:t>
      </w:r>
      <w:r w:rsidR="00E7493C" w:rsidRPr="00BD447D">
        <w:rPr>
          <w:lang w:val="ro-RO"/>
        </w:rPr>
        <w:t>i/</w:t>
      </w:r>
      <w:r w:rsidRPr="00BD447D">
        <w:rPr>
          <w:lang w:val="ro-RO"/>
        </w:rPr>
        <w:t>reprezentanţi legali. Modalitatea de vot se stabileşte la începutul şedinţei.</w:t>
      </w:r>
    </w:p>
    <w:p w14:paraId="65F1854F" w14:textId="72F07BF2" w:rsidR="00BF52C8" w:rsidRPr="00BD447D" w:rsidRDefault="00BF52C8" w:rsidP="00BF52C8">
      <w:pPr>
        <w:spacing w:line="360" w:lineRule="auto"/>
        <w:ind w:firstLine="720"/>
        <w:jc w:val="both"/>
        <w:rPr>
          <w:lang w:val="it-IT"/>
        </w:rPr>
      </w:pPr>
      <w:r w:rsidRPr="00BD447D">
        <w:rPr>
          <w:b/>
          <w:bCs/>
          <w:lang w:val="ro-RO"/>
        </w:rPr>
        <w:t>(6)</w:t>
      </w:r>
      <w:r w:rsidRPr="00BD447D">
        <w:rPr>
          <w:lang w:val="ro-RO"/>
        </w:rPr>
        <w:t xml:space="preserve"> Directorul unităţii de învăţământ numeşte, prin decizie, atât componenţa </w:t>
      </w:r>
      <w:r w:rsidR="00263F12" w:rsidRPr="00BD447D">
        <w:rPr>
          <w:lang w:val="ro-RO"/>
        </w:rPr>
        <w:t>Consiliului profesoral</w:t>
      </w:r>
      <w:r w:rsidRPr="00BD447D">
        <w:rPr>
          <w:lang w:val="ro-RO"/>
        </w:rPr>
        <w:t xml:space="preserve">, cât şi secretarul acestuia, ales de </w:t>
      </w:r>
      <w:r w:rsidR="00263F12" w:rsidRPr="00BD447D">
        <w:rPr>
          <w:lang w:val="ro-RO"/>
        </w:rPr>
        <w:t>Consiliul profesoral</w:t>
      </w:r>
      <w:r w:rsidRPr="00BD447D">
        <w:rPr>
          <w:lang w:val="ro-RO"/>
        </w:rPr>
        <w:t xml:space="preserve">. </w:t>
      </w:r>
      <w:r w:rsidRPr="00BD447D">
        <w:rPr>
          <w:lang w:val="it-IT"/>
        </w:rPr>
        <w:t xml:space="preserve">Secretarul are atribuţia de a redacta lizibil şi inteligibil procesele-verbale ale şedinţelor </w:t>
      </w:r>
      <w:r w:rsidR="00263F12" w:rsidRPr="00BD447D">
        <w:rPr>
          <w:lang w:val="it-IT"/>
        </w:rPr>
        <w:t>Consiliului profesoral</w:t>
      </w:r>
      <w:r w:rsidRPr="00BD447D">
        <w:rPr>
          <w:lang w:val="it-IT"/>
        </w:rPr>
        <w:t>.</w:t>
      </w:r>
    </w:p>
    <w:p w14:paraId="37B77B7F" w14:textId="10FB9148" w:rsidR="00BF52C8" w:rsidRPr="00BD447D" w:rsidRDefault="00BF52C8" w:rsidP="00BF52C8">
      <w:pPr>
        <w:spacing w:line="360" w:lineRule="auto"/>
        <w:ind w:firstLine="720"/>
        <w:jc w:val="both"/>
        <w:rPr>
          <w:lang w:val="it-IT"/>
        </w:rPr>
      </w:pPr>
      <w:r w:rsidRPr="00BD447D">
        <w:rPr>
          <w:b/>
          <w:bCs/>
          <w:lang w:val="it-IT"/>
        </w:rPr>
        <w:t>(7)</w:t>
      </w:r>
      <w:r w:rsidRPr="00BD447D">
        <w:rPr>
          <w:lang w:val="it-IT"/>
        </w:rPr>
        <w:t xml:space="preserve"> </w:t>
      </w:r>
      <w:r w:rsidR="00E7493C" w:rsidRPr="00BD447D">
        <w:rPr>
          <w:lang w:val="it-IT"/>
        </w:rPr>
        <w:t xml:space="preserve">La şedinţele </w:t>
      </w:r>
      <w:r w:rsidR="00263F12" w:rsidRPr="00BD447D">
        <w:rPr>
          <w:lang w:val="it-IT"/>
        </w:rPr>
        <w:t>Consiliului profesoral</w:t>
      </w:r>
      <w:r w:rsidR="00E7493C" w:rsidRPr="00BD447D">
        <w:rPr>
          <w:lang w:val="it-IT"/>
        </w:rPr>
        <w:t xml:space="preserve">,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w:t>
      </w:r>
      <w:r w:rsidR="00263F12" w:rsidRPr="00BD447D">
        <w:rPr>
          <w:lang w:val="it-IT"/>
        </w:rPr>
        <w:t>Consiliului profesoral</w:t>
      </w:r>
      <w:r w:rsidR="00E7493C" w:rsidRPr="00BD447D">
        <w:rPr>
          <w:lang w:val="it-IT"/>
        </w:rPr>
        <w:t xml:space="preserve"> pot participa şi reprezentanţii organizaţiilor sindicale afiliate federaţiilor sindicale reprezentative la nivel de sector de negociere colectivă învăţământ preuniversitar care au membrii în unitatea de învăţământ.</w:t>
      </w:r>
    </w:p>
    <w:p w14:paraId="29902991" w14:textId="4A8B9C63" w:rsidR="00BF52C8" w:rsidRPr="00BD447D" w:rsidRDefault="00BF52C8" w:rsidP="00BF52C8">
      <w:pPr>
        <w:spacing w:line="360" w:lineRule="auto"/>
        <w:ind w:firstLine="720"/>
        <w:jc w:val="both"/>
        <w:rPr>
          <w:lang w:val="it-IT"/>
        </w:rPr>
      </w:pPr>
      <w:r w:rsidRPr="00BD447D">
        <w:rPr>
          <w:b/>
          <w:bCs/>
          <w:lang w:val="it-IT"/>
        </w:rPr>
        <w:t>(8)</w:t>
      </w:r>
      <w:r w:rsidRPr="00BD447D">
        <w:rPr>
          <w:lang w:val="it-IT"/>
        </w:rPr>
        <w:t xml:space="preserve"> În procesele-verbale ale şedinţelor </w:t>
      </w:r>
      <w:r w:rsidR="00263F12" w:rsidRPr="00BD447D">
        <w:rPr>
          <w:lang w:val="it-IT"/>
        </w:rPr>
        <w:t>Consiliului profesoral</w:t>
      </w:r>
      <w:r w:rsidRPr="00BD447D">
        <w:rPr>
          <w:lang w:val="it-IT"/>
        </w:rPr>
        <w:t>, secretarul acestuia consemnează:</w:t>
      </w:r>
    </w:p>
    <w:p w14:paraId="20C422A3" w14:textId="0EF4F464" w:rsidR="00E7493C" w:rsidRPr="00BD447D" w:rsidRDefault="00E7493C" w:rsidP="00E7493C">
      <w:pPr>
        <w:spacing w:line="360" w:lineRule="auto"/>
        <w:ind w:firstLine="720"/>
        <w:jc w:val="both"/>
        <w:rPr>
          <w:lang w:val="it-IT"/>
        </w:rPr>
      </w:pPr>
      <w:r w:rsidRPr="00BD447D">
        <w:rPr>
          <w:lang w:val="it-IT"/>
        </w:rPr>
        <w:t xml:space="preserve">a) prezenţa membrilor </w:t>
      </w:r>
      <w:r w:rsidR="00263F12" w:rsidRPr="00BD447D">
        <w:rPr>
          <w:lang w:val="it-IT"/>
        </w:rPr>
        <w:t>Consiliului profesoral</w:t>
      </w:r>
      <w:r w:rsidRPr="00BD447D">
        <w:rPr>
          <w:lang w:val="it-IT"/>
        </w:rPr>
        <w:t xml:space="preserve"> la şedinţe;</w:t>
      </w:r>
    </w:p>
    <w:p w14:paraId="632E5F6C" w14:textId="2BD9B4AC" w:rsidR="00E7493C" w:rsidRPr="00BD447D" w:rsidRDefault="00E7493C" w:rsidP="00E7493C">
      <w:pPr>
        <w:spacing w:line="360" w:lineRule="auto"/>
        <w:ind w:firstLine="720"/>
        <w:jc w:val="both"/>
        <w:rPr>
          <w:lang w:val="it-IT"/>
        </w:rPr>
      </w:pPr>
      <w:r w:rsidRPr="00BD447D">
        <w:rPr>
          <w:lang w:val="it-IT"/>
        </w:rPr>
        <w:t xml:space="preserve">b) prezentarea ordinii de zi a şedinţelor de către preşedintele </w:t>
      </w:r>
      <w:r w:rsidR="00263F12" w:rsidRPr="00BD447D">
        <w:rPr>
          <w:lang w:val="it-IT"/>
        </w:rPr>
        <w:t>Consiliului profesoral</w:t>
      </w:r>
      <w:r w:rsidRPr="00BD447D">
        <w:rPr>
          <w:lang w:val="it-IT"/>
        </w:rPr>
        <w:t xml:space="preserve">, respectiv aprobarea ordinii de zi de către membrii </w:t>
      </w:r>
      <w:r w:rsidR="00263F12" w:rsidRPr="00BD447D">
        <w:rPr>
          <w:lang w:val="it-IT"/>
        </w:rPr>
        <w:t>Consiliului profesoral</w:t>
      </w:r>
      <w:r w:rsidRPr="00BD447D">
        <w:rPr>
          <w:lang w:val="it-IT"/>
        </w:rPr>
        <w:t>;</w:t>
      </w:r>
    </w:p>
    <w:p w14:paraId="4434FBC4" w14:textId="40B4D4B9" w:rsidR="00E7493C" w:rsidRPr="00BD447D" w:rsidRDefault="00E7493C" w:rsidP="00E7493C">
      <w:pPr>
        <w:spacing w:line="360" w:lineRule="auto"/>
        <w:ind w:firstLine="720"/>
        <w:jc w:val="both"/>
        <w:rPr>
          <w:lang w:val="it-IT"/>
        </w:rPr>
      </w:pPr>
      <w:r w:rsidRPr="00BD447D">
        <w:rPr>
          <w:lang w:val="it-IT"/>
        </w:rPr>
        <w:t>c) rezultatul votului privind aprobarea/respingerea celor propuse, prin indicarea numărului de voturi "pentru", numărului de voturi "împotrivă" şi a numărului de abţineri;</w:t>
      </w:r>
    </w:p>
    <w:p w14:paraId="303E8317" w14:textId="1E013114" w:rsidR="00E7493C" w:rsidRPr="00BD447D" w:rsidRDefault="00E7493C" w:rsidP="00E7493C">
      <w:pPr>
        <w:spacing w:line="360" w:lineRule="auto"/>
        <w:ind w:firstLine="720"/>
        <w:jc w:val="both"/>
        <w:rPr>
          <w:lang w:val="it-IT"/>
        </w:rPr>
      </w:pPr>
      <w:r w:rsidRPr="00BD447D">
        <w:rPr>
          <w:lang w:val="it-IT"/>
        </w:rPr>
        <w:t xml:space="preserve">d) intervenţiile pe care le au membrii </w:t>
      </w:r>
      <w:r w:rsidR="00263F12" w:rsidRPr="00BD447D">
        <w:rPr>
          <w:lang w:val="it-IT"/>
        </w:rPr>
        <w:t>Consiliului profesoral</w:t>
      </w:r>
      <w:r w:rsidRPr="00BD447D">
        <w:rPr>
          <w:lang w:val="it-IT"/>
        </w:rPr>
        <w:t xml:space="preserve"> şi invitaţii în timpul şedinţei;</w:t>
      </w:r>
    </w:p>
    <w:p w14:paraId="5BA486C3" w14:textId="77777777" w:rsidR="00E7493C" w:rsidRPr="00BD447D" w:rsidRDefault="00E7493C" w:rsidP="00E7493C">
      <w:pPr>
        <w:spacing w:line="360" w:lineRule="auto"/>
        <w:ind w:firstLine="720"/>
        <w:jc w:val="both"/>
        <w:rPr>
          <w:b/>
          <w:bCs/>
          <w:lang w:val="it-IT"/>
        </w:rPr>
      </w:pPr>
      <w:r w:rsidRPr="00BD447D">
        <w:rPr>
          <w:lang w:val="it-IT"/>
        </w:rPr>
        <w:lastRenderedPageBreak/>
        <w:t>e) asigurarea cvorumului.</w:t>
      </w:r>
    </w:p>
    <w:p w14:paraId="2E24C79B" w14:textId="658D2925" w:rsidR="00BF52C8" w:rsidRPr="00BD447D" w:rsidRDefault="00BF52C8" w:rsidP="00E7493C">
      <w:pPr>
        <w:spacing w:line="360" w:lineRule="auto"/>
        <w:ind w:firstLine="720"/>
        <w:jc w:val="both"/>
        <w:rPr>
          <w:lang w:val="it-IT"/>
        </w:rPr>
      </w:pPr>
      <w:r w:rsidRPr="00BD447D">
        <w:rPr>
          <w:b/>
          <w:bCs/>
          <w:lang w:val="it-IT"/>
        </w:rPr>
        <w:t>(9)</w:t>
      </w:r>
      <w:r w:rsidRPr="00BD447D">
        <w:rPr>
          <w:lang w:val="it-IT"/>
        </w:rPr>
        <w:t xml:space="preserve"> Numele şi semnăturile olografe ale participanţilor la şedinţe sunt consemnate la sfârşitul procesului-verbal al fiecărei şedinţe; preşedintele </w:t>
      </w:r>
      <w:r w:rsidR="00263F12" w:rsidRPr="00BD447D">
        <w:rPr>
          <w:lang w:val="it-IT"/>
        </w:rPr>
        <w:t>Consiliului profesoral</w:t>
      </w:r>
      <w:r w:rsidRPr="00BD447D">
        <w:rPr>
          <w:lang w:val="it-IT"/>
        </w:rPr>
        <w:t xml:space="preserve"> semnează, după membri, pentru certificarea celor consemnate în procesele</w:t>
      </w:r>
      <w:r w:rsidR="00E7493C" w:rsidRPr="00BD447D">
        <w:rPr>
          <w:lang w:val="it-IT"/>
        </w:rPr>
        <w:t>-</w:t>
      </w:r>
      <w:r w:rsidRPr="00BD447D">
        <w:rPr>
          <w:lang w:val="it-IT"/>
        </w:rPr>
        <w:t>verbale.</w:t>
      </w:r>
    </w:p>
    <w:p w14:paraId="2AE01E46" w14:textId="398D5369" w:rsidR="00BF52C8" w:rsidRPr="00BD447D" w:rsidRDefault="00BF52C8" w:rsidP="00BF52C8">
      <w:pPr>
        <w:spacing w:line="360" w:lineRule="auto"/>
        <w:ind w:firstLine="720"/>
        <w:jc w:val="both"/>
        <w:rPr>
          <w:lang w:val="it-IT"/>
        </w:rPr>
      </w:pPr>
      <w:r w:rsidRPr="00BD447D">
        <w:rPr>
          <w:b/>
          <w:bCs/>
          <w:lang w:val="it-IT"/>
        </w:rPr>
        <w:t>(10)</w:t>
      </w:r>
      <w:r w:rsidRPr="00BD447D">
        <w:rPr>
          <w:lang w:val="it-IT"/>
        </w:rPr>
        <w:t xml:space="preserve"> Procesele-verbale se scriu în registrul de procese verbale al </w:t>
      </w:r>
      <w:r w:rsidR="00263F12" w:rsidRPr="00BD447D">
        <w:rPr>
          <w:lang w:val="it-IT"/>
        </w:rPr>
        <w:t>Consiliului profesoral</w:t>
      </w:r>
      <w:r w:rsidRPr="00BD447D">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BD447D">
        <w:rPr>
          <w:lang w:val="it-IT"/>
        </w:rPr>
        <w:t>sigiliul</w:t>
      </w:r>
      <w:r w:rsidRPr="00BD447D">
        <w:rPr>
          <w:lang w:val="it-IT"/>
        </w:rPr>
        <w:t xml:space="preserve"> unităţii de învăţământ.</w:t>
      </w:r>
    </w:p>
    <w:p w14:paraId="6BD6A9FB" w14:textId="248B7142" w:rsidR="00DA5070" w:rsidRPr="00BD447D" w:rsidRDefault="00BF52C8" w:rsidP="00DA5070">
      <w:pPr>
        <w:spacing w:line="360" w:lineRule="auto"/>
        <w:ind w:firstLine="720"/>
        <w:jc w:val="both"/>
        <w:rPr>
          <w:lang w:val="it-IT"/>
        </w:rPr>
      </w:pPr>
      <w:r w:rsidRPr="00BD447D">
        <w:rPr>
          <w:b/>
          <w:bCs/>
          <w:lang w:val="it-IT"/>
        </w:rPr>
        <w:t>(11)</w:t>
      </w:r>
      <w:r w:rsidRPr="00BD447D">
        <w:rPr>
          <w:lang w:val="it-IT"/>
        </w:rPr>
        <w:t xml:space="preserve"> </w:t>
      </w:r>
      <w:r w:rsidR="00DA5070" w:rsidRPr="00BD447D">
        <w:rPr>
          <w:lang w:val="it-IT"/>
        </w:rPr>
        <w:t xml:space="preserve">Registrul de procese-verbale al </w:t>
      </w:r>
      <w:r w:rsidR="00263F12" w:rsidRPr="00BD447D">
        <w:rPr>
          <w:lang w:val="it-IT"/>
        </w:rPr>
        <w:t>Consiliului profesoral</w:t>
      </w:r>
      <w:r w:rsidR="00DA5070" w:rsidRPr="00BD447D">
        <w:rPr>
          <w:lang w:val="it-IT"/>
        </w:rPr>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79E46804" w14:textId="4171B31F" w:rsidR="00DA5070" w:rsidRPr="00BD447D" w:rsidRDefault="00DA5070" w:rsidP="00DA5070">
      <w:pPr>
        <w:spacing w:line="360" w:lineRule="auto"/>
        <w:ind w:firstLine="720"/>
        <w:jc w:val="both"/>
        <w:rPr>
          <w:lang w:val="it-IT"/>
        </w:rPr>
      </w:pPr>
      <w:r w:rsidRPr="00BD447D">
        <w:rPr>
          <w:b/>
          <w:bCs/>
          <w:lang w:val="it-IT"/>
        </w:rPr>
        <w:t>(12)</w:t>
      </w:r>
      <w:r w:rsidRPr="00BD447D">
        <w:rPr>
          <w:lang w:val="it-IT"/>
        </w:rPr>
        <w:t xml:space="preserve"> Şedinţele </w:t>
      </w:r>
      <w:r w:rsidR="00263F12" w:rsidRPr="00BD447D">
        <w:rPr>
          <w:lang w:val="it-IT"/>
        </w:rPr>
        <w:t>Consiliului profesoral</w:t>
      </w:r>
      <w:r w:rsidRPr="00BD447D">
        <w:rPr>
          <w:lang w:val="it-IT"/>
        </w:rPr>
        <w:t xml:space="preserve"> se pot desfăşura, după caz, în format hibrid sau online, prin mijloace electronice de comunicare, în sistem de videoconferinţă, conform unei proceduri stabilite la nivelul unităţii de învăţământ.</w:t>
      </w:r>
    </w:p>
    <w:p w14:paraId="34498086" w14:textId="598C44C8" w:rsidR="00BF52C8" w:rsidRPr="0017674C" w:rsidRDefault="00BF52C8" w:rsidP="00DA5070">
      <w:pPr>
        <w:spacing w:line="360" w:lineRule="auto"/>
        <w:ind w:firstLine="720"/>
        <w:jc w:val="both"/>
        <w:rPr>
          <w:b/>
          <w:bCs/>
          <w:lang w:val="it-IT"/>
        </w:rPr>
      </w:pPr>
      <w:r w:rsidRPr="0017674C">
        <w:rPr>
          <w:b/>
          <w:bCs/>
          <w:lang w:val="it-IT"/>
        </w:rPr>
        <w:t xml:space="preserve">Art. 64. </w:t>
      </w:r>
      <w:r w:rsidR="00263F12" w:rsidRPr="0017674C">
        <w:rPr>
          <w:b/>
          <w:bCs/>
          <w:lang w:val="it-IT"/>
        </w:rPr>
        <w:t>Consiliul profesoral</w:t>
      </w:r>
      <w:r w:rsidRPr="0017674C">
        <w:rPr>
          <w:b/>
          <w:bCs/>
          <w:lang w:val="it-IT"/>
        </w:rPr>
        <w:t xml:space="preserve"> are următoarele atribuţii:</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1AD195F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i) aprobă raportul privind situaţia şcolară anuală prezentată de fiecare învăţător/institutor/profesor pentru învăţământ primar/profesor-diriginte, precum şi situaţia şcolară după încheierea sesiunilor de amânări, diferenţe şi corigenţe;</w:t>
      </w:r>
    </w:p>
    <w:p w14:paraId="75722D11"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j) aprobă sancţiunile disciplinare aplicate beneficiarilor primari care săvârşesc abateri, potrivit prevederilor Statutului elevului, ale ROFUIP şi ale regulamentului de organizare şi funcţionare a unităţii de învăţământ;</w:t>
      </w:r>
    </w:p>
    <w:p w14:paraId="3837E24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k) propune acordarea recompenselor pentru elevi şi pentru personalul didactic din unitatea de învăţământ, conform reglementărilor în vigoare;</w:t>
      </w:r>
    </w:p>
    <w:p w14:paraId="52F1B15D" w14:textId="693DB91F"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l) propune </w:t>
      </w:r>
      <w:r w:rsidR="00263F12">
        <w:rPr>
          <w:rFonts w:eastAsia="Calibri"/>
          <w:color w:val="000000"/>
          <w:lang w:val="ro-RO"/>
        </w:rPr>
        <w:t>Consiliului de administrație</w:t>
      </w:r>
      <w:r w:rsidRPr="00DA5070">
        <w:rPr>
          <w:rFonts w:eastAsia="Calibri"/>
          <w:color w:val="000000"/>
          <w:lang w:val="ro-RO"/>
        </w:rPr>
        <w:t xml:space="preserve"> programe de formare şi dezvoltare profesională continuă pentru cadrele didactice;</w:t>
      </w:r>
    </w:p>
    <w:p w14:paraId="1D2E0D43"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14:paraId="0ABF79F7" w14:textId="17EB39AC"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n) avizează oferta de curriculumul </w:t>
      </w:r>
      <w:r w:rsidR="00CA352D">
        <w:rPr>
          <w:rFonts w:eastAsia="Calibri"/>
          <w:color w:val="000000"/>
          <w:lang w:val="ro-RO"/>
        </w:rPr>
        <w:t>la decizia elevului din oferta școlii (CDEOȘ)</w:t>
      </w:r>
      <w:r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Pr="00DA5070">
        <w:rPr>
          <w:rFonts w:eastAsia="Calibri"/>
          <w:color w:val="000000"/>
          <w:lang w:val="ro-RO"/>
        </w:rPr>
        <w:t>;</w:t>
      </w:r>
    </w:p>
    <w:p w14:paraId="6EB6BC2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o) avizează proiectul planului de şcolarizare;</w:t>
      </w:r>
    </w:p>
    <w:p w14:paraId="735D836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p) validează, la începutul anului şcolar, fişele de autoevaluare ale personalului didactic şi didactic auxiliar din unitatea de învăţământ, în baza cărora se stabileşte calificativul anual;</w:t>
      </w:r>
    </w:p>
    <w:p w14:paraId="6585FE4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q) dezbate şi avizează regulamentul de organizare şi funcţionare a unităţii de învăţământ și regulamentul de ordine interioară;</w:t>
      </w:r>
    </w:p>
    <w:p w14:paraId="60789BC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DA36F4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s) dezbate probleme legate de conţinutul sau organizarea procesului educaţional din unitatea de învăţământ şi propune </w:t>
      </w:r>
      <w:r w:rsidR="00263F12">
        <w:rPr>
          <w:rFonts w:eastAsia="Calibri"/>
          <w:color w:val="000000"/>
          <w:lang w:val="ro-RO"/>
        </w:rPr>
        <w:t>Consiliului de administrație</w:t>
      </w:r>
      <w:r w:rsidRPr="00DA5070">
        <w:rPr>
          <w:rFonts w:eastAsia="Calibri"/>
          <w:color w:val="000000"/>
          <w:lang w:val="ro-RO"/>
        </w:rPr>
        <w:t xml:space="preserve"> măsuri de optimizare a acestuia;</w:t>
      </w:r>
    </w:p>
    <w:p w14:paraId="329EB33D"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t) propune și alege, cadrele didactice membre ale comisiei pentru evaluarea şi asigurarea calităţii, precum şi ale altor comisii constituite la nivelul unităţii de învăţământ , în condiţiile legii;</w:t>
      </w:r>
    </w:p>
    <w:p w14:paraId="0D4EF1E5" w14:textId="66A7497D"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u) îndeplineşte, în limitele legii, alte atribuţii stabilite de </w:t>
      </w:r>
      <w:r w:rsidR="00263F12">
        <w:rPr>
          <w:rFonts w:eastAsia="Calibri"/>
          <w:color w:val="000000"/>
          <w:lang w:val="ro-RO"/>
        </w:rPr>
        <w:t>Consiliul de administrație</w:t>
      </w:r>
      <w:r w:rsidRPr="00DA5070">
        <w:rPr>
          <w:rFonts w:eastAsia="Calibri"/>
          <w:color w:val="000000"/>
          <w:lang w:val="ro-RO"/>
        </w:rPr>
        <w:t>, precum şi orice alte atribuţii potrivit legislaţiei în vigoare şi contractelor colective de muncă aplicabile;</w:t>
      </w:r>
    </w:p>
    <w:p w14:paraId="28A2A3A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v) propune eliberarea din funcţie a directorului unităţii de învăţământ, conform legii.</w:t>
      </w:r>
    </w:p>
    <w:p w14:paraId="5334DB93" w14:textId="688D324E" w:rsidR="00BF52C8" w:rsidRPr="00BD447D" w:rsidRDefault="00BF52C8" w:rsidP="00BF52C8">
      <w:pPr>
        <w:spacing w:line="360" w:lineRule="auto"/>
        <w:ind w:firstLine="720"/>
        <w:jc w:val="both"/>
        <w:rPr>
          <w:b/>
          <w:bCs/>
          <w:lang w:val="it-IT"/>
        </w:rPr>
      </w:pPr>
      <w:r w:rsidRPr="00BD447D">
        <w:rPr>
          <w:b/>
          <w:bCs/>
          <w:lang w:val="ro-RO"/>
        </w:rPr>
        <w:t xml:space="preserve">Art. 65. </w:t>
      </w:r>
      <w:r w:rsidRPr="00BD447D">
        <w:rPr>
          <w:b/>
          <w:bCs/>
          <w:lang w:val="it-IT"/>
        </w:rPr>
        <w:t xml:space="preserve">Documentele </w:t>
      </w:r>
      <w:r w:rsidR="00263F12" w:rsidRPr="00BD447D">
        <w:rPr>
          <w:b/>
          <w:bCs/>
          <w:lang w:val="it-IT"/>
        </w:rPr>
        <w:t>Consiliului profesoral</w:t>
      </w:r>
      <w:r w:rsidRPr="00BD447D">
        <w:rPr>
          <w:b/>
          <w:bCs/>
          <w:lang w:val="it-IT"/>
        </w:rPr>
        <w:t xml:space="preserve"> sunt:</w:t>
      </w:r>
    </w:p>
    <w:p w14:paraId="630EEF6D" w14:textId="3FAF356D" w:rsidR="00BF52C8" w:rsidRPr="00BD447D" w:rsidRDefault="00BF52C8" w:rsidP="00BF52C8">
      <w:pPr>
        <w:spacing w:line="360" w:lineRule="auto"/>
        <w:ind w:firstLine="720"/>
        <w:jc w:val="both"/>
        <w:rPr>
          <w:lang w:val="it-IT"/>
        </w:rPr>
      </w:pPr>
      <w:r w:rsidRPr="00BD447D">
        <w:rPr>
          <w:lang w:val="it-IT"/>
        </w:rPr>
        <w:lastRenderedPageBreak/>
        <w:t xml:space="preserve">a) tematica şi graficul şedinţelor </w:t>
      </w:r>
      <w:r w:rsidR="00263F12" w:rsidRPr="00BD447D">
        <w:rPr>
          <w:lang w:val="it-IT"/>
        </w:rPr>
        <w:t>Consiliului profesoral</w:t>
      </w:r>
      <w:r w:rsidRPr="00BD447D">
        <w:rPr>
          <w:lang w:val="it-IT"/>
        </w:rPr>
        <w:t>;</w:t>
      </w:r>
    </w:p>
    <w:p w14:paraId="6BBE07BD" w14:textId="2F5D8A9F" w:rsidR="00BF52C8" w:rsidRPr="00BD447D" w:rsidRDefault="00BF52C8" w:rsidP="00BF52C8">
      <w:pPr>
        <w:spacing w:line="360" w:lineRule="auto"/>
        <w:ind w:firstLine="720"/>
        <w:jc w:val="both"/>
        <w:rPr>
          <w:lang w:val="it-IT"/>
        </w:rPr>
      </w:pPr>
      <w:r w:rsidRPr="00BD447D">
        <w:rPr>
          <w:lang w:val="it-IT"/>
        </w:rPr>
        <w:t xml:space="preserve">b) convocatoarele </w:t>
      </w:r>
      <w:r w:rsidR="00263F12" w:rsidRPr="00BD447D">
        <w:rPr>
          <w:lang w:val="it-IT"/>
        </w:rPr>
        <w:t>Consiliului profesoral</w:t>
      </w:r>
      <w:r w:rsidRPr="00BD447D">
        <w:rPr>
          <w:lang w:val="it-IT"/>
        </w:rPr>
        <w:t>/dovezi ale convocării prin mijloace electronice;</w:t>
      </w:r>
    </w:p>
    <w:p w14:paraId="57C929EA" w14:textId="19E34D62" w:rsidR="006739EE" w:rsidRPr="00BD447D" w:rsidRDefault="00BF52C8" w:rsidP="00BF52C8">
      <w:pPr>
        <w:spacing w:line="360" w:lineRule="auto"/>
        <w:ind w:firstLine="720"/>
        <w:jc w:val="both"/>
        <w:rPr>
          <w:lang w:val="it-IT"/>
        </w:rPr>
      </w:pPr>
      <w:r w:rsidRPr="00BD447D">
        <w:rPr>
          <w:lang w:val="it-IT"/>
        </w:rPr>
        <w:t xml:space="preserve">c) registrul de procese-verbale al </w:t>
      </w:r>
      <w:r w:rsidR="00263F12" w:rsidRPr="00BD447D">
        <w:rPr>
          <w:lang w:val="it-IT"/>
        </w:rPr>
        <w:t>Consiliului profesoral</w:t>
      </w:r>
      <w:r w:rsidRPr="00BD447D">
        <w:rPr>
          <w:lang w:val="it-IT"/>
        </w:rPr>
        <w:t>, însoţit de dosarul cu anexele proceselor-verbale.</w:t>
      </w:r>
    </w:p>
    <w:p w14:paraId="545E1169" w14:textId="77777777" w:rsidR="00BF52C8" w:rsidRPr="00CF6DF9" w:rsidRDefault="00BF52C8" w:rsidP="00BF52C8">
      <w:pPr>
        <w:spacing w:line="360" w:lineRule="auto"/>
        <w:ind w:firstLine="720"/>
        <w:jc w:val="both"/>
        <w:rPr>
          <w:lang w:val="ro-RO"/>
        </w:rPr>
      </w:pPr>
    </w:p>
    <w:p w14:paraId="5B59C7AE" w14:textId="77777777" w:rsidR="006739EE" w:rsidRPr="00BF52C8" w:rsidRDefault="007A43F0" w:rsidP="00F609DF">
      <w:pPr>
        <w:spacing w:line="360" w:lineRule="auto"/>
        <w:jc w:val="center"/>
        <w:rPr>
          <w:b/>
          <w:bCs/>
          <w:lang w:val="ro-RO"/>
        </w:rPr>
      </w:pPr>
      <w:bookmarkStart w:id="38" w:name="bookmark6"/>
      <w:r w:rsidRPr="00BF52C8">
        <w:rPr>
          <w:b/>
          <w:bCs/>
          <w:lang w:val="ro-RO"/>
        </w:rPr>
        <w:t>SECTIUNEA II -</w:t>
      </w:r>
      <w:r w:rsidR="006739EE" w:rsidRPr="00BF52C8">
        <w:rPr>
          <w:b/>
          <w:bCs/>
          <w:lang w:val="ro-RO"/>
        </w:rPr>
        <w:t xml:space="preserve"> CONSILIUL CLASEI</w:t>
      </w:r>
      <w:bookmarkEnd w:id="38"/>
    </w:p>
    <w:p w14:paraId="6945366A" w14:textId="1022ACF4" w:rsidR="007C495A" w:rsidRDefault="006739EE" w:rsidP="007C495A">
      <w:pPr>
        <w:widowControl w:val="0"/>
        <w:spacing w:line="360" w:lineRule="auto"/>
        <w:ind w:left="20" w:right="20" w:firstLine="70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6</w:t>
      </w:r>
      <w:r w:rsidRPr="00CF6DF9">
        <w:rPr>
          <w:b/>
          <w:bCs/>
          <w:lang w:val="ro-RO" w:eastAsia="ro-RO" w:bidi="ro-RO"/>
        </w:rPr>
        <w:t xml:space="preserve">. </w:t>
      </w:r>
      <w:r w:rsidRPr="00CF6DF9">
        <w:rPr>
          <w:b/>
          <w:bCs/>
          <w:lang w:val="ro-RO"/>
        </w:rPr>
        <w:t>(1)</w:t>
      </w:r>
      <w:r w:rsidRPr="00CF6DF9">
        <w:rPr>
          <w:lang w:val="ro-RO"/>
        </w:rPr>
        <w:t xml:space="preserve"> Consiliul clasei este constituit din totalitatea personalului didactic care predă la clasa respectivă, din cel puţin un părinte delegat al c</w:t>
      </w:r>
      <w:r w:rsidR="00BA3D26" w:rsidRPr="00CF6DF9">
        <w:rPr>
          <w:lang w:val="ro-RO"/>
        </w:rPr>
        <w:t>omitetului de părinţi al clasei</w:t>
      </w:r>
      <w:r w:rsidR="007C495A" w:rsidRPr="00BD447D">
        <w:rPr>
          <w:lang w:val="ro-RO"/>
        </w:rPr>
        <w:t xml:space="preserve"> </w:t>
      </w:r>
      <w:r w:rsidR="007C495A" w:rsidRPr="007C495A">
        <w:rPr>
          <w:lang w:val="ro-RO"/>
        </w:rPr>
        <w:t xml:space="preserve">şi, pentru toate clasele, cu excepţia celor din învăţământul primar, reprezentantul </w:t>
      </w:r>
      <w:r w:rsidR="00DA5070">
        <w:rPr>
          <w:lang w:val="ro-RO"/>
        </w:rPr>
        <w:t>beneficiarilor primari</w:t>
      </w:r>
      <w:r w:rsidR="007C495A" w:rsidRPr="007C495A">
        <w:rPr>
          <w:lang w:val="ro-RO"/>
        </w:rPr>
        <w:t xml:space="preserve"> clasei respective, desemnat prin vot secret de către elevii clasei.</w:t>
      </w:r>
    </w:p>
    <w:p w14:paraId="290824C1" w14:textId="77777777" w:rsidR="007C495A" w:rsidRDefault="007C495A" w:rsidP="007C495A">
      <w:pPr>
        <w:widowControl w:val="0"/>
        <w:spacing w:line="360" w:lineRule="auto"/>
        <w:ind w:left="20" w:right="20" w:firstLine="700"/>
        <w:jc w:val="both"/>
        <w:rPr>
          <w:lang w:val="ro-RO"/>
        </w:rPr>
      </w:pPr>
      <w:r>
        <w:rPr>
          <w:b/>
          <w:bCs/>
          <w:lang w:val="ro-RO" w:eastAsia="ro-RO" w:bidi="ro-RO"/>
        </w:rPr>
        <w:t xml:space="preserve">(2) </w:t>
      </w:r>
      <w:r w:rsidR="006739EE" w:rsidRPr="00CF6DF9">
        <w:rPr>
          <w:lang w:val="ro-RO"/>
        </w:rPr>
        <w:t xml:space="preserve">Preşedintele consiliului clasei este </w:t>
      </w:r>
      <w:r w:rsidRPr="007C495A">
        <w:rPr>
          <w:lang w:val="ro-RO"/>
        </w:rPr>
        <w:t>învăţătorul/institutorul/profesorul pentru învăţământul primar, respectiv profesorul diriginte</w:t>
      </w:r>
      <w:r>
        <w:rPr>
          <w:lang w:val="ro-RO"/>
        </w:rPr>
        <w:t>.</w:t>
      </w:r>
    </w:p>
    <w:p w14:paraId="662D74A1" w14:textId="226BCC02" w:rsidR="00DA5070" w:rsidRPr="00DA5070" w:rsidRDefault="007C495A" w:rsidP="00DA5070">
      <w:pPr>
        <w:widowControl w:val="0"/>
        <w:spacing w:line="360" w:lineRule="auto"/>
        <w:ind w:left="14" w:right="20" w:firstLine="700"/>
        <w:jc w:val="both"/>
        <w:rPr>
          <w:lang w:val="ro-RO"/>
        </w:rPr>
      </w:pPr>
      <w:r w:rsidRPr="00DA5070">
        <w:rPr>
          <w:b/>
          <w:bCs/>
          <w:lang w:val="ro-RO"/>
        </w:rPr>
        <w:t>(3)</w:t>
      </w:r>
      <w:r w:rsidRPr="007C495A">
        <w:rPr>
          <w:lang w:val="ro-RO"/>
        </w:rPr>
        <w:t xml:space="preserve"> </w:t>
      </w:r>
      <w:r w:rsidR="00DA5070" w:rsidRPr="00DA5070">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52530EAD" w14:textId="77777777" w:rsidR="00DA5070" w:rsidRDefault="00DA5070" w:rsidP="00DA5070">
      <w:pPr>
        <w:widowControl w:val="0"/>
        <w:spacing w:line="360" w:lineRule="auto"/>
        <w:ind w:left="14" w:right="20" w:firstLine="700"/>
        <w:jc w:val="both"/>
        <w:rPr>
          <w:b/>
          <w:bCs/>
          <w:lang w:val="ro-RO"/>
        </w:rPr>
      </w:pPr>
      <w:r w:rsidRPr="00DA5070">
        <w:rPr>
          <w:b/>
          <w:bCs/>
          <w:lang w:val="ro-RO"/>
        </w:rPr>
        <w:t>(4)</w:t>
      </w:r>
      <w:r w:rsidRPr="00DA5070">
        <w:rPr>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0684D6FF" w14:textId="2F00F210" w:rsidR="007C495A" w:rsidRPr="003F43B4" w:rsidRDefault="007C495A" w:rsidP="00DA5070">
      <w:pPr>
        <w:widowControl w:val="0"/>
        <w:spacing w:line="360" w:lineRule="auto"/>
        <w:ind w:left="14" w:right="20" w:firstLine="700"/>
        <w:jc w:val="both"/>
        <w:rPr>
          <w:b/>
          <w:bCs/>
          <w:lang w:val="ro-RO"/>
        </w:rPr>
      </w:pPr>
      <w:r w:rsidRPr="007C495A">
        <w:rPr>
          <w:b/>
          <w:bCs/>
          <w:lang w:val="ro-RO"/>
        </w:rPr>
        <w:t>Art. 67. Consiliul clasei are următoarele atribuţii:</w:t>
      </w:r>
    </w:p>
    <w:p w14:paraId="519F85BC" w14:textId="1D5CBFBD" w:rsidR="00DA5070" w:rsidRPr="00DA5070" w:rsidRDefault="00DA5070" w:rsidP="00DA5070">
      <w:pPr>
        <w:spacing w:line="360" w:lineRule="auto"/>
        <w:ind w:firstLine="720"/>
        <w:jc w:val="both"/>
        <w:rPr>
          <w:lang w:val="ro-RO"/>
        </w:rPr>
      </w:pPr>
      <w:r w:rsidRPr="00DA5070">
        <w:rPr>
          <w:lang w:val="ro-RO"/>
        </w:rPr>
        <w:t>a) analizează de cel puţin două ori pe an progresul în învăţare şi comportamentul fiecărui elev;</w:t>
      </w:r>
    </w:p>
    <w:p w14:paraId="6FDA57E2" w14:textId="77777777" w:rsidR="00DA5070" w:rsidRPr="00DA5070" w:rsidRDefault="00DA5070" w:rsidP="00DA5070">
      <w:pPr>
        <w:spacing w:line="360" w:lineRule="auto"/>
        <w:ind w:firstLine="720"/>
        <w:jc w:val="both"/>
        <w:rPr>
          <w:lang w:val="ro-RO"/>
        </w:rPr>
      </w:pPr>
      <w:r w:rsidRPr="00DA5070">
        <w:rPr>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266A6A18" w14:textId="1FB6C6E2" w:rsidR="00DA5070" w:rsidRPr="00DA5070" w:rsidRDefault="00DA5070" w:rsidP="00DA5070">
      <w:pPr>
        <w:spacing w:line="360" w:lineRule="auto"/>
        <w:ind w:firstLine="720"/>
        <w:jc w:val="both"/>
        <w:rPr>
          <w:lang w:val="ro-RO"/>
        </w:rPr>
      </w:pPr>
      <w:r w:rsidRPr="00DA5070">
        <w:rPr>
          <w:lang w:val="ro-RO"/>
        </w:rPr>
        <w:t xml:space="preserve">c) stabileşte notele/calificativele, respectiv mediile la purtare pentru fiecare elev al clasei, în funcţie de frecvenţa şi comportamentul acestora în activitatea şcolară şi extraşcolară; propune </w:t>
      </w:r>
      <w:r w:rsidR="00263F12">
        <w:rPr>
          <w:lang w:val="ro-RO"/>
        </w:rPr>
        <w:t>Consiliului profesoral</w:t>
      </w:r>
      <w:r w:rsidRPr="00DA5070">
        <w:rPr>
          <w:lang w:val="ro-RO"/>
        </w:rPr>
        <w:t xml:space="preserve"> validarea notelor mai mici de 7, sau a calificativelor mai mici de "bine", pentru învăţământul primar;</w:t>
      </w:r>
    </w:p>
    <w:p w14:paraId="5B74F142" w14:textId="77777777" w:rsidR="00DA5070" w:rsidRPr="00DA5070" w:rsidRDefault="00DA5070" w:rsidP="00DA5070">
      <w:pPr>
        <w:spacing w:line="360" w:lineRule="auto"/>
        <w:ind w:firstLine="720"/>
        <w:jc w:val="both"/>
        <w:rPr>
          <w:lang w:val="ro-RO"/>
        </w:rPr>
      </w:pPr>
      <w:r w:rsidRPr="00DA5070">
        <w:rPr>
          <w:lang w:val="ro-RO"/>
        </w:rPr>
        <w:t>d) propune recompense pentru elevii cu rezultate deosebite;</w:t>
      </w:r>
    </w:p>
    <w:p w14:paraId="30586950" w14:textId="77777777" w:rsidR="00DA5070" w:rsidRPr="00DA5070" w:rsidRDefault="00DA5070" w:rsidP="00DA5070">
      <w:pPr>
        <w:spacing w:line="360" w:lineRule="auto"/>
        <w:ind w:firstLine="720"/>
        <w:jc w:val="both"/>
        <w:rPr>
          <w:lang w:val="ro-RO"/>
        </w:rPr>
      </w:pPr>
      <w:r w:rsidRPr="00DA5070">
        <w:rPr>
          <w:lang w:val="ro-RO"/>
        </w:rPr>
        <w:lastRenderedPageBreak/>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14:paraId="3344F179" w14:textId="0A346505" w:rsidR="00DA5070" w:rsidRPr="00DA5070" w:rsidRDefault="00DA5070" w:rsidP="00DA5070">
      <w:pPr>
        <w:spacing w:line="360" w:lineRule="auto"/>
        <w:ind w:firstLine="720"/>
        <w:jc w:val="both"/>
        <w:rPr>
          <w:lang w:val="ro-RO"/>
        </w:rPr>
      </w:pPr>
      <w:r w:rsidRPr="00DA5070">
        <w:rPr>
          <w:lang w:val="ro-RO"/>
        </w:rPr>
        <w:t xml:space="preserve">f) analizează abaterile disciplinare ale beneficiarilor primari şi propune sancţiuni sau soluţionează contestaţiile unor sancţiuni, în conformitate cu prevederile Statutului elevului, ale </w:t>
      </w:r>
      <w:r w:rsidRPr="00BD447D">
        <w:rPr>
          <w:rFonts w:eastAsia="Calibri"/>
          <w:kern w:val="2"/>
          <w:lang w:val="ro-RO"/>
          <w14:ligatures w14:val="standardContextual"/>
        </w:rPr>
        <w:t>Regulamentului-cadru de organizare şi funcţionare a unităţilor de învăţământ preuniversitar</w:t>
      </w:r>
      <w:r w:rsidRPr="00DA5070">
        <w:rPr>
          <w:lang w:val="ro-RO"/>
        </w:rPr>
        <w:t xml:space="preserve"> şi ale regulamentului de organizare şi funcţionare a unităţii de învăţământ.</w:t>
      </w:r>
    </w:p>
    <w:p w14:paraId="5CEF6CD8" w14:textId="76F07C34" w:rsidR="003F43B4" w:rsidRDefault="003F43B4" w:rsidP="00DA5070">
      <w:pPr>
        <w:widowControl w:val="0"/>
        <w:spacing w:line="360" w:lineRule="auto"/>
        <w:ind w:left="14"/>
        <w:jc w:val="both"/>
        <w:rPr>
          <w:lang w:val="ro-RO"/>
        </w:rPr>
      </w:pPr>
      <w:r>
        <w:rPr>
          <w:lang w:val="ro-RO"/>
        </w:rPr>
        <w:tab/>
      </w:r>
      <w:r w:rsidR="007C495A" w:rsidRPr="003F43B4">
        <w:rPr>
          <w:b/>
          <w:bCs/>
          <w:lang w:val="ro-RO"/>
        </w:rPr>
        <w:t xml:space="preserve">Art. </w:t>
      </w:r>
      <w:r w:rsidRPr="003F43B4">
        <w:rPr>
          <w:b/>
          <w:bCs/>
          <w:lang w:val="ro-RO"/>
        </w:rPr>
        <w:t>68</w:t>
      </w:r>
      <w:r w:rsidR="007C495A" w:rsidRPr="003F43B4">
        <w:rPr>
          <w:b/>
          <w:bCs/>
          <w:lang w:val="ro-RO"/>
        </w:rPr>
        <w:t>. (1)</w:t>
      </w:r>
      <w:r w:rsidR="007C495A" w:rsidRPr="007C495A">
        <w:rPr>
          <w:lang w:val="ro-RO"/>
        </w:rPr>
        <w:t xml:space="preserve"> Consiliul clasei se întruneşte în prezenţa a cel puţin 2/3 din totalul membrilor şi adoptă hotărâri cu votul a jumătate plus unu din totalul membrilor săi.</w:t>
      </w:r>
    </w:p>
    <w:p w14:paraId="73BC1ACC" w14:textId="26E3B5C3" w:rsidR="00903401" w:rsidRDefault="007C495A" w:rsidP="00DA5070">
      <w:pPr>
        <w:widowControl w:val="0"/>
        <w:spacing w:line="360" w:lineRule="auto"/>
        <w:ind w:left="14" w:firstLine="706"/>
        <w:jc w:val="both"/>
        <w:rPr>
          <w:lang w:val="ro-RO"/>
        </w:rPr>
      </w:pPr>
      <w:r w:rsidRPr="003F43B4">
        <w:rPr>
          <w:b/>
          <w:bCs/>
          <w:lang w:val="ro-RO"/>
        </w:rPr>
        <w:t>(2)</w:t>
      </w:r>
      <w:r w:rsidRPr="007C495A">
        <w:rPr>
          <w:lang w:val="ro-RO"/>
        </w:rPr>
        <w:t xml:space="preserve"> </w:t>
      </w:r>
      <w:r w:rsidR="00DA5070" w:rsidRPr="00DA5070">
        <w:rPr>
          <w:lang w:val="ro-RO"/>
        </w:rPr>
        <w:t>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64493F87" w14:textId="77777777" w:rsidR="005A4021" w:rsidRDefault="005A4021" w:rsidP="00DA5070">
      <w:pPr>
        <w:widowControl w:val="0"/>
        <w:spacing w:line="360" w:lineRule="auto"/>
        <w:ind w:left="14" w:firstLine="706"/>
        <w:jc w:val="both"/>
        <w:rPr>
          <w:lang w:val="ro-RO"/>
        </w:rPr>
      </w:pPr>
    </w:p>
    <w:p w14:paraId="3432C81D" w14:textId="77777777" w:rsidR="005A4021" w:rsidRDefault="005A4021" w:rsidP="00DA5070">
      <w:pPr>
        <w:widowControl w:val="0"/>
        <w:spacing w:line="360" w:lineRule="auto"/>
        <w:ind w:left="14" w:firstLine="706"/>
        <w:jc w:val="both"/>
        <w:rPr>
          <w:lang w:val="ro-RO"/>
        </w:rPr>
      </w:pPr>
    </w:p>
    <w:p w14:paraId="3072995B" w14:textId="77777777" w:rsidR="005A4021" w:rsidRDefault="005A4021" w:rsidP="00DA5070">
      <w:pPr>
        <w:widowControl w:val="0"/>
        <w:spacing w:line="360" w:lineRule="auto"/>
        <w:ind w:left="14" w:firstLine="706"/>
        <w:jc w:val="both"/>
        <w:rPr>
          <w:lang w:val="ro-RO"/>
        </w:rPr>
      </w:pPr>
    </w:p>
    <w:p w14:paraId="2E537429" w14:textId="77777777" w:rsidR="005A4021" w:rsidRDefault="005A4021" w:rsidP="00DA5070">
      <w:pPr>
        <w:widowControl w:val="0"/>
        <w:spacing w:line="360" w:lineRule="auto"/>
        <w:ind w:left="14" w:firstLine="706"/>
        <w:jc w:val="both"/>
        <w:rPr>
          <w:lang w:val="ro-RO"/>
        </w:rPr>
      </w:pPr>
    </w:p>
    <w:p w14:paraId="08C0C512" w14:textId="77777777" w:rsidR="00DA5070" w:rsidRDefault="00DA5070" w:rsidP="00DA5070">
      <w:pPr>
        <w:widowControl w:val="0"/>
        <w:spacing w:line="360" w:lineRule="auto"/>
        <w:ind w:left="14" w:firstLine="706"/>
        <w:jc w:val="both"/>
        <w:rPr>
          <w:lang w:val="ro-RO"/>
        </w:rPr>
      </w:pPr>
    </w:p>
    <w:p w14:paraId="158FC0DA" w14:textId="350D83CF" w:rsidR="00903401" w:rsidRPr="00BD447D" w:rsidRDefault="00903401" w:rsidP="003F43B4">
      <w:pPr>
        <w:spacing w:line="360" w:lineRule="auto"/>
        <w:jc w:val="center"/>
        <w:rPr>
          <w:b/>
          <w:bCs/>
          <w:color w:val="000000" w:themeColor="text1"/>
          <w:lang w:val="it-IT"/>
        </w:rPr>
      </w:pPr>
      <w:r w:rsidRPr="00BD447D">
        <w:rPr>
          <w:b/>
          <w:bCs/>
          <w:color w:val="000000" w:themeColor="text1"/>
          <w:lang w:val="it-IT"/>
        </w:rPr>
        <w:t>SECŢIUNEA III</w:t>
      </w:r>
      <w:r w:rsidR="003F43B4" w:rsidRPr="00BD447D">
        <w:rPr>
          <w:b/>
          <w:bCs/>
          <w:color w:val="000000" w:themeColor="text1"/>
          <w:lang w:val="it-IT"/>
        </w:rPr>
        <w:t xml:space="preserve"> - </w:t>
      </w:r>
      <w:r w:rsidRPr="00BD447D">
        <w:rPr>
          <w:b/>
          <w:bCs/>
          <w:color w:val="000000" w:themeColor="text1"/>
          <w:lang w:val="it-IT"/>
        </w:rPr>
        <w:t xml:space="preserve">COORDONATORUL PENTRU PROIECTE ŞI PROGRAME EDUCATIVE ŞCOLARE ŞI EXTRAŞCOLARE </w:t>
      </w:r>
      <w:r w:rsidR="00AE1D63" w:rsidRPr="00BD447D">
        <w:rPr>
          <w:b/>
          <w:bCs/>
          <w:color w:val="000000" w:themeColor="text1"/>
          <w:lang w:val="it-IT"/>
        </w:rPr>
        <w:t>ŞI COORDONATORUL PENTRU PROIECTE EDUCAŢIONALE EUROPENE</w:t>
      </w:r>
    </w:p>
    <w:p w14:paraId="46E63334" w14:textId="77777777" w:rsidR="00903401" w:rsidRPr="00BD447D" w:rsidRDefault="00903401" w:rsidP="003F43B4">
      <w:pPr>
        <w:spacing w:line="360" w:lineRule="auto"/>
        <w:jc w:val="center"/>
        <w:rPr>
          <w:b/>
          <w:bCs/>
          <w:color w:val="333333"/>
          <w:lang w:val="it-IT"/>
        </w:rPr>
      </w:pPr>
    </w:p>
    <w:p w14:paraId="03E50850" w14:textId="6F579A7C" w:rsidR="00AE1D63" w:rsidRPr="00BD447D"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39"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BD447D">
        <w:rPr>
          <w:color w:val="000000" w:themeColor="text1"/>
          <w:lang w:val="it-IT"/>
        </w:rPr>
        <w:t>Școlii Gimnaziale „Virgil Iovănaş” Şofronea.</w:t>
      </w:r>
    </w:p>
    <w:p w14:paraId="396809A7" w14:textId="09B8B5E1"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w:t>
      </w:r>
      <w:r w:rsidRPr="00AE1D63">
        <w:rPr>
          <w:color w:val="000000" w:themeColor="text1"/>
        </w:rPr>
        <w:lastRenderedPageBreak/>
        <w:t>părinţilor/reprezentanţilor legali şi asociaţia de părinţi, acolo unde aceasta există, cu reprezentanţi ai consiliului beneficiarilor primari, cu consilierul şcolar şi cu partenerii guvernamentali şi neguvernamentali.</w:t>
      </w:r>
    </w:p>
    <w:p w14:paraId="2E62CA51" w14:textId="6441FFCB"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4C8C0768"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clasei/grupei;</w:t>
      </w:r>
    </w:p>
    <w:p w14:paraId="372E4203" w14:textId="390D7851"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asociaţiei de părinţi, acolo unde există, şi a beneficiarilor primari, 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t>j) propune/elaborează instrumente de evaluare a activităţii educative nonformale desfăşurate la nivelul unităţii de învăţământ;</w:t>
      </w:r>
    </w:p>
    <w:p w14:paraId="0F159E57" w14:textId="1B2F6FF5" w:rsidR="00AE1D63" w:rsidRPr="00AE1D63" w:rsidRDefault="00AE1D63" w:rsidP="00AE1D63">
      <w:pPr>
        <w:pStyle w:val="al"/>
        <w:spacing w:line="360" w:lineRule="auto"/>
        <w:ind w:firstLine="720"/>
        <w:rPr>
          <w:color w:val="000000" w:themeColor="text1"/>
        </w:rPr>
      </w:pPr>
      <w:r w:rsidRPr="00AE1D63">
        <w:rPr>
          <w:color w:val="000000" w:themeColor="text1"/>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472DF4AA"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preşcolari/elevi 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48283DA0" w14:textId="794FD63E" w:rsidR="00AE1D63" w:rsidRP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3BA38EA" w:rsidR="00AE1D63" w:rsidRPr="00BD447D" w:rsidRDefault="00AE1D63" w:rsidP="00AE1D63">
      <w:pPr>
        <w:pStyle w:val="al"/>
        <w:spacing w:line="360" w:lineRule="auto"/>
        <w:ind w:firstLine="720"/>
        <w:rPr>
          <w:color w:val="000000" w:themeColor="text1"/>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BD447D">
        <w:rPr>
          <w:color w:val="000000" w:themeColor="text1"/>
        </w:rPr>
        <w:t>Școlii Gimnaziale „Virgil Iovănaş” Şofronea.</w:t>
      </w:r>
    </w:p>
    <w:p w14:paraId="635FA88C" w14:textId="5287384B"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7BC71145" w14:textId="51FE2AA8"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6556988F" w:rsidR="00AE1D63" w:rsidRPr="00AE1D63" w:rsidRDefault="00AE1D63" w:rsidP="00B12C09">
      <w:pPr>
        <w:pStyle w:val="al"/>
        <w:spacing w:line="360" w:lineRule="auto"/>
        <w:ind w:firstLine="720"/>
        <w:rPr>
          <w:color w:val="000000" w:themeColor="text1"/>
        </w:rPr>
      </w:pPr>
      <w:r w:rsidRPr="00AE1D63">
        <w:rPr>
          <w:color w:val="000000" w:themeColor="text1"/>
        </w:rPr>
        <w:t>a) contribuie la realizarea analizei de nevoi institutionale, în corelaţie cu oportunităţile de finanţare europeană lansate de Comisia Europeana,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Ministerul Investiţiilor şi Proiectelor Europene (MIPE), Ministerul Mediului, Agenţia Naţională pentru Programe Comunitare în Domeniul Educaţiei şi Formării Profesionale (ANPCDEFP) etc.;</w:t>
      </w:r>
    </w:p>
    <w:p w14:paraId="61385779" w14:textId="2AAD73A9"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b) stabileşte un grafic al accesării fondurilor europene în funcţie de documentele oficiale lansate de Comisia Europeană,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3B3F3512" w14:textId="0D02F70A"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elevi şi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56E0C8CC" w:rsidR="00AE1D63" w:rsidRPr="00AE1D63" w:rsidRDefault="00AE1D63" w:rsidP="00B12C09">
      <w:pPr>
        <w:pStyle w:val="al"/>
        <w:spacing w:line="360" w:lineRule="auto"/>
        <w:ind w:firstLine="720"/>
        <w:rPr>
          <w:color w:val="000000" w:themeColor="text1"/>
        </w:rPr>
      </w:pPr>
      <w:r w:rsidRPr="00AE1D63">
        <w:rPr>
          <w:color w:val="000000" w:themeColor="text1"/>
        </w:rPr>
        <w:t>c) apeluri, ghiduri pentru finanţare relevante pentru tipurile de proiecte care pot fi accesate pentru unităţile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53E338EB"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şcolar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5B759421" w14:textId="77777777" w:rsidR="00A747F5" w:rsidRPr="00F9728A" w:rsidRDefault="00A747F5" w:rsidP="00AE1D63">
      <w:pPr>
        <w:pStyle w:val="al"/>
        <w:spacing w:line="360" w:lineRule="auto"/>
        <w:ind w:firstLine="720"/>
        <w:rPr>
          <w:lang w:bidi="ro-RO"/>
        </w:rPr>
      </w:pPr>
    </w:p>
    <w:p w14:paraId="4919DB25" w14:textId="04DD36A1" w:rsidR="002F122E" w:rsidRPr="00786299" w:rsidRDefault="007A43F0" w:rsidP="00F57EA3">
      <w:pPr>
        <w:pStyle w:val="Heading4"/>
        <w:spacing w:line="360" w:lineRule="auto"/>
        <w:rPr>
          <w:color w:val="000000" w:themeColor="text1"/>
          <w:lang w:val="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3F4180" w:rsidRPr="00786299">
        <w:rPr>
          <w:color w:val="000000" w:themeColor="text1"/>
          <w:lang w:val="ro-RO" w:eastAsia="ro-RO" w:bidi="ro-RO"/>
        </w:rPr>
        <w:t>V</w:t>
      </w:r>
      <w:r w:rsidRPr="00786299">
        <w:rPr>
          <w:color w:val="000000" w:themeColor="text1"/>
          <w:lang w:val="ro-RO" w:eastAsia="ro-RO" w:bidi="ro-RO"/>
        </w:rPr>
        <w:t xml:space="preserve"> -</w:t>
      </w:r>
      <w:r w:rsidR="006739EE" w:rsidRPr="00786299">
        <w:rPr>
          <w:color w:val="000000" w:themeColor="text1"/>
          <w:lang w:val="ro-RO" w:eastAsia="ro-RO" w:bidi="ro-RO"/>
        </w:rPr>
        <w:t xml:space="preserve"> PROFESORUL DIRIGINTE</w:t>
      </w:r>
      <w:r w:rsidR="006739EE" w:rsidRPr="00786299">
        <w:rPr>
          <w:color w:val="000000" w:themeColor="text1"/>
          <w:lang w:val="ro-RO"/>
        </w:rPr>
        <w:t xml:space="preserve"> </w:t>
      </w:r>
    </w:p>
    <w:bookmarkEnd w:id="39"/>
    <w:p w14:paraId="3FF37EBD" w14:textId="6F3167EB"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r w:rsidR="006739EE" w:rsidRPr="00CF6DF9">
        <w:rPr>
          <w:b/>
          <w:bCs/>
          <w:lang w:val="ro-RO"/>
        </w:rPr>
        <w:t>(1)</w:t>
      </w:r>
      <w:r w:rsidR="006739EE" w:rsidRPr="00CF6DF9">
        <w:rPr>
          <w:lang w:val="ro-RO"/>
        </w:rPr>
        <w:t xml:space="preserve"> </w:t>
      </w:r>
      <w:r>
        <w:rPr>
          <w:lang w:val="ro-RO"/>
        </w:rPr>
        <w:t>Profesorul diriginte c</w:t>
      </w:r>
      <w:r w:rsidR="006739EE" w:rsidRPr="00CF6DF9">
        <w:rPr>
          <w:lang w:val="ro-RO"/>
        </w:rPr>
        <w:t xml:space="preserve">oordonează activitatea </w:t>
      </w:r>
      <w:r w:rsidR="00B12C09">
        <w:rPr>
          <w:lang w:val="ro-RO"/>
        </w:rPr>
        <w:t>clasei</w:t>
      </w:r>
      <w:r w:rsidR="006739EE" w:rsidRPr="00CF6DF9">
        <w:rPr>
          <w:lang w:val="ro-RO"/>
        </w:rPr>
        <w:t xml:space="preserve"> </w:t>
      </w:r>
      <w:r w:rsidR="00786299">
        <w:rPr>
          <w:lang w:val="ro-RO"/>
        </w:rPr>
        <w:t>la care este numit</w:t>
      </w:r>
      <w:r w:rsidR="00B12C09">
        <w:rPr>
          <w:lang w:val="ro-RO"/>
        </w:rPr>
        <w:t xml:space="preserve">. </w:t>
      </w:r>
      <w:r w:rsidR="00B12C09" w:rsidRPr="00B12C09">
        <w:rPr>
          <w:lang w:val="ro-RO"/>
        </w:rPr>
        <w:t>În cazul învăţământului primar, atribuţiile dirigintelui revin învăţătorului/institutorului/ profesorului pentru învăţământul primar</w:t>
      </w:r>
      <w:r w:rsidR="00B12C09">
        <w:rPr>
          <w:lang w:val="ro-RO"/>
        </w:rPr>
        <w:t xml:space="preserve">. </w:t>
      </w:r>
      <w:r w:rsidR="00B12C09" w:rsidRPr="00B12C09">
        <w:rPr>
          <w:lang w:val="ro-RO"/>
        </w:rPr>
        <w:t xml:space="preserve">În cazul </w:t>
      </w:r>
      <w:r w:rsidR="00175C81">
        <w:rPr>
          <w:lang w:val="ro-RO"/>
        </w:rPr>
        <w:t>educației timpurii</w:t>
      </w:r>
      <w:r w:rsidR="00B12C09" w:rsidRPr="00175C81">
        <w:rPr>
          <w:color w:val="000000" w:themeColor="text1"/>
          <w:lang w:val="ro-RO"/>
        </w:rPr>
        <w:t xml:space="preserve">, </w:t>
      </w:r>
      <w:r w:rsidR="00B12C09" w:rsidRPr="00B12C09">
        <w:rPr>
          <w:lang w:val="ro-RO"/>
        </w:rPr>
        <w:t>atribuţiile dirigintelui revin educatorului/profesorului pentru educaţie timpurie.</w:t>
      </w:r>
    </w:p>
    <w:p w14:paraId="4628EFEE" w14:textId="657317DB" w:rsidR="00B12C09" w:rsidRPr="00CF6DF9" w:rsidRDefault="00B12C09" w:rsidP="00B12C09">
      <w:pPr>
        <w:widowControl w:val="0"/>
        <w:spacing w:line="360" w:lineRule="auto"/>
        <w:ind w:left="20" w:firstLine="700"/>
        <w:jc w:val="both"/>
        <w:rPr>
          <w:lang w:val="ro-RO"/>
        </w:rPr>
      </w:pPr>
      <w:r>
        <w:rPr>
          <w:b/>
          <w:bCs/>
          <w:lang w:val="ro-RO" w:eastAsia="ro-RO" w:bidi="ro-RO"/>
        </w:rPr>
        <w:t xml:space="preserve">(2) </w:t>
      </w:r>
      <w:r w:rsidRPr="00BD447D">
        <w:rPr>
          <w:lang w:val="ro-RO" w:eastAsia="ro-RO" w:bidi="ro-RO"/>
        </w:rPr>
        <w:t>Un cadru didactic poate îndeplini atribuţiile de profesor diriginte la o singură formaţiune de studiu.</w:t>
      </w:r>
    </w:p>
    <w:p w14:paraId="31505B7B" w14:textId="502E3E8E" w:rsidR="00786299" w:rsidRPr="00786299" w:rsidRDefault="00786299" w:rsidP="00786299">
      <w:pPr>
        <w:widowControl w:val="0"/>
        <w:spacing w:line="360" w:lineRule="auto"/>
        <w:ind w:right="20" w:firstLine="720"/>
        <w:jc w:val="both"/>
        <w:rPr>
          <w:lang w:val="ro-RO"/>
        </w:rPr>
      </w:pPr>
      <w:r w:rsidRPr="00786299">
        <w:rPr>
          <w:b/>
          <w:bCs/>
          <w:lang w:val="ro-RO"/>
        </w:rPr>
        <w:t>Art. 74. (1)</w:t>
      </w:r>
      <w:r w:rsidRPr="00786299">
        <w:rPr>
          <w:lang w:val="ro-RO"/>
        </w:rPr>
        <w:t xml:space="preserve"> Profesorii diriginţi sunt numiţi, anual, de către directorul unităţii de învăţământ, în baza hotărârii </w:t>
      </w:r>
      <w:r w:rsidR="00263F12">
        <w:rPr>
          <w:lang w:val="ro-RO"/>
        </w:rPr>
        <w:t>Consiliului de administrație</w:t>
      </w:r>
      <w:r w:rsidRPr="00786299">
        <w:rPr>
          <w:lang w:val="ro-RO"/>
        </w:rPr>
        <w:t>.</w:t>
      </w:r>
    </w:p>
    <w:p w14:paraId="3AF0CD52" w14:textId="1A94EE91" w:rsidR="00786299" w:rsidRPr="00786299" w:rsidRDefault="00786299" w:rsidP="000F4355">
      <w:pPr>
        <w:widowControl w:val="0"/>
        <w:spacing w:line="360" w:lineRule="auto"/>
        <w:ind w:right="20" w:firstLine="720"/>
        <w:jc w:val="both"/>
        <w:rPr>
          <w:lang w:val="ro-RO"/>
        </w:rPr>
      </w:pPr>
      <w:r w:rsidRPr="00786299">
        <w:rPr>
          <w:b/>
          <w:bCs/>
          <w:lang w:val="ro-RO"/>
        </w:rPr>
        <w:t>(2)</w:t>
      </w:r>
      <w:r w:rsidRPr="00786299">
        <w:rPr>
          <w:lang w:val="ro-RO"/>
        </w:rPr>
        <w:t xml:space="preserve"> La numirea profesorilor diriginţi se are în vedere, în măsura posibilităţilor, principiul continuităţii, astfel încât clasa să aibă acelaşi diriginte pe parcursul unui nivel de învăţământ.</w:t>
      </w:r>
    </w:p>
    <w:p w14:paraId="5A1BE6BE" w14:textId="556C9BAE" w:rsidR="00B12C09" w:rsidRDefault="00786299" w:rsidP="00786299">
      <w:pPr>
        <w:widowControl w:val="0"/>
        <w:spacing w:line="360" w:lineRule="auto"/>
        <w:ind w:right="20" w:firstLine="720"/>
        <w:jc w:val="both"/>
        <w:rPr>
          <w:lang w:val="ro-RO"/>
        </w:rPr>
      </w:pPr>
      <w:r w:rsidRPr="00786299">
        <w:rPr>
          <w:b/>
          <w:bCs/>
          <w:lang w:val="ro-RO"/>
        </w:rPr>
        <w:t>(3)</w:t>
      </w:r>
      <w:r w:rsidRPr="00786299">
        <w:rPr>
          <w:lang w:val="ro-RO"/>
        </w:rPr>
        <w:t xml:space="preserve"> </w:t>
      </w:r>
      <w:r w:rsidR="00B12C09" w:rsidRPr="00B12C09">
        <w:rPr>
          <w:lang w:val="ro-RO"/>
        </w:rPr>
        <w:t>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41AFDA4E" w14:textId="77777777" w:rsidR="00B12C09" w:rsidRPr="00BD447D" w:rsidRDefault="00786299" w:rsidP="00B12C09">
      <w:pPr>
        <w:widowControl w:val="0"/>
        <w:spacing w:line="360" w:lineRule="auto"/>
        <w:ind w:right="20" w:firstLine="720"/>
        <w:jc w:val="both"/>
        <w:rPr>
          <w:lang w:val="ro-RO"/>
        </w:rPr>
      </w:pPr>
      <w:r w:rsidRPr="00786299">
        <w:rPr>
          <w:b/>
          <w:bCs/>
          <w:lang w:val="ro-RO"/>
        </w:rPr>
        <w:t>Art. 75. (1)</w:t>
      </w:r>
      <w:r w:rsidRPr="00786299">
        <w:rPr>
          <w:lang w:val="ro-RO"/>
        </w:rPr>
        <w:t xml:space="preserve"> </w:t>
      </w:r>
      <w:r w:rsidR="00B12C09" w:rsidRPr="00BD447D">
        <w:rPr>
          <w:lang w:val="ro-RO"/>
        </w:rPr>
        <w:t>Activităţile specifice funcţiei de diriginte sunt prevăzute în fişa postului cadrului didactic.</w:t>
      </w:r>
    </w:p>
    <w:p w14:paraId="1256BEE0" w14:textId="77777777" w:rsidR="00B12C09" w:rsidRPr="00BD447D" w:rsidRDefault="00B12C09" w:rsidP="00B12C09">
      <w:pPr>
        <w:widowControl w:val="0"/>
        <w:spacing w:line="360" w:lineRule="auto"/>
        <w:ind w:right="20" w:firstLine="720"/>
        <w:jc w:val="both"/>
        <w:rPr>
          <w:lang w:val="ro-RO"/>
        </w:rPr>
      </w:pPr>
      <w:r w:rsidRPr="00BD447D">
        <w:rPr>
          <w:b/>
          <w:bCs/>
          <w:lang w:val="ro-RO"/>
        </w:rPr>
        <w:t>(2)</w:t>
      </w:r>
      <w:r w:rsidRPr="00BD447D">
        <w:rPr>
          <w:lang w:val="ro-RO"/>
        </w:rPr>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24E5575E" w14:textId="77777777" w:rsidR="00B12C09" w:rsidRPr="00BD447D" w:rsidRDefault="00B12C09" w:rsidP="00B12C09">
      <w:pPr>
        <w:widowControl w:val="0"/>
        <w:spacing w:line="360" w:lineRule="auto"/>
        <w:ind w:right="20" w:firstLine="720"/>
        <w:jc w:val="both"/>
        <w:rPr>
          <w:lang w:val="ro-RO"/>
        </w:rPr>
      </w:pPr>
      <w:r w:rsidRPr="00BD447D">
        <w:rPr>
          <w:b/>
          <w:bCs/>
          <w:lang w:val="ro-RO"/>
        </w:rPr>
        <w:lastRenderedPageBreak/>
        <w:t>(3)</w:t>
      </w:r>
      <w:r w:rsidRPr="00BD447D">
        <w:rPr>
          <w:lang w:val="ro-RO"/>
        </w:rPr>
        <w:t> Activităţile de suport educaţional, consiliere şi orientare profesională sunt obligatorii şi sunt desfăşurate de profesorul diriginte astfel:</w:t>
      </w:r>
    </w:p>
    <w:p w14:paraId="0D556946" w14:textId="77777777" w:rsidR="00B12C09" w:rsidRPr="00BD447D" w:rsidRDefault="00B12C09" w:rsidP="00B12C09">
      <w:pPr>
        <w:widowControl w:val="0"/>
        <w:spacing w:line="360" w:lineRule="auto"/>
        <w:ind w:right="20" w:firstLine="720"/>
        <w:jc w:val="both"/>
        <w:rPr>
          <w:lang w:val="ro-RO"/>
        </w:rPr>
      </w:pPr>
      <w:r w:rsidRPr="00BD447D">
        <w:rPr>
          <w:b/>
          <w:bCs/>
          <w:lang w:val="ro-RO"/>
        </w:rPr>
        <w:t>a)</w:t>
      </w:r>
      <w:r w:rsidRPr="00BD447D">
        <w:rPr>
          <w:lang w:val="ro-RO"/>
        </w:rPr>
        <w:t> în cadrul orelor din aria curriculară consiliere şi orientare;</w:t>
      </w:r>
    </w:p>
    <w:p w14:paraId="20B457C8" w14:textId="77777777" w:rsidR="00B12C09" w:rsidRPr="00BD447D" w:rsidRDefault="00B12C09" w:rsidP="00B12C09">
      <w:pPr>
        <w:widowControl w:val="0"/>
        <w:spacing w:line="360" w:lineRule="auto"/>
        <w:ind w:right="20" w:firstLine="720"/>
        <w:jc w:val="both"/>
        <w:rPr>
          <w:lang w:val="ro-RO"/>
        </w:rPr>
      </w:pPr>
      <w:r w:rsidRPr="00BD447D">
        <w:rPr>
          <w:b/>
          <w:bCs/>
          <w:lang w:val="ro-RO"/>
        </w:rPr>
        <w:t>b)</w:t>
      </w:r>
      <w:r w:rsidRPr="00BD447D">
        <w:rPr>
          <w:lang w:val="ro-RO"/>
        </w:rPr>
        <w:t>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419853B8" w14:textId="77777777" w:rsidR="00B12C09" w:rsidRPr="00BD447D" w:rsidRDefault="00B12C09" w:rsidP="00B12C09">
      <w:pPr>
        <w:widowControl w:val="0"/>
        <w:spacing w:line="360" w:lineRule="auto"/>
        <w:ind w:right="20" w:firstLine="720"/>
        <w:jc w:val="both"/>
        <w:rPr>
          <w:lang w:val="it-IT"/>
        </w:rPr>
      </w:pPr>
      <w:r w:rsidRPr="00BD447D">
        <w:rPr>
          <w:b/>
          <w:bCs/>
          <w:lang w:val="ro-RO"/>
        </w:rPr>
        <w:t>(4)</w:t>
      </w:r>
      <w:r w:rsidRPr="00BD447D">
        <w:rPr>
          <w:lang w:val="ro-RO"/>
        </w:rPr>
        <w:t xml:space="preserve"> Profesorul diriginte desfăşoară activităţi de suport educaţional, consiliere şi orientare profesională pentru elevii clasei, atât la nivelul întregii clase, pe grupuri, cât şi individual. </w:t>
      </w:r>
      <w:r w:rsidRPr="00BD447D">
        <w:rPr>
          <w:lang w:val="it-IT"/>
        </w:rPr>
        <w:t>Activităţile se referă la:</w:t>
      </w:r>
    </w:p>
    <w:p w14:paraId="0BD09F4D" w14:textId="77777777" w:rsidR="00B12C09" w:rsidRPr="00BD447D" w:rsidRDefault="00B12C09" w:rsidP="00B12C09">
      <w:pPr>
        <w:widowControl w:val="0"/>
        <w:spacing w:line="360" w:lineRule="auto"/>
        <w:ind w:right="20" w:firstLine="720"/>
        <w:jc w:val="both"/>
        <w:rPr>
          <w:lang w:val="it-IT"/>
        </w:rPr>
      </w:pPr>
      <w:r w:rsidRPr="00BD447D">
        <w:rPr>
          <w:b/>
          <w:bCs/>
          <w:lang w:val="it-IT"/>
        </w:rPr>
        <w:t>a)</w:t>
      </w:r>
      <w:r w:rsidRPr="00BD447D">
        <w:rPr>
          <w:lang w:val="it-IT"/>
        </w:rPr>
        <w:t> teme stabilite în concordanţă cu specificul vârstei, cu interesele sau solicitările beneficiarilor primari, pe baza programelor şcolare în vigoare elaborate pentru aria curriculară "Consiliere şi orientare";</w:t>
      </w:r>
    </w:p>
    <w:p w14:paraId="5D7BFE33" w14:textId="62A5EF1F" w:rsidR="00B12C09" w:rsidRPr="00BD447D" w:rsidRDefault="00B12C09" w:rsidP="00B12C09">
      <w:pPr>
        <w:widowControl w:val="0"/>
        <w:spacing w:line="360" w:lineRule="auto"/>
        <w:ind w:right="20" w:firstLine="720"/>
        <w:jc w:val="both"/>
        <w:rPr>
          <w:lang w:val="it-IT"/>
        </w:rPr>
      </w:pPr>
      <w:r w:rsidRPr="00BD447D">
        <w:rPr>
          <w:b/>
          <w:bCs/>
          <w:lang w:val="it-IT"/>
        </w:rPr>
        <w:t>b)</w:t>
      </w:r>
      <w:r w:rsidRPr="00BD447D">
        <w:rPr>
          <w:lang w:val="it-IT"/>
        </w:rPr>
        <w:t xml:space="preserve"> teme de educaţie în conformitate cu prevederile actelor normative şi ale strategiilor naţionale, precum şi în baza parteneriatelor încheiate de Ministerul Educaţiei </w:t>
      </w:r>
      <w:r w:rsidR="00BD447D">
        <w:rPr>
          <w:lang w:val="ro-RO"/>
        </w:rPr>
        <w:t xml:space="preserve">și Cercetării </w:t>
      </w:r>
      <w:r w:rsidRPr="00BD447D">
        <w:rPr>
          <w:lang w:val="it-IT"/>
        </w:rPr>
        <w:t>cu alte ministere, instituţii şi organizaţii.</w:t>
      </w:r>
    </w:p>
    <w:p w14:paraId="78D3D153" w14:textId="77777777" w:rsidR="00B12C09" w:rsidRPr="00BD447D" w:rsidRDefault="00B12C09" w:rsidP="00B12C09">
      <w:pPr>
        <w:widowControl w:val="0"/>
        <w:spacing w:line="360" w:lineRule="auto"/>
        <w:ind w:right="20" w:firstLine="720"/>
        <w:jc w:val="both"/>
        <w:rPr>
          <w:lang w:val="it-IT"/>
        </w:rPr>
      </w:pPr>
      <w:r w:rsidRPr="00BD447D">
        <w:rPr>
          <w:b/>
          <w:bCs/>
          <w:lang w:val="it-IT"/>
        </w:rPr>
        <w:t>(5)</w:t>
      </w:r>
      <w:r w:rsidRPr="00BD447D">
        <w:rPr>
          <w:lang w:val="it-IT"/>
        </w:rPr>
        <w:t> Profesorul diriginte desfăşoară, în colaborare cu consilierul şcolar şi partenerii educaţionali, comunitatea locală, activităţi de consiliere vocaţională şi de orientare şcolară şi profesională, pe tot parcursul învăţământului gimnazial, vizînd aspecte referitoare la:</w:t>
      </w:r>
    </w:p>
    <w:p w14:paraId="71126572"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autocunoaşterea, autoevaluarea,</w:t>
      </w:r>
    </w:p>
    <w:p w14:paraId="69CAAFD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lumea muncii: producţie, salariu, şomaj, antreprenoriat,</w:t>
      </w:r>
    </w:p>
    <w:p w14:paraId="1FC8947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aspecte psiho-sociale, juridice ale muncii,</w:t>
      </w:r>
    </w:p>
    <w:p w14:paraId="6CF44609" w14:textId="25888B39"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muncă şi comunicare,</w:t>
      </w:r>
    </w:p>
    <w:p w14:paraId="722FB8EF"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explorarea diversităţii profesiilor, meseriilor etc. din mediul de viaţă imediat, cel comunitar, regional,</w:t>
      </w:r>
    </w:p>
    <w:p w14:paraId="2BD697CB"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exemple de aplicare a cunoştinţelor şcolare în viaţa practică,</w:t>
      </w:r>
    </w:p>
    <w:p w14:paraId="628A2108"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luarea deciziilor legate de continuarea studiilor şi carieră prin valorificarea informaţiilor despre sine, educaţie şi ocupaţii,</w:t>
      </w:r>
    </w:p>
    <w:p w14:paraId="68222B63" w14:textId="548167B1"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xml:space="preserve"> implicarea părinţilor/reprezentanţilor legali în consilierea vocaţională a beneficiarilor </w:t>
      </w:r>
      <w:r w:rsidR="00175C81" w:rsidRPr="00BD447D">
        <w:rPr>
          <w:lang w:val="it-IT"/>
        </w:rPr>
        <w:t>primari.</w:t>
      </w:r>
    </w:p>
    <w:p w14:paraId="01E75BFF" w14:textId="77777777" w:rsidR="00B12C09" w:rsidRPr="00BD447D" w:rsidRDefault="00B12C09" w:rsidP="00B12C09">
      <w:pPr>
        <w:widowControl w:val="0"/>
        <w:spacing w:line="360" w:lineRule="auto"/>
        <w:ind w:right="20" w:firstLine="720"/>
        <w:jc w:val="both"/>
        <w:rPr>
          <w:lang w:val="it-IT"/>
        </w:rPr>
      </w:pPr>
      <w:r w:rsidRPr="00BD447D">
        <w:rPr>
          <w:b/>
          <w:bCs/>
          <w:lang w:val="it-IT"/>
        </w:rPr>
        <w:lastRenderedPageBreak/>
        <w:t>(6)</w:t>
      </w:r>
      <w:r w:rsidRPr="00BD447D">
        <w:rPr>
          <w:lang w:val="it-IT"/>
        </w:rPr>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3C0EFC0" w14:textId="77777777" w:rsidR="00B12C09" w:rsidRPr="00BD447D" w:rsidRDefault="00B12C09" w:rsidP="00B12C09">
      <w:pPr>
        <w:widowControl w:val="0"/>
        <w:spacing w:line="360" w:lineRule="auto"/>
        <w:ind w:right="20" w:firstLine="720"/>
        <w:jc w:val="both"/>
        <w:rPr>
          <w:lang w:val="it-IT"/>
        </w:rPr>
      </w:pPr>
      <w:r w:rsidRPr="00BD447D">
        <w:rPr>
          <w:b/>
          <w:bCs/>
          <w:lang w:val="it-IT"/>
        </w:rPr>
        <w:t>(7)</w:t>
      </w:r>
      <w:r w:rsidRPr="00BD447D">
        <w:rPr>
          <w:lang w:val="it-IT"/>
        </w:rPr>
        <w:t>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7583F04F" w14:textId="45BE32AB"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8</w:t>
      </w:r>
      <w:r w:rsidRPr="00BD447D">
        <w:rPr>
          <w:b/>
          <w:bCs/>
          <w:lang w:val="it-IT"/>
        </w:rPr>
        <w:t>)</w:t>
      </w:r>
      <w:r w:rsidRPr="00BD447D">
        <w:rPr>
          <w:lang w:val="it-IT"/>
        </w:rPr>
        <w:t xml:space="preserve"> Profesorul diriginte monitorizează activitatea colectivului de elevi, colaborează cu profesorul itinerant şi de sprijin şi informează </w:t>
      </w:r>
      <w:r w:rsidR="00263F12" w:rsidRPr="00BD447D">
        <w:rPr>
          <w:lang w:val="it-IT"/>
        </w:rPr>
        <w:t>Consiliul de administrație</w:t>
      </w:r>
      <w:r w:rsidRPr="00BD447D">
        <w:rPr>
          <w:lang w:val="it-IT"/>
        </w:rPr>
        <w:t xml:space="preserve"> privind barierele întâmpinate de beneficiarii primari cu dizabilităţi în ceea ce priveşte accesul şi participarea la activităţile curriculare, extracurriculare şi extraşcolare.</w:t>
      </w:r>
    </w:p>
    <w:p w14:paraId="61A7101E" w14:textId="6E35DEEF"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9</w:t>
      </w:r>
      <w:r w:rsidRPr="00BD447D">
        <w:rPr>
          <w:b/>
          <w:bCs/>
          <w:lang w:val="it-IT"/>
        </w:rPr>
        <w:t>)</w:t>
      </w:r>
      <w:r w:rsidRPr="00BD447D">
        <w:rPr>
          <w:lang w:val="it-IT"/>
        </w:rPr>
        <w:t>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277FC7E4" w14:textId="77777777" w:rsidR="00B12C09" w:rsidRPr="00BD447D" w:rsidRDefault="00786299" w:rsidP="00B12C09">
      <w:pPr>
        <w:widowControl w:val="0"/>
        <w:spacing w:line="360" w:lineRule="auto"/>
        <w:ind w:right="20" w:firstLine="720"/>
        <w:jc w:val="both"/>
        <w:rPr>
          <w:lang w:val="it-IT"/>
        </w:rPr>
      </w:pPr>
      <w:r w:rsidRPr="00786299">
        <w:rPr>
          <w:b/>
          <w:bCs/>
          <w:lang w:val="ro-RO"/>
        </w:rPr>
        <w:t>Art. 76. (1)</w:t>
      </w:r>
      <w:r w:rsidRPr="00786299">
        <w:rPr>
          <w:lang w:val="ro-RO"/>
        </w:rPr>
        <w:t xml:space="preserve"> </w:t>
      </w:r>
      <w:r w:rsidR="00B12C09" w:rsidRPr="00BD447D">
        <w:rPr>
          <w:lang w:val="it-IT"/>
        </w:rPr>
        <w:t>Pentru realizarea unei comunicări constante cu părinţii / 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6C243A03" w14:textId="77777777" w:rsidR="00B12C09" w:rsidRPr="00BD447D" w:rsidRDefault="00B12C09" w:rsidP="00B12C09">
      <w:pPr>
        <w:widowControl w:val="0"/>
        <w:spacing w:line="360" w:lineRule="auto"/>
        <w:ind w:right="20" w:firstLine="720"/>
        <w:jc w:val="both"/>
        <w:rPr>
          <w:lang w:val="it-IT"/>
        </w:rPr>
      </w:pPr>
      <w:r w:rsidRPr="00BD447D">
        <w:rPr>
          <w:b/>
          <w:bCs/>
          <w:lang w:val="it-IT"/>
        </w:rPr>
        <w:t>(2)</w:t>
      </w:r>
      <w:r w:rsidRPr="00BD447D">
        <w:rPr>
          <w:lang w:val="it-IT"/>
        </w:rPr>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4D26A2B" w14:textId="77777777" w:rsidR="00B12C09" w:rsidRPr="00BD447D" w:rsidRDefault="00B12C09" w:rsidP="00B12C09">
      <w:pPr>
        <w:widowControl w:val="0"/>
        <w:spacing w:line="360" w:lineRule="auto"/>
        <w:ind w:right="20" w:firstLine="720"/>
        <w:jc w:val="both"/>
        <w:rPr>
          <w:lang w:val="it-IT"/>
        </w:rPr>
      </w:pPr>
      <w:r w:rsidRPr="00BD447D">
        <w:rPr>
          <w:b/>
          <w:bCs/>
          <w:lang w:val="it-IT"/>
        </w:rPr>
        <w:t>(3)</w:t>
      </w:r>
      <w:r w:rsidRPr="00BD447D">
        <w:rPr>
          <w:lang w:val="it-IT"/>
        </w:rPr>
        <w:t> Întâlnirea cu părinţii/reprezentanţii legali se recomandă a fi individuală, în conformitate cu o programare stabilită în prealabil. La această întâlnire, la solicitarea părintelui/reprezentantului legal sau a dirigintelui, poate participa şi elevul.</w:t>
      </w:r>
    </w:p>
    <w:p w14:paraId="518D6D80" w14:textId="573FCECF" w:rsidR="00786299" w:rsidRPr="00786299" w:rsidRDefault="00786299" w:rsidP="00B12C09">
      <w:pPr>
        <w:widowControl w:val="0"/>
        <w:spacing w:line="360" w:lineRule="auto"/>
        <w:ind w:right="20" w:firstLine="720"/>
        <w:jc w:val="both"/>
        <w:rPr>
          <w:lang w:val="ro-RO"/>
        </w:rPr>
      </w:pPr>
      <w:r w:rsidRPr="00786299">
        <w:rPr>
          <w:b/>
          <w:bCs/>
          <w:lang w:val="ro-RO"/>
        </w:rPr>
        <w:t>Art. 77.</w:t>
      </w:r>
      <w:r w:rsidRPr="00786299">
        <w:rPr>
          <w:lang w:val="ro-RO"/>
        </w:rPr>
        <w:t xml:space="preserve"> </w:t>
      </w:r>
      <w:r w:rsidRPr="00786299">
        <w:rPr>
          <w:b/>
          <w:bCs/>
          <w:lang w:val="ro-RO"/>
        </w:rPr>
        <w:t>Profesorul diriginte are următoarele atribuţii:</w:t>
      </w:r>
    </w:p>
    <w:p w14:paraId="02938B0F" w14:textId="77777777" w:rsidR="00B12C09" w:rsidRPr="00BD447D" w:rsidRDefault="00B12C09" w:rsidP="00B12C09">
      <w:pPr>
        <w:spacing w:line="360" w:lineRule="auto"/>
        <w:ind w:firstLine="720"/>
        <w:jc w:val="both"/>
        <w:rPr>
          <w:rFonts w:eastAsiaTheme="minorHAnsi"/>
          <w:b/>
          <w:lang w:val="ro-RO"/>
        </w:rPr>
      </w:pPr>
      <w:r w:rsidRPr="00BD447D">
        <w:rPr>
          <w:rFonts w:eastAsiaTheme="minorHAnsi"/>
          <w:b/>
          <w:lang w:val="ro-RO"/>
        </w:rPr>
        <w:t>1. organizează şi coordonează:</w:t>
      </w:r>
    </w:p>
    <w:p w14:paraId="714A7059"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lastRenderedPageBreak/>
        <w:t>a) activitatea colectivului de elevi;</w:t>
      </w:r>
    </w:p>
    <w:p w14:paraId="4FC5057D"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b) activitatea consiliului clasei;</w:t>
      </w:r>
    </w:p>
    <w:p w14:paraId="54706041"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c) întâlniri la care sunt convocaţi părinţii sau reprezentanţii legali la începutul şi la sfârşitul anului şcolar şi ori de câte ori este cazul;</w:t>
      </w:r>
    </w:p>
    <w:p w14:paraId="7629814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acţiuni de orientare şcolară şi profesională pentru elevii clasei;</w:t>
      </w:r>
    </w:p>
    <w:p w14:paraId="3150FDDF"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activităţi educative şi de consiliere;</w:t>
      </w:r>
    </w:p>
    <w:p w14:paraId="0B282AB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activităţi extracurriculare şi extraşcolare în unitatea de învăţământ şi în afara acesteia, inclusiv activităţile realizate prin intermediul tehnologiei şi al internetului;</w:t>
      </w:r>
    </w:p>
    <w:p w14:paraId="1EFB1B4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acţiuni pentru prevenirea consumului de droguri în rândul beneficiarilor primari, inclusiv cele în colaborare cu centrele de prevenire, evaluare si consiliere antidrog;</w:t>
      </w:r>
    </w:p>
    <w:p w14:paraId="69F14857" w14:textId="3483061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activităţi de cunoaştere, intercunoaştere şi teambuilding/dezvoltare a coeziunii de grup în vederea formării unei culturi bazate pe respect, încredere şi susţinere reciprocă la nivelul clasei.</w:t>
      </w:r>
    </w:p>
    <w:p w14:paraId="68711E2D"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2. monitorizează:</w:t>
      </w:r>
    </w:p>
    <w:p w14:paraId="569F85C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situaţia la învăţătură a beneficiarilor primari;</w:t>
      </w:r>
    </w:p>
    <w:p w14:paraId="40DB1C0C"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frecvenţa la ore a beneficiarilor primari;</w:t>
      </w:r>
    </w:p>
    <w:p w14:paraId="30CFD78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participarea şi rezultatele beneficiarilor primari la concursurile şi competiţiile şcolare şi extraşcolare;</w:t>
      </w:r>
    </w:p>
    <w:p w14:paraId="308BD70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participarea şi comportamentul beneficiarilor primari în timpul activităţilor şcolare, extraşcolare şi extracurriculare;</w:t>
      </w:r>
    </w:p>
    <w:p w14:paraId="34A76CFE" w14:textId="0373CC5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participarea beneficiarilor primari la programe sau proiecte şi implicarea acestora în activităţi de voluntariat.</w:t>
      </w:r>
    </w:p>
    <w:p w14:paraId="160D2A9C"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3. colaborează cu:</w:t>
      </w:r>
    </w:p>
    <w:p w14:paraId="12287073"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346EB416"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cabinetele de consiliere şcolară, în activităţi de consiliere şi orientare a beneficiarilor primari clasei;</w:t>
      </w:r>
    </w:p>
    <w:p w14:paraId="15FF6E56"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 xml:space="preserve">c) </w:t>
      </w:r>
      <w:proofErr w:type="spellStart"/>
      <w:r w:rsidRPr="00BD447D">
        <w:rPr>
          <w:rFonts w:eastAsiaTheme="minorHAnsi"/>
          <w:bCs/>
          <w:lang w:val="fr-FR"/>
        </w:rPr>
        <w:t>directorul</w:t>
      </w:r>
      <w:proofErr w:type="spellEnd"/>
      <w:r w:rsidRPr="00BD447D">
        <w:rPr>
          <w:rFonts w:eastAsiaTheme="minorHAnsi"/>
          <w:bCs/>
          <w:lang w:val="fr-FR"/>
        </w:rPr>
        <w:t xml:space="preserve"> </w:t>
      </w:r>
      <w:proofErr w:type="spellStart"/>
      <w:r w:rsidRPr="00BD447D">
        <w:rPr>
          <w:rFonts w:eastAsiaTheme="minorHAnsi"/>
          <w:bCs/>
          <w:lang w:val="fr-FR"/>
        </w:rPr>
        <w:t>unităţii</w:t>
      </w:r>
      <w:proofErr w:type="spellEnd"/>
      <w:r w:rsidRPr="00BD447D">
        <w:rPr>
          <w:rFonts w:eastAsiaTheme="minorHAnsi"/>
          <w:bCs/>
          <w:lang w:val="fr-FR"/>
        </w:rPr>
        <w:t xml:space="preserve"> de </w:t>
      </w:r>
      <w:proofErr w:type="spellStart"/>
      <w:r w:rsidRPr="00BD447D">
        <w:rPr>
          <w:rFonts w:eastAsiaTheme="minorHAnsi"/>
          <w:bCs/>
          <w:lang w:val="fr-FR"/>
        </w:rPr>
        <w:t>învăţământ</w:t>
      </w:r>
      <w:proofErr w:type="spellEnd"/>
      <w:r w:rsidRPr="00BD447D">
        <w:rPr>
          <w:rFonts w:eastAsiaTheme="minorHAnsi"/>
          <w:bCs/>
          <w:lang w:val="fr-FR"/>
        </w:rPr>
        <w:t xml:space="preserve">, </w:t>
      </w:r>
      <w:proofErr w:type="spellStart"/>
      <w:r w:rsidRPr="00BD447D">
        <w:rPr>
          <w:rFonts w:eastAsiaTheme="minorHAnsi"/>
          <w:bCs/>
          <w:lang w:val="fr-FR"/>
        </w:rPr>
        <w:t>pentru</w:t>
      </w:r>
      <w:proofErr w:type="spellEnd"/>
      <w:r w:rsidRPr="00BD447D">
        <w:rPr>
          <w:rFonts w:eastAsiaTheme="minorHAnsi"/>
          <w:bCs/>
          <w:lang w:val="fr-FR"/>
        </w:rPr>
        <w:t xml:space="preserve"> </w:t>
      </w:r>
      <w:proofErr w:type="spellStart"/>
      <w:r w:rsidRPr="00BD447D">
        <w:rPr>
          <w:rFonts w:eastAsiaTheme="minorHAnsi"/>
          <w:bCs/>
          <w:lang w:val="fr-FR"/>
        </w:rPr>
        <w:t>organizarea</w:t>
      </w:r>
      <w:proofErr w:type="spellEnd"/>
      <w:r w:rsidRPr="00BD447D">
        <w:rPr>
          <w:rFonts w:eastAsiaTheme="minorHAnsi"/>
          <w:bCs/>
          <w:lang w:val="fr-FR"/>
        </w:rPr>
        <w:t xml:space="preserve"> </w:t>
      </w:r>
      <w:proofErr w:type="spellStart"/>
      <w:r w:rsidRPr="00BD447D">
        <w:rPr>
          <w:rFonts w:eastAsiaTheme="minorHAnsi"/>
          <w:bCs/>
          <w:lang w:val="fr-FR"/>
        </w:rPr>
        <w:t>unor</w:t>
      </w:r>
      <w:proofErr w:type="spellEnd"/>
      <w:r w:rsidRPr="00BD447D">
        <w:rPr>
          <w:rFonts w:eastAsiaTheme="minorHAnsi"/>
          <w:bCs/>
          <w:lang w:val="fr-FR"/>
        </w:rPr>
        <w:t xml:space="preserve"> </w:t>
      </w:r>
      <w:proofErr w:type="spellStart"/>
      <w:r w:rsidRPr="00BD447D">
        <w:rPr>
          <w:rFonts w:eastAsiaTheme="minorHAnsi"/>
          <w:bCs/>
          <w:lang w:val="fr-FR"/>
        </w:rPr>
        <w:t>activităţi</w:t>
      </w:r>
      <w:proofErr w:type="spellEnd"/>
      <w:r w:rsidRPr="00BD447D">
        <w:rPr>
          <w:rFonts w:eastAsiaTheme="minorHAnsi"/>
          <w:bCs/>
          <w:lang w:val="fr-FR"/>
        </w:rPr>
        <w:t xml:space="preserve"> ale </w:t>
      </w:r>
      <w:proofErr w:type="spellStart"/>
      <w:r w:rsidRPr="00BD447D">
        <w:rPr>
          <w:rFonts w:eastAsiaTheme="minorHAnsi"/>
          <w:bCs/>
          <w:lang w:val="fr-FR"/>
        </w:rPr>
        <w:t>colectivului</w:t>
      </w:r>
      <w:proofErr w:type="spellEnd"/>
      <w:r w:rsidRPr="00BD447D">
        <w:rPr>
          <w:rFonts w:eastAsiaTheme="minorHAnsi"/>
          <w:bCs/>
          <w:lang w:val="fr-FR"/>
        </w:rPr>
        <w:t xml:space="preserve"> de </w:t>
      </w:r>
      <w:proofErr w:type="spellStart"/>
      <w:r w:rsidRPr="00BD447D">
        <w:rPr>
          <w:rFonts w:eastAsiaTheme="minorHAnsi"/>
          <w:bCs/>
          <w:lang w:val="fr-FR"/>
        </w:rPr>
        <w:t>elevi</w:t>
      </w:r>
      <w:proofErr w:type="spellEnd"/>
      <w:r w:rsidRPr="00BD447D">
        <w:rPr>
          <w:rFonts w:eastAsiaTheme="minorHAnsi"/>
          <w:bCs/>
          <w:lang w:val="fr-FR"/>
        </w:rPr>
        <w:t>,</w:t>
      </w:r>
    </w:p>
    <w:p w14:paraId="03389184"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 xml:space="preserve">a) </w:t>
      </w:r>
      <w:proofErr w:type="spellStart"/>
      <w:r w:rsidRPr="00BD447D">
        <w:rPr>
          <w:rFonts w:eastAsiaTheme="minorHAnsi"/>
          <w:bCs/>
          <w:lang w:val="fr-FR"/>
        </w:rPr>
        <w:t>pentru</w:t>
      </w:r>
      <w:proofErr w:type="spellEnd"/>
      <w:r w:rsidRPr="00BD447D">
        <w:rPr>
          <w:rFonts w:eastAsiaTheme="minorHAnsi"/>
          <w:bCs/>
          <w:lang w:val="fr-FR"/>
        </w:rPr>
        <w:t xml:space="preserve"> </w:t>
      </w:r>
      <w:proofErr w:type="spellStart"/>
      <w:r w:rsidRPr="00BD447D">
        <w:rPr>
          <w:rFonts w:eastAsiaTheme="minorHAnsi"/>
          <w:bCs/>
          <w:lang w:val="fr-FR"/>
        </w:rPr>
        <w:t>iniţierea</w:t>
      </w:r>
      <w:proofErr w:type="spellEnd"/>
      <w:r w:rsidRPr="00BD447D">
        <w:rPr>
          <w:rFonts w:eastAsiaTheme="minorHAnsi"/>
          <w:bCs/>
          <w:lang w:val="fr-FR"/>
        </w:rPr>
        <w:t xml:space="preserve"> </w:t>
      </w:r>
      <w:proofErr w:type="spellStart"/>
      <w:r w:rsidRPr="00BD447D">
        <w:rPr>
          <w:rFonts w:eastAsiaTheme="minorHAnsi"/>
          <w:bCs/>
          <w:lang w:val="fr-FR"/>
        </w:rPr>
        <w:t>unor</w:t>
      </w:r>
      <w:proofErr w:type="spellEnd"/>
      <w:r w:rsidRPr="00BD447D">
        <w:rPr>
          <w:rFonts w:eastAsiaTheme="minorHAnsi"/>
          <w:bCs/>
          <w:lang w:val="fr-FR"/>
        </w:rPr>
        <w:t xml:space="preserve"> </w:t>
      </w:r>
      <w:proofErr w:type="spellStart"/>
      <w:r w:rsidRPr="00BD447D">
        <w:rPr>
          <w:rFonts w:eastAsiaTheme="minorHAnsi"/>
          <w:bCs/>
          <w:lang w:val="fr-FR"/>
        </w:rPr>
        <w:t>proiecte</w:t>
      </w:r>
      <w:proofErr w:type="spellEnd"/>
      <w:r w:rsidRPr="00BD447D">
        <w:rPr>
          <w:rFonts w:eastAsiaTheme="minorHAnsi"/>
          <w:bCs/>
          <w:lang w:val="fr-FR"/>
        </w:rPr>
        <w:t xml:space="preserve"> </w:t>
      </w:r>
      <w:proofErr w:type="spellStart"/>
      <w:r w:rsidRPr="00BD447D">
        <w:rPr>
          <w:rFonts w:eastAsiaTheme="minorHAnsi"/>
          <w:bCs/>
          <w:lang w:val="fr-FR"/>
        </w:rPr>
        <w:t>educaţionale</w:t>
      </w:r>
      <w:proofErr w:type="spellEnd"/>
      <w:r w:rsidRPr="00BD447D">
        <w:rPr>
          <w:rFonts w:eastAsiaTheme="minorHAnsi"/>
          <w:bCs/>
          <w:lang w:val="fr-FR"/>
        </w:rPr>
        <w:t xml:space="preserve"> </w:t>
      </w:r>
      <w:proofErr w:type="spellStart"/>
      <w:r w:rsidRPr="00BD447D">
        <w:rPr>
          <w:rFonts w:eastAsiaTheme="minorHAnsi"/>
          <w:bCs/>
          <w:lang w:val="fr-FR"/>
        </w:rPr>
        <w:t>cu</w:t>
      </w:r>
      <w:proofErr w:type="spellEnd"/>
      <w:r w:rsidRPr="00BD447D">
        <w:rPr>
          <w:rFonts w:eastAsiaTheme="minorHAnsi"/>
          <w:bCs/>
          <w:lang w:val="fr-FR"/>
        </w:rPr>
        <w:t xml:space="preserve"> </w:t>
      </w:r>
      <w:proofErr w:type="spellStart"/>
      <w:r w:rsidRPr="00BD447D">
        <w:rPr>
          <w:rFonts w:eastAsiaTheme="minorHAnsi"/>
          <w:bCs/>
          <w:lang w:val="fr-FR"/>
        </w:rPr>
        <w:t>elevii</w:t>
      </w:r>
      <w:proofErr w:type="spellEnd"/>
      <w:r w:rsidRPr="00BD447D">
        <w:rPr>
          <w:rFonts w:eastAsiaTheme="minorHAnsi"/>
          <w:bCs/>
          <w:lang w:val="fr-FR"/>
        </w:rPr>
        <w:t xml:space="preserve">, </w:t>
      </w:r>
      <w:proofErr w:type="spellStart"/>
      <w:r w:rsidRPr="00BD447D">
        <w:rPr>
          <w:rFonts w:eastAsiaTheme="minorHAnsi"/>
          <w:bCs/>
          <w:lang w:val="fr-FR"/>
        </w:rPr>
        <w:t>pentru</w:t>
      </w:r>
      <w:proofErr w:type="spellEnd"/>
      <w:r w:rsidRPr="00BD447D">
        <w:rPr>
          <w:rFonts w:eastAsiaTheme="minorHAnsi"/>
          <w:bCs/>
          <w:lang w:val="fr-FR"/>
        </w:rPr>
        <w:t xml:space="preserve"> </w:t>
      </w:r>
      <w:proofErr w:type="spellStart"/>
      <w:r w:rsidRPr="00BD447D">
        <w:rPr>
          <w:rFonts w:eastAsiaTheme="minorHAnsi"/>
          <w:bCs/>
          <w:lang w:val="fr-FR"/>
        </w:rPr>
        <w:t>rezolvarea</w:t>
      </w:r>
      <w:proofErr w:type="spellEnd"/>
      <w:r w:rsidRPr="00BD447D">
        <w:rPr>
          <w:rFonts w:eastAsiaTheme="minorHAnsi"/>
          <w:bCs/>
          <w:lang w:val="fr-FR"/>
        </w:rPr>
        <w:t xml:space="preserve"> </w:t>
      </w:r>
      <w:proofErr w:type="spellStart"/>
      <w:r w:rsidRPr="00BD447D">
        <w:rPr>
          <w:rFonts w:eastAsiaTheme="minorHAnsi"/>
          <w:bCs/>
          <w:lang w:val="fr-FR"/>
        </w:rPr>
        <w:t>unor</w:t>
      </w:r>
      <w:proofErr w:type="spellEnd"/>
      <w:r w:rsidRPr="00BD447D">
        <w:rPr>
          <w:rFonts w:eastAsiaTheme="minorHAnsi"/>
          <w:bCs/>
          <w:lang w:val="fr-FR"/>
        </w:rPr>
        <w:t xml:space="preserve"> </w:t>
      </w:r>
      <w:proofErr w:type="spellStart"/>
      <w:r w:rsidRPr="00BD447D">
        <w:rPr>
          <w:rFonts w:eastAsiaTheme="minorHAnsi"/>
          <w:bCs/>
          <w:lang w:val="fr-FR"/>
        </w:rPr>
        <w:t>probleme</w:t>
      </w:r>
      <w:proofErr w:type="spellEnd"/>
      <w:r w:rsidRPr="00BD447D">
        <w:rPr>
          <w:rFonts w:eastAsiaTheme="minorHAnsi"/>
          <w:bCs/>
          <w:lang w:val="fr-FR"/>
        </w:rPr>
        <w:t xml:space="preserve"> administrative </w:t>
      </w:r>
      <w:proofErr w:type="spellStart"/>
      <w:r w:rsidRPr="00BD447D">
        <w:rPr>
          <w:rFonts w:eastAsiaTheme="minorHAnsi"/>
          <w:bCs/>
          <w:lang w:val="fr-FR"/>
        </w:rPr>
        <w:t>referitoare</w:t>
      </w:r>
      <w:proofErr w:type="spellEnd"/>
      <w:r w:rsidRPr="00BD447D">
        <w:rPr>
          <w:rFonts w:eastAsiaTheme="minorHAnsi"/>
          <w:bCs/>
          <w:lang w:val="fr-FR"/>
        </w:rPr>
        <w:t xml:space="preserve"> la </w:t>
      </w:r>
      <w:proofErr w:type="spellStart"/>
      <w:r w:rsidRPr="00BD447D">
        <w:rPr>
          <w:rFonts w:eastAsiaTheme="minorHAnsi"/>
          <w:bCs/>
          <w:lang w:val="fr-FR"/>
        </w:rPr>
        <w:t>întreţinerea</w:t>
      </w:r>
      <w:proofErr w:type="spellEnd"/>
      <w:r w:rsidRPr="00BD447D">
        <w:rPr>
          <w:rFonts w:eastAsiaTheme="minorHAnsi"/>
          <w:bCs/>
          <w:lang w:val="fr-FR"/>
        </w:rPr>
        <w:t xml:space="preserve"> </w:t>
      </w:r>
      <w:proofErr w:type="spellStart"/>
      <w:r w:rsidRPr="00BD447D">
        <w:rPr>
          <w:rFonts w:eastAsiaTheme="minorHAnsi"/>
          <w:bCs/>
          <w:lang w:val="fr-FR"/>
        </w:rPr>
        <w:t>şi</w:t>
      </w:r>
      <w:proofErr w:type="spellEnd"/>
      <w:r w:rsidRPr="00BD447D">
        <w:rPr>
          <w:rFonts w:eastAsiaTheme="minorHAnsi"/>
          <w:bCs/>
          <w:lang w:val="fr-FR"/>
        </w:rPr>
        <w:t xml:space="preserve"> </w:t>
      </w:r>
      <w:proofErr w:type="spellStart"/>
      <w:r w:rsidRPr="00BD447D">
        <w:rPr>
          <w:rFonts w:eastAsiaTheme="minorHAnsi"/>
          <w:bCs/>
          <w:lang w:val="fr-FR"/>
        </w:rPr>
        <w:t>dotarea</w:t>
      </w:r>
      <w:proofErr w:type="spellEnd"/>
      <w:r w:rsidRPr="00BD447D">
        <w:rPr>
          <w:rFonts w:eastAsiaTheme="minorHAnsi"/>
          <w:bCs/>
          <w:lang w:val="fr-FR"/>
        </w:rPr>
        <w:t xml:space="preserve"> </w:t>
      </w:r>
      <w:proofErr w:type="spellStart"/>
      <w:r w:rsidRPr="00BD447D">
        <w:rPr>
          <w:rFonts w:eastAsiaTheme="minorHAnsi"/>
          <w:bCs/>
          <w:lang w:val="fr-FR"/>
        </w:rPr>
        <w:t>sălii</w:t>
      </w:r>
      <w:proofErr w:type="spellEnd"/>
      <w:r w:rsidRPr="00BD447D">
        <w:rPr>
          <w:rFonts w:eastAsiaTheme="minorHAnsi"/>
          <w:bCs/>
          <w:lang w:val="fr-FR"/>
        </w:rPr>
        <w:t xml:space="preserve"> de </w:t>
      </w:r>
      <w:proofErr w:type="spellStart"/>
      <w:r w:rsidRPr="00BD447D">
        <w:rPr>
          <w:rFonts w:eastAsiaTheme="minorHAnsi"/>
          <w:bCs/>
          <w:lang w:val="fr-FR"/>
        </w:rPr>
        <w:t>clasă</w:t>
      </w:r>
      <w:proofErr w:type="spellEnd"/>
      <w:r w:rsidRPr="00BD447D">
        <w:rPr>
          <w:rFonts w:eastAsiaTheme="minorHAnsi"/>
          <w:bCs/>
          <w:lang w:val="fr-FR"/>
        </w:rPr>
        <w:t xml:space="preserve">, </w:t>
      </w:r>
      <w:proofErr w:type="spellStart"/>
      <w:r w:rsidRPr="00BD447D">
        <w:rPr>
          <w:rFonts w:eastAsiaTheme="minorHAnsi"/>
          <w:bCs/>
          <w:lang w:val="fr-FR"/>
        </w:rPr>
        <w:t>inclusiv</w:t>
      </w:r>
      <w:proofErr w:type="spellEnd"/>
      <w:r w:rsidRPr="00BD447D">
        <w:rPr>
          <w:rFonts w:eastAsiaTheme="minorHAnsi"/>
          <w:bCs/>
          <w:lang w:val="fr-FR"/>
        </w:rPr>
        <w:t xml:space="preserve"> </w:t>
      </w:r>
      <w:proofErr w:type="spellStart"/>
      <w:r w:rsidRPr="00BD447D">
        <w:rPr>
          <w:rFonts w:eastAsiaTheme="minorHAnsi"/>
          <w:bCs/>
          <w:lang w:val="fr-FR"/>
        </w:rPr>
        <w:t>în</w:t>
      </w:r>
      <w:proofErr w:type="spellEnd"/>
      <w:r w:rsidRPr="00BD447D">
        <w:rPr>
          <w:rFonts w:eastAsiaTheme="minorHAnsi"/>
          <w:bCs/>
          <w:lang w:val="fr-FR"/>
        </w:rPr>
        <w:t xml:space="preserve"> </w:t>
      </w:r>
      <w:proofErr w:type="spellStart"/>
      <w:r w:rsidRPr="00BD447D">
        <w:rPr>
          <w:rFonts w:eastAsiaTheme="minorHAnsi"/>
          <w:bCs/>
          <w:lang w:val="fr-FR"/>
        </w:rPr>
        <w:t>scopul</w:t>
      </w:r>
      <w:proofErr w:type="spellEnd"/>
      <w:r w:rsidRPr="00BD447D">
        <w:rPr>
          <w:rFonts w:eastAsiaTheme="minorHAnsi"/>
          <w:bCs/>
          <w:lang w:val="fr-FR"/>
        </w:rPr>
        <w:t xml:space="preserve"> </w:t>
      </w:r>
      <w:proofErr w:type="spellStart"/>
      <w:r w:rsidRPr="00BD447D">
        <w:rPr>
          <w:rFonts w:eastAsiaTheme="minorHAnsi"/>
          <w:bCs/>
          <w:lang w:val="fr-FR"/>
        </w:rPr>
        <w:t>păstrării</w:t>
      </w:r>
      <w:proofErr w:type="spellEnd"/>
      <w:r w:rsidRPr="00BD447D">
        <w:rPr>
          <w:rFonts w:eastAsiaTheme="minorHAnsi"/>
          <w:bCs/>
          <w:lang w:val="fr-FR"/>
        </w:rPr>
        <w:t xml:space="preserve"> </w:t>
      </w:r>
      <w:proofErr w:type="spellStart"/>
      <w:r w:rsidRPr="00BD447D">
        <w:rPr>
          <w:rFonts w:eastAsiaTheme="minorHAnsi"/>
          <w:bCs/>
          <w:lang w:val="fr-FR"/>
        </w:rPr>
        <w:t>bazei</w:t>
      </w:r>
      <w:proofErr w:type="spellEnd"/>
      <w:r w:rsidRPr="00BD447D">
        <w:rPr>
          <w:rFonts w:eastAsiaTheme="minorHAnsi"/>
          <w:bCs/>
          <w:lang w:val="fr-FR"/>
        </w:rPr>
        <w:t xml:space="preserve"> </w:t>
      </w:r>
      <w:proofErr w:type="spellStart"/>
      <w:r w:rsidRPr="00BD447D">
        <w:rPr>
          <w:rFonts w:eastAsiaTheme="minorHAnsi"/>
          <w:bCs/>
          <w:lang w:val="fr-FR"/>
        </w:rPr>
        <w:lastRenderedPageBreak/>
        <w:t>materiale</w:t>
      </w:r>
      <w:proofErr w:type="spellEnd"/>
      <w:r w:rsidRPr="00BD447D">
        <w:rPr>
          <w:rFonts w:eastAsiaTheme="minorHAnsi"/>
          <w:bCs/>
          <w:lang w:val="fr-FR"/>
        </w:rPr>
        <w:t xml:space="preserve">, </w:t>
      </w:r>
      <w:proofErr w:type="spellStart"/>
      <w:r w:rsidRPr="00BD447D">
        <w:rPr>
          <w:rFonts w:eastAsiaTheme="minorHAnsi"/>
          <w:bCs/>
          <w:lang w:val="fr-FR"/>
        </w:rPr>
        <w:t>pentru</w:t>
      </w:r>
      <w:proofErr w:type="spellEnd"/>
      <w:r w:rsidRPr="00BD447D">
        <w:rPr>
          <w:rFonts w:eastAsiaTheme="minorHAnsi"/>
          <w:bCs/>
          <w:lang w:val="fr-FR"/>
        </w:rPr>
        <w:t xml:space="preserve"> </w:t>
      </w:r>
      <w:proofErr w:type="spellStart"/>
      <w:r w:rsidRPr="00BD447D">
        <w:rPr>
          <w:rFonts w:eastAsiaTheme="minorHAnsi"/>
          <w:bCs/>
          <w:lang w:val="fr-FR"/>
        </w:rPr>
        <w:t>soluţionarea</w:t>
      </w:r>
      <w:proofErr w:type="spellEnd"/>
      <w:r w:rsidRPr="00BD447D">
        <w:rPr>
          <w:rFonts w:eastAsiaTheme="minorHAnsi"/>
          <w:bCs/>
          <w:lang w:val="fr-FR"/>
        </w:rPr>
        <w:t xml:space="preserve"> </w:t>
      </w:r>
      <w:proofErr w:type="spellStart"/>
      <w:r w:rsidRPr="00BD447D">
        <w:rPr>
          <w:rFonts w:eastAsiaTheme="minorHAnsi"/>
          <w:bCs/>
          <w:lang w:val="fr-FR"/>
        </w:rPr>
        <w:t>unor</w:t>
      </w:r>
      <w:proofErr w:type="spellEnd"/>
      <w:r w:rsidRPr="00BD447D">
        <w:rPr>
          <w:rFonts w:eastAsiaTheme="minorHAnsi"/>
          <w:bCs/>
          <w:lang w:val="fr-FR"/>
        </w:rPr>
        <w:t xml:space="preserve"> </w:t>
      </w:r>
      <w:proofErr w:type="spellStart"/>
      <w:r w:rsidRPr="00BD447D">
        <w:rPr>
          <w:rFonts w:eastAsiaTheme="minorHAnsi"/>
          <w:bCs/>
          <w:lang w:val="fr-FR"/>
        </w:rPr>
        <w:t>probleme</w:t>
      </w:r>
      <w:proofErr w:type="spellEnd"/>
      <w:r w:rsidRPr="00BD447D">
        <w:rPr>
          <w:rFonts w:eastAsiaTheme="minorHAnsi"/>
          <w:bCs/>
          <w:lang w:val="fr-FR"/>
        </w:rPr>
        <w:t xml:space="preserve"> </w:t>
      </w:r>
      <w:proofErr w:type="spellStart"/>
      <w:r w:rsidRPr="00BD447D">
        <w:rPr>
          <w:rFonts w:eastAsiaTheme="minorHAnsi"/>
          <w:bCs/>
          <w:lang w:val="fr-FR"/>
        </w:rPr>
        <w:t>sau</w:t>
      </w:r>
      <w:proofErr w:type="spellEnd"/>
      <w:r w:rsidRPr="00BD447D">
        <w:rPr>
          <w:rFonts w:eastAsiaTheme="minorHAnsi"/>
          <w:bCs/>
          <w:lang w:val="fr-FR"/>
        </w:rPr>
        <w:t xml:space="preserve"> </w:t>
      </w:r>
      <w:proofErr w:type="spellStart"/>
      <w:r w:rsidRPr="00BD447D">
        <w:rPr>
          <w:rFonts w:eastAsiaTheme="minorHAnsi"/>
          <w:bCs/>
          <w:lang w:val="fr-FR"/>
        </w:rPr>
        <w:t>situaţii</w:t>
      </w:r>
      <w:proofErr w:type="spellEnd"/>
      <w:r w:rsidRPr="00BD447D">
        <w:rPr>
          <w:rFonts w:eastAsiaTheme="minorHAnsi"/>
          <w:bCs/>
          <w:lang w:val="fr-FR"/>
        </w:rPr>
        <w:t xml:space="preserve"> </w:t>
      </w:r>
      <w:proofErr w:type="spellStart"/>
      <w:r w:rsidRPr="00BD447D">
        <w:rPr>
          <w:rFonts w:eastAsiaTheme="minorHAnsi"/>
          <w:bCs/>
          <w:lang w:val="fr-FR"/>
        </w:rPr>
        <w:t>deosebite</w:t>
      </w:r>
      <w:proofErr w:type="spellEnd"/>
      <w:r w:rsidRPr="00BD447D">
        <w:rPr>
          <w:rFonts w:eastAsiaTheme="minorHAnsi"/>
          <w:bCs/>
          <w:lang w:val="fr-FR"/>
        </w:rPr>
        <w:t xml:space="preserve">, </w:t>
      </w:r>
      <w:proofErr w:type="spellStart"/>
      <w:r w:rsidRPr="00BD447D">
        <w:rPr>
          <w:rFonts w:eastAsiaTheme="minorHAnsi"/>
          <w:bCs/>
          <w:lang w:val="fr-FR"/>
        </w:rPr>
        <w:t>apărute</w:t>
      </w:r>
      <w:proofErr w:type="spellEnd"/>
      <w:r w:rsidRPr="00BD447D">
        <w:rPr>
          <w:rFonts w:eastAsiaTheme="minorHAnsi"/>
          <w:bCs/>
          <w:lang w:val="fr-FR"/>
        </w:rPr>
        <w:t xml:space="preserve"> </w:t>
      </w:r>
      <w:proofErr w:type="spellStart"/>
      <w:r w:rsidRPr="00BD447D">
        <w:rPr>
          <w:rFonts w:eastAsiaTheme="minorHAnsi"/>
          <w:bCs/>
          <w:lang w:val="fr-FR"/>
        </w:rPr>
        <w:t>în</w:t>
      </w:r>
      <w:proofErr w:type="spellEnd"/>
      <w:r w:rsidRPr="00BD447D">
        <w:rPr>
          <w:rFonts w:eastAsiaTheme="minorHAnsi"/>
          <w:bCs/>
          <w:lang w:val="fr-FR"/>
        </w:rPr>
        <w:t xml:space="preserve"> </w:t>
      </w:r>
      <w:proofErr w:type="spellStart"/>
      <w:r w:rsidRPr="00BD447D">
        <w:rPr>
          <w:rFonts w:eastAsiaTheme="minorHAnsi"/>
          <w:bCs/>
          <w:lang w:val="fr-FR"/>
        </w:rPr>
        <w:t>legătură</w:t>
      </w:r>
      <w:proofErr w:type="spellEnd"/>
      <w:r w:rsidRPr="00BD447D">
        <w:rPr>
          <w:rFonts w:eastAsiaTheme="minorHAnsi"/>
          <w:bCs/>
          <w:lang w:val="fr-FR"/>
        </w:rPr>
        <w:t xml:space="preserve"> </w:t>
      </w:r>
      <w:proofErr w:type="spellStart"/>
      <w:r w:rsidRPr="00BD447D">
        <w:rPr>
          <w:rFonts w:eastAsiaTheme="minorHAnsi"/>
          <w:bCs/>
          <w:lang w:val="fr-FR"/>
        </w:rPr>
        <w:t>cu</w:t>
      </w:r>
      <w:proofErr w:type="spellEnd"/>
      <w:r w:rsidRPr="00BD447D">
        <w:rPr>
          <w:rFonts w:eastAsiaTheme="minorHAnsi"/>
          <w:bCs/>
          <w:lang w:val="fr-FR"/>
        </w:rPr>
        <w:t xml:space="preserve"> </w:t>
      </w:r>
      <w:proofErr w:type="spellStart"/>
      <w:r w:rsidRPr="00BD447D">
        <w:rPr>
          <w:rFonts w:eastAsiaTheme="minorHAnsi"/>
          <w:bCs/>
          <w:lang w:val="fr-FR"/>
        </w:rPr>
        <w:t>colectivul</w:t>
      </w:r>
      <w:proofErr w:type="spellEnd"/>
      <w:r w:rsidRPr="00BD447D">
        <w:rPr>
          <w:rFonts w:eastAsiaTheme="minorHAnsi"/>
          <w:bCs/>
          <w:lang w:val="fr-FR"/>
        </w:rPr>
        <w:t xml:space="preserve"> de </w:t>
      </w:r>
      <w:proofErr w:type="spellStart"/>
      <w:r w:rsidRPr="00BD447D">
        <w:rPr>
          <w:rFonts w:eastAsiaTheme="minorHAnsi"/>
          <w:bCs/>
          <w:lang w:val="fr-FR"/>
        </w:rPr>
        <w:t>elevi</w:t>
      </w:r>
      <w:proofErr w:type="spellEnd"/>
      <w:r w:rsidRPr="00BD447D">
        <w:rPr>
          <w:rFonts w:eastAsiaTheme="minorHAnsi"/>
          <w:bCs/>
          <w:lang w:val="fr-FR"/>
        </w:rPr>
        <w:t>;</w:t>
      </w:r>
    </w:p>
    <w:p w14:paraId="2C33383E"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 xml:space="preserve">d) </w:t>
      </w:r>
      <w:proofErr w:type="spellStart"/>
      <w:r w:rsidRPr="00BD447D">
        <w:rPr>
          <w:rFonts w:eastAsiaTheme="minorHAnsi"/>
          <w:bCs/>
          <w:lang w:val="fr-FR"/>
        </w:rPr>
        <w:t>asociaţia</w:t>
      </w:r>
      <w:proofErr w:type="spellEnd"/>
      <w:r w:rsidRPr="00BD447D">
        <w:rPr>
          <w:rFonts w:eastAsiaTheme="minorHAnsi"/>
          <w:bCs/>
          <w:lang w:val="fr-FR"/>
        </w:rPr>
        <w:t xml:space="preserve"> </w:t>
      </w:r>
      <w:proofErr w:type="spellStart"/>
      <w:r w:rsidRPr="00BD447D">
        <w:rPr>
          <w:rFonts w:eastAsiaTheme="minorHAnsi"/>
          <w:bCs/>
          <w:lang w:val="fr-FR"/>
        </w:rPr>
        <w:t>şi</w:t>
      </w:r>
      <w:proofErr w:type="spellEnd"/>
      <w:r w:rsidRPr="00BD447D">
        <w:rPr>
          <w:rFonts w:eastAsiaTheme="minorHAnsi"/>
          <w:bCs/>
          <w:lang w:val="fr-FR"/>
        </w:rPr>
        <w:t xml:space="preserve"> </w:t>
      </w:r>
      <w:proofErr w:type="spellStart"/>
      <w:r w:rsidRPr="00BD447D">
        <w:rPr>
          <w:rFonts w:eastAsiaTheme="minorHAnsi"/>
          <w:bCs/>
          <w:lang w:val="fr-FR"/>
        </w:rPr>
        <w:t>comitetul</w:t>
      </w:r>
      <w:proofErr w:type="spellEnd"/>
      <w:r w:rsidRPr="00BD447D">
        <w:rPr>
          <w:rFonts w:eastAsiaTheme="minorHAnsi"/>
          <w:bCs/>
          <w:lang w:val="fr-FR"/>
        </w:rPr>
        <w:t xml:space="preserve"> de </w:t>
      </w:r>
      <w:proofErr w:type="spellStart"/>
      <w:r w:rsidRPr="00BD447D">
        <w:rPr>
          <w:rFonts w:eastAsiaTheme="minorHAnsi"/>
          <w:bCs/>
          <w:lang w:val="fr-FR"/>
        </w:rPr>
        <w:t>părinţi</w:t>
      </w:r>
      <w:proofErr w:type="spellEnd"/>
      <w:r w:rsidRPr="00BD447D">
        <w:rPr>
          <w:rFonts w:eastAsiaTheme="minorHAnsi"/>
          <w:bCs/>
          <w:lang w:val="fr-FR"/>
        </w:rPr>
        <w:t xml:space="preserve">, </w:t>
      </w:r>
      <w:proofErr w:type="spellStart"/>
      <w:r w:rsidRPr="00BD447D">
        <w:rPr>
          <w:rFonts w:eastAsiaTheme="minorHAnsi"/>
          <w:bCs/>
          <w:lang w:val="fr-FR"/>
        </w:rPr>
        <w:t>părinţii</w:t>
      </w:r>
      <w:proofErr w:type="spellEnd"/>
      <w:r w:rsidRPr="00BD447D">
        <w:rPr>
          <w:rFonts w:eastAsiaTheme="minorHAnsi"/>
          <w:bCs/>
          <w:lang w:val="fr-FR"/>
        </w:rPr>
        <w:t xml:space="preserve"> </w:t>
      </w:r>
      <w:proofErr w:type="spellStart"/>
      <w:r w:rsidRPr="00BD447D">
        <w:rPr>
          <w:rFonts w:eastAsiaTheme="minorHAnsi"/>
          <w:bCs/>
          <w:lang w:val="fr-FR"/>
        </w:rPr>
        <w:t>sau</w:t>
      </w:r>
      <w:proofErr w:type="spellEnd"/>
      <w:r w:rsidRPr="00BD447D">
        <w:rPr>
          <w:rFonts w:eastAsiaTheme="minorHAnsi"/>
          <w:bCs/>
          <w:lang w:val="fr-FR"/>
        </w:rPr>
        <w:t xml:space="preserve"> </w:t>
      </w:r>
      <w:proofErr w:type="spellStart"/>
      <w:r w:rsidRPr="00BD447D">
        <w:rPr>
          <w:rFonts w:eastAsiaTheme="minorHAnsi"/>
          <w:bCs/>
          <w:lang w:val="fr-FR"/>
        </w:rPr>
        <w:t>reprezentanţii</w:t>
      </w:r>
      <w:proofErr w:type="spellEnd"/>
      <w:r w:rsidRPr="00BD447D">
        <w:rPr>
          <w:rFonts w:eastAsiaTheme="minorHAnsi"/>
          <w:bCs/>
          <w:lang w:val="fr-FR"/>
        </w:rPr>
        <w:t xml:space="preserve"> </w:t>
      </w:r>
      <w:proofErr w:type="spellStart"/>
      <w:r w:rsidRPr="00BD447D">
        <w:rPr>
          <w:rFonts w:eastAsiaTheme="minorHAnsi"/>
          <w:bCs/>
          <w:lang w:val="fr-FR"/>
        </w:rPr>
        <w:t>legali</w:t>
      </w:r>
      <w:proofErr w:type="spellEnd"/>
      <w:r w:rsidRPr="00BD447D">
        <w:rPr>
          <w:rFonts w:eastAsiaTheme="minorHAnsi"/>
          <w:bCs/>
          <w:lang w:val="fr-FR"/>
        </w:rPr>
        <w:t xml:space="preserve"> </w:t>
      </w:r>
      <w:proofErr w:type="spellStart"/>
      <w:r w:rsidRPr="00BD447D">
        <w:rPr>
          <w:rFonts w:eastAsiaTheme="minorHAnsi"/>
          <w:bCs/>
          <w:lang w:val="fr-FR"/>
        </w:rPr>
        <w:t>pentru</w:t>
      </w:r>
      <w:proofErr w:type="spellEnd"/>
      <w:r w:rsidRPr="00BD447D">
        <w:rPr>
          <w:rFonts w:eastAsiaTheme="minorHAnsi"/>
          <w:bCs/>
          <w:lang w:val="fr-FR"/>
        </w:rPr>
        <w:t xml:space="preserve"> </w:t>
      </w:r>
      <w:proofErr w:type="spellStart"/>
      <w:r w:rsidRPr="00BD447D">
        <w:rPr>
          <w:rFonts w:eastAsiaTheme="minorHAnsi"/>
          <w:bCs/>
          <w:lang w:val="fr-FR"/>
        </w:rPr>
        <w:t>toate</w:t>
      </w:r>
      <w:proofErr w:type="spellEnd"/>
      <w:r w:rsidRPr="00BD447D">
        <w:rPr>
          <w:rFonts w:eastAsiaTheme="minorHAnsi"/>
          <w:bCs/>
          <w:lang w:val="fr-FR"/>
        </w:rPr>
        <w:t xml:space="preserve"> </w:t>
      </w:r>
      <w:proofErr w:type="spellStart"/>
      <w:r w:rsidRPr="00BD447D">
        <w:rPr>
          <w:rFonts w:eastAsiaTheme="minorHAnsi"/>
          <w:bCs/>
          <w:lang w:val="fr-FR"/>
        </w:rPr>
        <w:t>aspectele</w:t>
      </w:r>
      <w:proofErr w:type="spellEnd"/>
      <w:r w:rsidRPr="00BD447D">
        <w:rPr>
          <w:rFonts w:eastAsiaTheme="minorHAnsi"/>
          <w:bCs/>
          <w:lang w:val="fr-FR"/>
        </w:rPr>
        <w:t xml:space="preserve"> care </w:t>
      </w:r>
      <w:proofErr w:type="spellStart"/>
      <w:r w:rsidRPr="00BD447D">
        <w:rPr>
          <w:rFonts w:eastAsiaTheme="minorHAnsi"/>
          <w:bCs/>
          <w:lang w:val="fr-FR"/>
        </w:rPr>
        <w:t>vizează</w:t>
      </w:r>
      <w:proofErr w:type="spellEnd"/>
      <w:r w:rsidRPr="00BD447D">
        <w:rPr>
          <w:rFonts w:eastAsiaTheme="minorHAnsi"/>
          <w:bCs/>
          <w:lang w:val="fr-FR"/>
        </w:rPr>
        <w:t xml:space="preserve"> </w:t>
      </w:r>
      <w:proofErr w:type="spellStart"/>
      <w:r w:rsidRPr="00BD447D">
        <w:rPr>
          <w:rFonts w:eastAsiaTheme="minorHAnsi"/>
          <w:bCs/>
          <w:lang w:val="fr-FR"/>
        </w:rPr>
        <w:t>activitatea</w:t>
      </w:r>
      <w:proofErr w:type="spellEnd"/>
      <w:r w:rsidRPr="00BD447D">
        <w:rPr>
          <w:rFonts w:eastAsiaTheme="minorHAnsi"/>
          <w:bCs/>
          <w:lang w:val="fr-FR"/>
        </w:rPr>
        <w:t xml:space="preserve"> </w:t>
      </w:r>
      <w:proofErr w:type="spellStart"/>
      <w:r w:rsidRPr="00BD447D">
        <w:rPr>
          <w:rFonts w:eastAsiaTheme="minorHAnsi"/>
          <w:bCs/>
          <w:lang w:val="fr-FR"/>
        </w:rPr>
        <w:t>beneficiarilor</w:t>
      </w:r>
      <w:proofErr w:type="spellEnd"/>
      <w:r w:rsidRPr="00BD447D">
        <w:rPr>
          <w:rFonts w:eastAsiaTheme="minorHAnsi"/>
          <w:bCs/>
          <w:lang w:val="fr-FR"/>
        </w:rPr>
        <w:t xml:space="preserve"> </w:t>
      </w:r>
      <w:proofErr w:type="spellStart"/>
      <w:r w:rsidRPr="00BD447D">
        <w:rPr>
          <w:rFonts w:eastAsiaTheme="minorHAnsi"/>
          <w:bCs/>
          <w:lang w:val="fr-FR"/>
        </w:rPr>
        <w:t>primari</w:t>
      </w:r>
      <w:proofErr w:type="spellEnd"/>
      <w:r w:rsidRPr="00BD447D">
        <w:rPr>
          <w:rFonts w:eastAsiaTheme="minorHAnsi"/>
          <w:bCs/>
          <w:lang w:val="fr-FR"/>
        </w:rPr>
        <w:t xml:space="preserve"> </w:t>
      </w:r>
      <w:proofErr w:type="spellStart"/>
      <w:r w:rsidRPr="00BD447D">
        <w:rPr>
          <w:rFonts w:eastAsiaTheme="minorHAnsi"/>
          <w:bCs/>
          <w:lang w:val="fr-FR"/>
        </w:rPr>
        <w:t>şi</w:t>
      </w:r>
      <w:proofErr w:type="spellEnd"/>
      <w:r w:rsidRPr="00BD447D">
        <w:rPr>
          <w:rFonts w:eastAsiaTheme="minorHAnsi"/>
          <w:bCs/>
          <w:lang w:val="fr-FR"/>
        </w:rPr>
        <w:t xml:space="preserve"> </w:t>
      </w:r>
      <w:proofErr w:type="spellStart"/>
      <w:r w:rsidRPr="00BD447D">
        <w:rPr>
          <w:rFonts w:eastAsiaTheme="minorHAnsi"/>
          <w:bCs/>
          <w:lang w:val="fr-FR"/>
        </w:rPr>
        <w:t>evenimentele</w:t>
      </w:r>
      <w:proofErr w:type="spellEnd"/>
      <w:r w:rsidRPr="00BD447D">
        <w:rPr>
          <w:rFonts w:eastAsiaTheme="minorHAnsi"/>
          <w:bCs/>
          <w:lang w:val="fr-FR"/>
        </w:rPr>
        <w:t xml:space="preserve"> importante la care </w:t>
      </w:r>
      <w:proofErr w:type="spellStart"/>
      <w:r w:rsidRPr="00BD447D">
        <w:rPr>
          <w:rFonts w:eastAsiaTheme="minorHAnsi"/>
          <w:bCs/>
          <w:lang w:val="fr-FR"/>
        </w:rPr>
        <w:t>aceştia</w:t>
      </w:r>
      <w:proofErr w:type="spellEnd"/>
      <w:r w:rsidRPr="00BD447D">
        <w:rPr>
          <w:rFonts w:eastAsiaTheme="minorHAnsi"/>
          <w:bCs/>
          <w:lang w:val="fr-FR"/>
        </w:rPr>
        <w:t xml:space="preserve"> </w:t>
      </w:r>
      <w:proofErr w:type="spellStart"/>
      <w:r w:rsidRPr="00BD447D">
        <w:rPr>
          <w:rFonts w:eastAsiaTheme="minorHAnsi"/>
          <w:bCs/>
          <w:lang w:val="fr-FR"/>
        </w:rPr>
        <w:t>participă</w:t>
      </w:r>
      <w:proofErr w:type="spellEnd"/>
      <w:r w:rsidRPr="00BD447D">
        <w:rPr>
          <w:rFonts w:eastAsiaTheme="minorHAnsi"/>
          <w:bCs/>
          <w:lang w:val="fr-FR"/>
        </w:rPr>
        <w:t xml:space="preserve"> </w:t>
      </w:r>
      <w:proofErr w:type="spellStart"/>
      <w:r w:rsidRPr="00BD447D">
        <w:rPr>
          <w:rFonts w:eastAsiaTheme="minorHAnsi"/>
          <w:bCs/>
          <w:lang w:val="fr-FR"/>
        </w:rPr>
        <w:t>şi</w:t>
      </w:r>
      <w:proofErr w:type="spellEnd"/>
      <w:r w:rsidRPr="00BD447D">
        <w:rPr>
          <w:rFonts w:eastAsiaTheme="minorHAnsi"/>
          <w:bCs/>
          <w:lang w:val="fr-FR"/>
        </w:rPr>
        <w:t xml:space="preserve"> </w:t>
      </w:r>
      <w:proofErr w:type="spellStart"/>
      <w:r w:rsidRPr="00BD447D">
        <w:rPr>
          <w:rFonts w:eastAsiaTheme="minorHAnsi"/>
          <w:bCs/>
          <w:lang w:val="fr-FR"/>
        </w:rPr>
        <w:t>cu</w:t>
      </w:r>
      <w:proofErr w:type="spellEnd"/>
      <w:r w:rsidRPr="00BD447D">
        <w:rPr>
          <w:rFonts w:eastAsiaTheme="minorHAnsi"/>
          <w:bCs/>
          <w:lang w:val="fr-FR"/>
        </w:rPr>
        <w:t xml:space="preserve"> </w:t>
      </w:r>
      <w:proofErr w:type="spellStart"/>
      <w:r w:rsidRPr="00BD447D">
        <w:rPr>
          <w:rFonts w:eastAsiaTheme="minorHAnsi"/>
          <w:bCs/>
          <w:lang w:val="fr-FR"/>
        </w:rPr>
        <w:t>alţi</w:t>
      </w:r>
      <w:proofErr w:type="spellEnd"/>
      <w:r w:rsidRPr="00BD447D">
        <w:rPr>
          <w:rFonts w:eastAsiaTheme="minorHAnsi"/>
          <w:bCs/>
          <w:lang w:val="fr-FR"/>
        </w:rPr>
        <w:t xml:space="preserve"> </w:t>
      </w:r>
      <w:proofErr w:type="spellStart"/>
      <w:r w:rsidRPr="00BD447D">
        <w:rPr>
          <w:rFonts w:eastAsiaTheme="minorHAnsi"/>
          <w:bCs/>
          <w:lang w:val="fr-FR"/>
        </w:rPr>
        <w:t>parteneri</w:t>
      </w:r>
      <w:proofErr w:type="spellEnd"/>
      <w:r w:rsidRPr="00BD447D">
        <w:rPr>
          <w:rFonts w:eastAsiaTheme="minorHAnsi"/>
          <w:bCs/>
          <w:lang w:val="fr-FR"/>
        </w:rPr>
        <w:t xml:space="preserve"> </w:t>
      </w:r>
      <w:proofErr w:type="spellStart"/>
      <w:r w:rsidRPr="00BD447D">
        <w:rPr>
          <w:rFonts w:eastAsiaTheme="minorHAnsi"/>
          <w:bCs/>
          <w:lang w:val="fr-FR"/>
        </w:rPr>
        <w:t>implicaţi</w:t>
      </w:r>
      <w:proofErr w:type="spellEnd"/>
      <w:r w:rsidRPr="00BD447D">
        <w:rPr>
          <w:rFonts w:eastAsiaTheme="minorHAnsi"/>
          <w:bCs/>
          <w:lang w:val="fr-FR"/>
        </w:rPr>
        <w:t xml:space="preserve"> </w:t>
      </w:r>
      <w:proofErr w:type="spellStart"/>
      <w:r w:rsidRPr="00BD447D">
        <w:rPr>
          <w:rFonts w:eastAsiaTheme="minorHAnsi"/>
          <w:bCs/>
          <w:lang w:val="fr-FR"/>
        </w:rPr>
        <w:t>în</w:t>
      </w:r>
      <w:proofErr w:type="spellEnd"/>
      <w:r w:rsidRPr="00BD447D">
        <w:rPr>
          <w:rFonts w:eastAsiaTheme="minorHAnsi"/>
          <w:bCs/>
          <w:lang w:val="fr-FR"/>
        </w:rPr>
        <w:t xml:space="preserve"> </w:t>
      </w:r>
      <w:proofErr w:type="spellStart"/>
      <w:r w:rsidRPr="00BD447D">
        <w:rPr>
          <w:rFonts w:eastAsiaTheme="minorHAnsi"/>
          <w:bCs/>
          <w:lang w:val="fr-FR"/>
        </w:rPr>
        <w:t>activitatea</w:t>
      </w:r>
      <w:proofErr w:type="spellEnd"/>
      <w:r w:rsidRPr="00BD447D">
        <w:rPr>
          <w:rFonts w:eastAsiaTheme="minorHAnsi"/>
          <w:bCs/>
          <w:lang w:val="fr-FR"/>
        </w:rPr>
        <w:t xml:space="preserve"> </w:t>
      </w:r>
      <w:proofErr w:type="spellStart"/>
      <w:r w:rsidRPr="00BD447D">
        <w:rPr>
          <w:rFonts w:eastAsiaTheme="minorHAnsi"/>
          <w:bCs/>
          <w:lang w:val="fr-FR"/>
        </w:rPr>
        <w:t>educativă</w:t>
      </w:r>
      <w:proofErr w:type="spellEnd"/>
      <w:r w:rsidRPr="00BD447D">
        <w:rPr>
          <w:rFonts w:eastAsiaTheme="minorHAnsi"/>
          <w:bCs/>
          <w:lang w:val="fr-FR"/>
        </w:rPr>
        <w:t xml:space="preserve"> </w:t>
      </w:r>
      <w:proofErr w:type="spellStart"/>
      <w:r w:rsidRPr="00BD447D">
        <w:rPr>
          <w:rFonts w:eastAsiaTheme="minorHAnsi"/>
          <w:bCs/>
          <w:lang w:val="fr-FR"/>
        </w:rPr>
        <w:t>şcolară</w:t>
      </w:r>
      <w:proofErr w:type="spellEnd"/>
      <w:r w:rsidRPr="00BD447D">
        <w:rPr>
          <w:rFonts w:eastAsiaTheme="minorHAnsi"/>
          <w:bCs/>
          <w:lang w:val="fr-FR"/>
        </w:rPr>
        <w:t xml:space="preserve"> </w:t>
      </w:r>
      <w:proofErr w:type="spellStart"/>
      <w:r w:rsidRPr="00BD447D">
        <w:rPr>
          <w:rFonts w:eastAsiaTheme="minorHAnsi"/>
          <w:bCs/>
          <w:lang w:val="fr-FR"/>
        </w:rPr>
        <w:t>şi</w:t>
      </w:r>
      <w:proofErr w:type="spellEnd"/>
      <w:r w:rsidRPr="00BD447D">
        <w:rPr>
          <w:rFonts w:eastAsiaTheme="minorHAnsi"/>
          <w:bCs/>
          <w:lang w:val="fr-FR"/>
        </w:rPr>
        <w:t xml:space="preserve"> </w:t>
      </w:r>
      <w:proofErr w:type="spellStart"/>
      <w:r w:rsidRPr="00BD447D">
        <w:rPr>
          <w:rFonts w:eastAsiaTheme="minorHAnsi"/>
          <w:bCs/>
          <w:lang w:val="fr-FR"/>
        </w:rPr>
        <w:t>extraşcolară</w:t>
      </w:r>
      <w:proofErr w:type="spellEnd"/>
      <w:r w:rsidRPr="00BD447D">
        <w:rPr>
          <w:rFonts w:eastAsiaTheme="minorHAnsi"/>
          <w:bCs/>
          <w:lang w:val="fr-FR"/>
        </w:rPr>
        <w:t>;</w:t>
      </w:r>
    </w:p>
    <w:p w14:paraId="44015A5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profesorii logopezi, pentru referirea şi susţinerea participării beneficiarilor primari la activităţi de logopedie;</w:t>
      </w:r>
    </w:p>
    <w:p w14:paraId="02F3DF2E"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60C588D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CJRAE/CMBRAE pentru referirea şi orientarea şcolară a beneficiarilor primari cu CES;</w:t>
      </w:r>
    </w:p>
    <w:p w14:paraId="151F11C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asistenţii sociali/psihologii din cadrul SPAS/DAS/DGASPC pentru referirea cazurilor de violenţă asupra minorilor, abandon şcolar şi alte situaţii care constituie o încălcare a drepturilor copiilor;</w:t>
      </w:r>
    </w:p>
    <w:p w14:paraId="63FA955A"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i) alţi parteneri implicaţi în activitatea educativă şcolară şi extraşcolară;</w:t>
      </w:r>
    </w:p>
    <w:p w14:paraId="1F407A2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j) compartimentul secretariat, pentru acordarea burselor şi întocmirea documentelor şcolare şi a actelor de studii ale beneficiarilor primari clasei;</w:t>
      </w:r>
    </w:p>
    <w:p w14:paraId="678A069D" w14:textId="492618FE"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k) persoana desemnată pentru gestionarea SIIIR, în vederea completării şi actualizării datelor referitoare la elevi.</w:t>
      </w:r>
    </w:p>
    <w:p w14:paraId="352C9060"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4. informează:</w:t>
      </w:r>
    </w:p>
    <w:p w14:paraId="09AB7677"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elevii şi părinţii sau reprezentanţii legali despre prevederile Regulamentului-cadru de organizare şi funcţionare a unităţilor de învăţământ;</w:t>
      </w:r>
    </w:p>
    <w:p w14:paraId="11EC609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elevii şi părinţii sau reprezentanţii legali cu privire la reglementările referitoare la evaluări şi examene şi cu privire la alte documente care reglementează activitatea şi parcursul şcolar al beneficiarilor primari;</w:t>
      </w:r>
    </w:p>
    <w:p w14:paraId="34414A08"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47C1E6F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părinţii sau reprezentanţii legali, în cazul în care elevul înregistrează absenţe nemotivate; informarea se face în scris; numărul absenţelor se stabileşte prin regulamentul de organizare şi funcţionare a unităţi de învăţământ;</w:t>
      </w:r>
    </w:p>
    <w:p w14:paraId="74C5F48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lastRenderedPageBreak/>
        <w:t>e) părinţii sau reprezentanţii legali, în scris, referitor la sancţionările disciplinare, neîncheierea situaţiei şcolare, situaţiile de corigenţă sau repetenţie;</w:t>
      </w:r>
    </w:p>
    <w:p w14:paraId="6941FF3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elevii şi părinţii sau reprezentanţii legali cu privire la prevederile procedurii de management a cazurilor de violenţă.</w:t>
      </w:r>
    </w:p>
    <w:p w14:paraId="6D14DC10" w14:textId="04169D47" w:rsidR="000F4355" w:rsidRPr="00BD447D" w:rsidRDefault="00B12C09" w:rsidP="00B12C09">
      <w:pPr>
        <w:spacing w:line="360" w:lineRule="auto"/>
        <w:ind w:firstLine="720"/>
        <w:jc w:val="both"/>
        <w:rPr>
          <w:rFonts w:eastAsiaTheme="minorHAnsi"/>
          <w:b/>
          <w:lang w:val="it-IT"/>
        </w:rPr>
      </w:pPr>
      <w:r w:rsidRPr="00BD447D">
        <w:rPr>
          <w:rFonts w:eastAsiaTheme="minorHAnsi"/>
          <w:b/>
          <w:lang w:val="it-IT"/>
        </w:rPr>
        <w:t>5. îndeplineşte alte atribuţii stabilite de către conducerea unităţii de învăţământ, în conformitate cu legislaţia în vigoare sau fişa postului.</w:t>
      </w:r>
    </w:p>
    <w:p w14:paraId="3093A7FF" w14:textId="5C04B563" w:rsidR="00786299" w:rsidRPr="00786299" w:rsidRDefault="00786299" w:rsidP="00786299">
      <w:pPr>
        <w:widowControl w:val="0"/>
        <w:spacing w:line="360" w:lineRule="auto"/>
        <w:ind w:right="14" w:firstLine="720"/>
        <w:jc w:val="both"/>
        <w:rPr>
          <w:b/>
          <w:bCs/>
          <w:lang w:val="ro-RO"/>
        </w:rPr>
      </w:pPr>
      <w:r w:rsidRPr="00786299">
        <w:rPr>
          <w:b/>
          <w:bCs/>
          <w:lang w:val="ro-RO"/>
        </w:rPr>
        <w:t>Art. 78. Profesorul diriginte mai are şi următoarele atribuţii:</w:t>
      </w:r>
    </w:p>
    <w:p w14:paraId="548CD395" w14:textId="77777777" w:rsidR="00B12C09" w:rsidRPr="00BD447D" w:rsidRDefault="00B12C09" w:rsidP="00B12C09">
      <w:pPr>
        <w:spacing w:line="360" w:lineRule="auto"/>
        <w:ind w:firstLine="720"/>
        <w:jc w:val="both"/>
        <w:rPr>
          <w:bCs/>
          <w:lang w:val="it-IT"/>
        </w:rPr>
      </w:pPr>
      <w:r w:rsidRPr="00BD447D">
        <w:rPr>
          <w:bCs/>
          <w:lang w:val="it-IT"/>
        </w:rPr>
        <w:t>a) completează catalogul clasei cu datele de identificare şcolară ale beneficiarilor primari (nume, iniţiala tatălui, prenume, număr matricol);</w:t>
      </w:r>
    </w:p>
    <w:p w14:paraId="399DCFE0" w14:textId="77777777" w:rsidR="00B12C09" w:rsidRPr="00BD447D" w:rsidRDefault="00B12C09" w:rsidP="00B12C09">
      <w:pPr>
        <w:spacing w:line="360" w:lineRule="auto"/>
        <w:ind w:firstLine="720"/>
        <w:jc w:val="both"/>
        <w:rPr>
          <w:bCs/>
          <w:lang w:val="it-IT"/>
        </w:rPr>
      </w:pPr>
      <w:r w:rsidRPr="00BD447D">
        <w:rPr>
          <w:bCs/>
          <w:lang w:val="it-IT"/>
        </w:rPr>
        <w:t>b) motivează absenţele beneficiarilor primari, în conformitate cu prevederile ROFUIP şi ale regulamentului de organizare şi funcţionare a unităţii de învăţământ;</w:t>
      </w:r>
    </w:p>
    <w:p w14:paraId="763C888F" w14:textId="3373FA89" w:rsidR="00B12C09" w:rsidRPr="00BD447D" w:rsidRDefault="00B12C09" w:rsidP="00B12C09">
      <w:pPr>
        <w:spacing w:line="360" w:lineRule="auto"/>
        <w:ind w:firstLine="720"/>
        <w:jc w:val="both"/>
        <w:rPr>
          <w:bCs/>
          <w:lang w:val="it-IT"/>
        </w:rPr>
      </w:pPr>
      <w:r w:rsidRPr="00BD447D">
        <w:rPr>
          <w:bCs/>
          <w:lang w:val="it-IT"/>
        </w:rPr>
        <w:t xml:space="preserve">c) propune, în cadrul consiliului clasei şi în </w:t>
      </w:r>
      <w:r w:rsidR="00263F12" w:rsidRPr="00BD447D">
        <w:rPr>
          <w:bCs/>
          <w:lang w:val="it-IT"/>
        </w:rPr>
        <w:t>Consiliul profesoral</w:t>
      </w:r>
      <w:r w:rsidRPr="00BD447D">
        <w:rPr>
          <w:bCs/>
          <w:lang w:val="it-IT"/>
        </w:rPr>
        <w:t>, nota, respectiv media la purtare a fiecărui elev, în conformitate cu reglementările ROFUIP;</w:t>
      </w:r>
    </w:p>
    <w:p w14:paraId="0B4FBB08" w14:textId="678114B2" w:rsidR="00B12C09" w:rsidRPr="00BD447D" w:rsidRDefault="00B12C09" w:rsidP="00B12C09">
      <w:pPr>
        <w:spacing w:line="360" w:lineRule="auto"/>
        <w:ind w:firstLine="720"/>
        <w:jc w:val="both"/>
        <w:rPr>
          <w:bCs/>
          <w:lang w:val="it-IT"/>
        </w:rPr>
      </w:pPr>
      <w:r w:rsidRPr="00BD447D">
        <w:rPr>
          <w:bCs/>
          <w:lang w:val="it-IT"/>
        </w:rPr>
        <w:t xml:space="preserve">d) aduce la cunoştinţa </w:t>
      </w:r>
      <w:r w:rsidR="00263F12" w:rsidRPr="00BD447D">
        <w:rPr>
          <w:bCs/>
          <w:lang w:val="it-IT"/>
        </w:rPr>
        <w:t>Consiliului profesoral</w:t>
      </w:r>
      <w:r w:rsidRPr="00BD447D">
        <w:rPr>
          <w:bCs/>
          <w:lang w:val="it-IT"/>
        </w:rPr>
        <w:t>, pentru aprobare, sancţiunile beneficiarilor primari propuse de către consiliul clasei;</w:t>
      </w:r>
    </w:p>
    <w:p w14:paraId="0CC6D6BC" w14:textId="77777777" w:rsidR="00B12C09" w:rsidRPr="00BD447D" w:rsidRDefault="00B12C09" w:rsidP="00B12C09">
      <w:pPr>
        <w:spacing w:line="360" w:lineRule="auto"/>
        <w:ind w:firstLine="720"/>
        <w:jc w:val="both"/>
        <w:rPr>
          <w:bCs/>
          <w:lang w:val="it-IT"/>
        </w:rPr>
      </w:pPr>
      <w:r w:rsidRPr="00BD447D">
        <w:rPr>
          <w:bCs/>
          <w:lang w:val="it-IT"/>
        </w:rPr>
        <w:t>e) propune/pune în aplicare sancţiunile beneficiarilor primari stabilite în conformitate cu prevederile ROFUIP şi ale Statutului elevului;</w:t>
      </w:r>
    </w:p>
    <w:p w14:paraId="43289FF2" w14:textId="77777777" w:rsidR="00B12C09" w:rsidRPr="00BD447D" w:rsidRDefault="00B12C09" w:rsidP="00B12C09">
      <w:pPr>
        <w:spacing w:line="360" w:lineRule="auto"/>
        <w:ind w:firstLine="720"/>
        <w:jc w:val="both"/>
        <w:rPr>
          <w:bCs/>
          <w:lang w:val="it-IT"/>
        </w:rPr>
      </w:pPr>
      <w:r w:rsidRPr="00BD447D">
        <w:rPr>
          <w:bCs/>
          <w:lang w:val="it-IT"/>
        </w:rPr>
        <w:t>f) încheie situaţia şcolară a fiecărui elev la sfârşitul anului şcolar şi o consemnează în catalog şi în carnetul de elev;</w:t>
      </w:r>
    </w:p>
    <w:p w14:paraId="088CE2DB" w14:textId="77777777" w:rsidR="00B12C09" w:rsidRPr="00BD447D" w:rsidRDefault="00B12C09" w:rsidP="00B12C09">
      <w:pPr>
        <w:spacing w:line="360" w:lineRule="auto"/>
        <w:ind w:firstLine="720"/>
        <w:jc w:val="both"/>
        <w:rPr>
          <w:bCs/>
          <w:lang w:val="it-IT"/>
        </w:rPr>
      </w:pPr>
      <w:r w:rsidRPr="00BD447D">
        <w:rPr>
          <w:bCs/>
          <w:lang w:val="it-IT"/>
        </w:rPr>
        <w:t>g) realizează ierarhizarea beneficiarilor primari la sfârşit de an şcolar pe baza rezultatelor acestora;</w:t>
      </w:r>
    </w:p>
    <w:p w14:paraId="1FE79A2B" w14:textId="0B912846" w:rsidR="00B12C09" w:rsidRPr="00BD447D" w:rsidRDefault="00B12C09" w:rsidP="00B12C09">
      <w:pPr>
        <w:spacing w:line="360" w:lineRule="auto"/>
        <w:ind w:firstLine="720"/>
        <w:jc w:val="both"/>
        <w:rPr>
          <w:bCs/>
          <w:lang w:val="it-IT"/>
        </w:rPr>
      </w:pPr>
      <w:r w:rsidRPr="00BD447D">
        <w:rPr>
          <w:bCs/>
          <w:lang w:val="it-IT"/>
        </w:rPr>
        <w:t>h) sprijină părinţii/reprezentanţii legali ai beneficiarilor primari minori, prin activităţi de informare şi consiliere în procesul de depunere a documentelor necesare pentru acordarea burselor;</w:t>
      </w:r>
    </w:p>
    <w:p w14:paraId="1312165A" w14:textId="77777777" w:rsidR="00B12C09" w:rsidRPr="00BD447D" w:rsidRDefault="00B12C09" w:rsidP="00B12C09">
      <w:pPr>
        <w:spacing w:line="360" w:lineRule="auto"/>
        <w:ind w:firstLine="720"/>
        <w:jc w:val="both"/>
        <w:rPr>
          <w:bCs/>
          <w:lang w:val="it-IT"/>
        </w:rPr>
      </w:pPr>
      <w:r w:rsidRPr="00BD447D">
        <w:rPr>
          <w:bCs/>
          <w:lang w:val="it-IT"/>
        </w:rPr>
        <w:t>i) completează documentele specifice colectivului de elevi şi monitorizează completarea portofoliului educaţional al beneficiarilor primari;</w:t>
      </w:r>
    </w:p>
    <w:p w14:paraId="37F02D0C" w14:textId="77777777" w:rsidR="00B12C09" w:rsidRPr="00BD447D" w:rsidRDefault="00B12C09" w:rsidP="00B12C09">
      <w:pPr>
        <w:spacing w:line="360" w:lineRule="auto"/>
        <w:ind w:firstLine="720"/>
        <w:jc w:val="both"/>
        <w:rPr>
          <w:bCs/>
          <w:lang w:val="it-IT"/>
        </w:rPr>
      </w:pPr>
      <w:r w:rsidRPr="00BD447D">
        <w:rPr>
          <w:bCs/>
          <w:lang w:val="it-IT"/>
        </w:rPr>
        <w:t>j) întocmeşte calendarul activităţilor educative extraşcolare ale clasei;</w:t>
      </w:r>
    </w:p>
    <w:p w14:paraId="13FD0199" w14:textId="0F195843" w:rsidR="00B12C09" w:rsidRPr="00BD447D" w:rsidRDefault="00B12C09" w:rsidP="00B12C09">
      <w:pPr>
        <w:spacing w:line="360" w:lineRule="auto"/>
        <w:ind w:firstLine="720"/>
        <w:jc w:val="both"/>
        <w:rPr>
          <w:bCs/>
          <w:lang w:val="it-IT"/>
        </w:rPr>
      </w:pPr>
      <w:r w:rsidRPr="00BD447D">
        <w:rPr>
          <w:bCs/>
          <w:lang w:val="it-IT"/>
        </w:rPr>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14:paraId="6C33150F" w14:textId="0EE4BB4F" w:rsidR="00B12C09" w:rsidRPr="00BD447D" w:rsidRDefault="00B12C09" w:rsidP="00B12C09">
      <w:pPr>
        <w:spacing w:line="360" w:lineRule="auto"/>
        <w:ind w:firstLine="720"/>
        <w:jc w:val="both"/>
        <w:rPr>
          <w:bCs/>
          <w:lang w:val="it-IT"/>
        </w:rPr>
      </w:pPr>
      <w:r w:rsidRPr="00BD447D">
        <w:rPr>
          <w:bCs/>
          <w:lang w:val="it-IT"/>
        </w:rPr>
        <w:t xml:space="preserve">l) centralizează opţiunile pentru </w:t>
      </w:r>
      <w:r w:rsidR="00A747F5" w:rsidRPr="00BD447D">
        <w:rPr>
          <w:rFonts w:eastAsia="Calibri"/>
          <w:color w:val="000000"/>
          <w:lang w:val="it-IT"/>
        </w:rPr>
        <w:t>CDEOȘ</w:t>
      </w:r>
      <w:r w:rsidRPr="00BD447D">
        <w:rPr>
          <w:bCs/>
          <w:lang w:val="it-IT"/>
        </w:rPr>
        <w:t xml:space="preserve"> exprimate de către elevi şi părinţi/reprezentanţii legali ai acestora la nivelul fiecărei clase.</w:t>
      </w:r>
    </w:p>
    <w:p w14:paraId="5D5297C0" w14:textId="7D8680E1" w:rsidR="006739EE" w:rsidRPr="00322D3F" w:rsidRDefault="007117DE" w:rsidP="00322D3F">
      <w:pPr>
        <w:spacing w:line="360" w:lineRule="auto"/>
        <w:ind w:firstLine="720"/>
        <w:jc w:val="both"/>
        <w:rPr>
          <w:b/>
          <w:bCs/>
          <w:lang w:val="ro-RO"/>
        </w:rPr>
      </w:pPr>
      <w:r w:rsidRPr="007117DE">
        <w:rPr>
          <w:b/>
          <w:bCs/>
          <w:lang w:val="ro-RO"/>
        </w:rPr>
        <w:lastRenderedPageBreak/>
        <w:t xml:space="preserve">Art. 79. </w:t>
      </w:r>
      <w:r w:rsidRPr="007117DE">
        <w:rPr>
          <w:lang w:val="ro-RO"/>
        </w:rPr>
        <w:t>Dizpozițiile Art. 7</w:t>
      </w:r>
      <w:r w:rsidR="00B12C09">
        <w:rPr>
          <w:lang w:val="ro-RO"/>
        </w:rPr>
        <w:t>5</w:t>
      </w:r>
      <w:r w:rsidRPr="007117DE">
        <w:rPr>
          <w:lang w:val="ro-RO"/>
        </w:rPr>
        <w:t xml:space="preserve">-78 se </w:t>
      </w:r>
      <w:r w:rsidR="00626A2C">
        <w:rPr>
          <w:lang w:val="ro-RO"/>
        </w:rPr>
        <w:t xml:space="preserve">adaptează și se </w:t>
      </w:r>
      <w:r w:rsidRPr="007117DE">
        <w:rPr>
          <w:lang w:val="ro-RO"/>
        </w:rPr>
        <w:t>aplică în mod corespunzător şi personalului didactic din învăţământul preşcolar şi primar.</w:t>
      </w:r>
    </w:p>
    <w:p w14:paraId="3E440309" w14:textId="77777777" w:rsidR="000F4355" w:rsidRPr="00CF6DF9" w:rsidRDefault="000F4355" w:rsidP="000F4355">
      <w:pPr>
        <w:widowControl w:val="0"/>
        <w:spacing w:line="360" w:lineRule="auto"/>
        <w:ind w:right="20"/>
        <w:rPr>
          <w:lang w:val="ro-RO"/>
        </w:rPr>
      </w:pPr>
    </w:p>
    <w:p w14:paraId="3371C916" w14:textId="523550DA" w:rsidR="006739EE" w:rsidRDefault="00392409" w:rsidP="000F4355">
      <w:pPr>
        <w:jc w:val="center"/>
        <w:rPr>
          <w:b/>
          <w:bCs/>
          <w:lang w:val="ro-RO" w:eastAsia="ro-RO" w:bidi="ro-RO"/>
        </w:rPr>
      </w:pPr>
      <w:r w:rsidRPr="000F4355">
        <w:rPr>
          <w:b/>
          <w:bCs/>
          <w:lang w:val="ro-RO" w:eastAsia="ro-RO" w:bidi="ro-RO"/>
        </w:rPr>
        <w:t>SECȚIUNEA V</w:t>
      </w:r>
      <w:r w:rsidR="007A43F0" w:rsidRPr="000F4355">
        <w:rPr>
          <w:b/>
          <w:bCs/>
          <w:lang w:val="ro-RO" w:eastAsia="ro-RO" w:bidi="ro-RO"/>
        </w:rPr>
        <w:t xml:space="preserve"> - </w:t>
      </w:r>
      <w:r w:rsidR="006739EE" w:rsidRPr="000F4355">
        <w:rPr>
          <w:b/>
          <w:bCs/>
          <w:lang w:val="ro-RO" w:eastAsia="ro-RO" w:bidi="ro-RO"/>
        </w:rPr>
        <w:t xml:space="preserve"> PROFESORII DE SERVICIU</w:t>
      </w:r>
    </w:p>
    <w:p w14:paraId="626B9A34" w14:textId="77777777" w:rsidR="000F4355" w:rsidRPr="000F4355" w:rsidRDefault="000F4355" w:rsidP="000F4355">
      <w:pPr>
        <w:jc w:val="center"/>
        <w:rPr>
          <w:b/>
          <w:bCs/>
          <w:lang w:val="ro-RO"/>
        </w:rPr>
      </w:pPr>
    </w:p>
    <w:p w14:paraId="0D5A8749" w14:textId="3DE6F7D3" w:rsidR="000F4355" w:rsidRDefault="007117DE" w:rsidP="000F4355">
      <w:pPr>
        <w:widowControl w:val="0"/>
        <w:spacing w:line="360" w:lineRule="auto"/>
        <w:ind w:right="20"/>
        <w:jc w:val="both"/>
        <w:rPr>
          <w:color w:val="000000" w:themeColor="text1"/>
          <w:lang w:val="ro-RO" w:eastAsia="ro-RO" w:bidi="ro-RO"/>
        </w:rPr>
      </w:pPr>
      <w:r>
        <w:rPr>
          <w:b/>
          <w:bCs/>
          <w:lang w:val="ro-RO" w:eastAsia="ro-RO" w:bidi="ro-RO"/>
        </w:rPr>
        <w:tab/>
      </w:r>
      <w:r w:rsidR="001F47CC" w:rsidRPr="00CF6DF9">
        <w:rPr>
          <w:b/>
          <w:bCs/>
          <w:lang w:val="ro-RO" w:eastAsia="ro-RO" w:bidi="ro-RO"/>
        </w:rPr>
        <w:t xml:space="preserve">Art. </w:t>
      </w:r>
      <w:r w:rsidR="006E765D">
        <w:rPr>
          <w:b/>
          <w:bCs/>
          <w:lang w:val="ro-RO" w:eastAsia="ro-RO" w:bidi="ro-RO"/>
        </w:rPr>
        <w:t>8</w:t>
      </w:r>
      <w:r w:rsidR="00322D3F">
        <w:rPr>
          <w:b/>
          <w:bCs/>
          <w:lang w:val="ro-RO" w:eastAsia="ro-RO" w:bidi="ro-RO"/>
        </w:rPr>
        <w:t>0</w:t>
      </w:r>
      <w:r w:rsidR="006739EE" w:rsidRPr="00CF6DF9">
        <w:rPr>
          <w:b/>
          <w:bCs/>
          <w:lang w:val="ro-RO" w:eastAsia="ro-RO" w:bidi="ro-RO"/>
        </w:rPr>
        <w:t>.</w:t>
      </w:r>
      <w:r w:rsidR="00B97223" w:rsidRPr="00BD447D">
        <w:rPr>
          <w:lang w:val="it-IT"/>
        </w:rPr>
        <w:t xml:space="preserve"> </w:t>
      </w:r>
      <w:r w:rsidR="00B97223" w:rsidRPr="007117DE">
        <w:rPr>
          <w:color w:val="000000" w:themeColor="text1"/>
          <w:lang w:val="ro-RO" w:eastAsia="ro-RO" w:bidi="ro-RO"/>
        </w:rPr>
        <w:t xml:space="preserve">În </w:t>
      </w:r>
      <w:r w:rsidR="000F4355" w:rsidRPr="000F4355">
        <w:rPr>
          <w:color w:val="000000" w:themeColor="text1"/>
          <w:lang w:val="ro-RO" w:eastAsia="ro-RO" w:bidi="ro-RO"/>
        </w:rPr>
        <w:t xml:space="preserve">Școala Gimnazială „Virgil Iovănaş” Şofronea, </w:t>
      </w:r>
      <w:r w:rsidR="00B97223" w:rsidRPr="007117DE">
        <w:rPr>
          <w:color w:val="000000" w:themeColor="text1"/>
          <w:lang w:val="ro-RO" w:eastAsia="ro-RO" w:bidi="ro-RO"/>
        </w:rPr>
        <w:t>se organizează serviciul pe şcoală, pe durata desfăşurării cursurilor.</w:t>
      </w:r>
    </w:p>
    <w:p w14:paraId="6A08707D" w14:textId="5F94E97F" w:rsidR="00B97223" w:rsidRDefault="00322D3F" w:rsidP="000F4355">
      <w:pPr>
        <w:widowControl w:val="0"/>
        <w:spacing w:line="360" w:lineRule="auto"/>
        <w:ind w:right="20" w:firstLine="720"/>
        <w:jc w:val="both"/>
        <w:rPr>
          <w:color w:val="000000" w:themeColor="text1"/>
          <w:lang w:val="ro-RO" w:eastAsia="ro-RO" w:bidi="ro-RO"/>
        </w:rPr>
      </w:pPr>
      <w:r>
        <w:rPr>
          <w:b/>
          <w:bCs/>
          <w:color w:val="000000" w:themeColor="text1"/>
          <w:lang w:val="ro-RO" w:eastAsia="ro-RO" w:bidi="ro-RO"/>
        </w:rPr>
        <w:t xml:space="preserve">Art. 81. </w:t>
      </w:r>
      <w:r w:rsidR="00B97223" w:rsidRPr="007117DE">
        <w:rPr>
          <w:color w:val="000000" w:themeColor="text1"/>
          <w:lang w:val="ro-RO" w:eastAsia="ro-RO" w:bidi="ro-RO"/>
        </w:rPr>
        <w:t>Atribuţiile personalului didactic de predare în timpul efectuării serviciului pe şcoală sunt</w:t>
      </w:r>
      <w:r w:rsidR="000F4355">
        <w:rPr>
          <w:color w:val="000000" w:themeColor="text1"/>
          <w:lang w:val="ro-RO" w:eastAsia="ro-RO" w:bidi="ro-RO"/>
        </w:rPr>
        <w:t>:</w:t>
      </w:r>
    </w:p>
    <w:p w14:paraId="0439B534" w14:textId="1C8215AD" w:rsidR="00322D3F" w:rsidRPr="000F4355" w:rsidRDefault="000F4355" w:rsidP="007939A2">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prezintă în unitatea de învățământ cu minimum 15 minute înainte de începerea cursurilor;</w:t>
      </w:r>
    </w:p>
    <w:p w14:paraId="1EEFD19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anunţă profesorul responsabil cu organizarea serviciului pe şcoală în cazul imposibilităţii efectuării serviciului, pentru a fi înlocuit.</w:t>
      </w:r>
    </w:p>
    <w:p w14:paraId="714944B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14:paraId="22DEABD4" w14:textId="5F854590"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verifică şi asigură ordinea şi disciplina în pauze, supraveghează </w:t>
      </w:r>
      <w:r w:rsidR="007939A2">
        <w:rPr>
          <w:color w:val="000000" w:themeColor="text1"/>
          <w:lang w:val="ro-RO" w:eastAsia="ro-RO" w:bidi="ro-RO"/>
        </w:rPr>
        <w:t>beneficiarii primari</w:t>
      </w:r>
      <w:r w:rsidRPr="000F4355">
        <w:rPr>
          <w:color w:val="000000" w:themeColor="text1"/>
          <w:lang w:val="ro-RO" w:eastAsia="ro-RO" w:bidi="ro-RO"/>
        </w:rPr>
        <w:t xml:space="preserve"> în timpul pauzelor;</w:t>
      </w:r>
    </w:p>
    <w:p w14:paraId="53729B16" w14:textId="6630005C"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se asigură că </w:t>
      </w:r>
      <w:r w:rsidR="007939A2">
        <w:rPr>
          <w:color w:val="000000" w:themeColor="text1"/>
          <w:lang w:val="ro-RO" w:eastAsia="ro-RO" w:bidi="ro-RO"/>
        </w:rPr>
        <w:t>beneficiarii primari</w:t>
      </w:r>
      <w:r w:rsidRPr="000F4355">
        <w:rPr>
          <w:color w:val="000000" w:themeColor="text1"/>
          <w:lang w:val="ro-RO" w:eastAsia="ro-RO" w:bidi="ro-RO"/>
        </w:rPr>
        <w:t xml:space="preserve"> nu părăsesc incinta unității de învățământ în timpul pauzelor sau după începerea cursurilor fără avizul profesorului de serviciu sau al </w:t>
      </w:r>
      <w:r w:rsidR="007939A2">
        <w:rPr>
          <w:color w:val="000000" w:themeColor="text1"/>
          <w:lang w:val="ro-RO" w:eastAsia="ro-RO" w:bidi="ro-RO"/>
        </w:rPr>
        <w:t>învățătorului/</w:t>
      </w:r>
      <w:r w:rsidRPr="000F4355">
        <w:rPr>
          <w:color w:val="000000" w:themeColor="text1"/>
          <w:lang w:val="ro-RO" w:eastAsia="ro-RO" w:bidi="ro-RO"/>
        </w:rPr>
        <w:t>profesorului diriginte;</w:t>
      </w:r>
    </w:p>
    <w:p w14:paraId="6EB4883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trebuie să cunoască toate activităţile planificate pentru ziua respectivă;</w:t>
      </w:r>
    </w:p>
    <w:p w14:paraId="1EDB5F8F"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ca nu există clase de elevi fără cadre didactice, anunță directorul unității de eventuala absență neanunțată a unui profesor de la oră şi aplică măsura cea mai potrivită pentru suplinirea cadrelor care absentează;</w:t>
      </w:r>
    </w:p>
    <w:p w14:paraId="60EDAA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informează imediat conducerea unității despre situaţiile deosebite ce apar;</w:t>
      </w:r>
    </w:p>
    <w:p w14:paraId="18C0F02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interzice desfăşurarea în unitatea de învățământ a unor activităţi nespecifice şi neadmise în unitate;</w:t>
      </w:r>
    </w:p>
    <w:p w14:paraId="3CC9B20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că accesul în unitate al cadrelor didactice și elevilor se face conform procedurii privind Accesul elevilor și a personalului în incinta unității;</w:t>
      </w:r>
    </w:p>
    <w:p w14:paraId="20C08B2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îndrumă, oferă relaţii şi informaţii persoanelor străine care intră în unitate, conform </w:t>
      </w:r>
      <w:r w:rsidRPr="000F4355">
        <w:rPr>
          <w:color w:val="000000" w:themeColor="text1"/>
          <w:lang w:val="ro-RO" w:eastAsia="ro-RO" w:bidi="ro-RO"/>
        </w:rPr>
        <w:lastRenderedPageBreak/>
        <w:t>procedurii privind Accesul persoanelor străine în unitate;</w:t>
      </w:r>
    </w:p>
    <w:p w14:paraId="15A7C06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împreună cu secretarul, răspunde de securitatea cataloagelor şi verifică, la sfârşitul orelor de curs, existenţa tuturor cataloagelor, încheind un proces-verbal în acest sens;</w:t>
      </w:r>
    </w:p>
    <w:p w14:paraId="5F8DB3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ia măsuri în ceea ce priveşte situaţiile ce constituie abateri de la regulamentele școlare (bătăi, stricăciuni, pagube, clase / elevi care deranjează orele, pătrunderea persoanelor străine etc.);</w:t>
      </w:r>
    </w:p>
    <w:p w14:paraId="5A3A342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aplică procedurile interne de sesizare a abaterilor şi de identificare a elevilor care au săvârşit fapte ce contravin regulamentelor școlare şi normelor de conduită;</w:t>
      </w:r>
    </w:p>
    <w:p w14:paraId="05F064B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asigură acordarea primului ajutor în situaţii care necesită acest lucru;</w:t>
      </w:r>
    </w:p>
    <w:p w14:paraId="7255579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14:paraId="4F0E06C8"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supraveghează părăsirea clădirii în cazul unui incendiu sau a unui exercițiu de evacuare, situații anunțate prin semnale sonore;</w:t>
      </w:r>
    </w:p>
    <w:p w14:paraId="68271912"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anunţă conducerea unității şi concomitent organele de ordine şi intervenţie, în cazul producerii unor evenimente deosebite (furturi, incendii, cazuri de forţă majoră ş.a.);</w:t>
      </w:r>
    </w:p>
    <w:p w14:paraId="3EF9AF64"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asigură părăsirea incintei unității de învățământ de către toţi elevii după încheierea orelor de curs;</w:t>
      </w:r>
    </w:p>
    <w:p w14:paraId="5568CDFD" w14:textId="022F213D" w:rsid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la încheierea serviciului, întocmeşte procesul-verbal, în care se consemnează modul în care s-a desfăşurat programul şi evenimentele deosebite care au avut loc în timpul serviciului.</w:t>
      </w:r>
    </w:p>
    <w:p w14:paraId="651AC220" w14:textId="77777777" w:rsidR="00175C81" w:rsidRDefault="00175C81" w:rsidP="007672D8">
      <w:pPr>
        <w:widowControl w:val="0"/>
        <w:spacing w:line="360" w:lineRule="auto"/>
        <w:ind w:right="14" w:firstLine="720"/>
        <w:jc w:val="both"/>
        <w:rPr>
          <w:color w:val="000000" w:themeColor="text1"/>
          <w:lang w:val="ro-RO" w:eastAsia="ro-RO" w:bidi="ro-RO"/>
        </w:rPr>
      </w:pPr>
    </w:p>
    <w:p w14:paraId="49FA5EF3" w14:textId="22B078EA" w:rsidR="006739EE" w:rsidRDefault="00322D3F" w:rsidP="007672D8">
      <w:pPr>
        <w:widowControl w:val="0"/>
        <w:spacing w:line="360" w:lineRule="auto"/>
        <w:ind w:right="14" w:firstLine="720"/>
        <w:jc w:val="both"/>
        <w:rPr>
          <w:lang w:val="ro-RO"/>
        </w:rPr>
      </w:pPr>
      <w:r>
        <w:rPr>
          <w:b/>
          <w:bCs/>
          <w:color w:val="000000" w:themeColor="text1"/>
          <w:lang w:val="ro-RO" w:eastAsia="ro-RO" w:bidi="ro-RO"/>
        </w:rPr>
        <w:t xml:space="preserve">Art. 82. </w:t>
      </w:r>
      <w:r w:rsidR="007939A2">
        <w:rPr>
          <w:b/>
          <w:bCs/>
          <w:color w:val="000000" w:themeColor="text1"/>
          <w:lang w:val="ro-RO" w:eastAsia="ro-RO" w:bidi="ro-RO"/>
        </w:rPr>
        <w:t xml:space="preserve">(1) </w:t>
      </w:r>
      <w:r w:rsidR="006739EE" w:rsidRPr="000F4355">
        <w:rPr>
          <w:bCs/>
          <w:lang w:val="ro-RO" w:eastAsia="ro-RO" w:bidi="ro-RO"/>
        </w:rPr>
        <w:t xml:space="preserve">La </w:t>
      </w:r>
      <w:bookmarkStart w:id="40" w:name="_Hlk174012530"/>
      <w:r w:rsidR="00C16D91" w:rsidRPr="000F4355">
        <w:rPr>
          <w:bCs/>
          <w:lang w:val="ro-RO" w:eastAsia="ro-RO" w:bidi="ro-RO"/>
        </w:rPr>
        <w:t>Școala Gimnazială „Virgil Iovănaş” Şofronea,</w:t>
      </w:r>
      <w:r w:rsidR="006617BD" w:rsidRPr="000F4355">
        <w:rPr>
          <w:bCs/>
          <w:lang w:val="ro-RO" w:eastAsia="ro-RO" w:bidi="ro-RO"/>
        </w:rPr>
        <w:t xml:space="preserve"> </w:t>
      </w:r>
      <w:bookmarkEnd w:id="40"/>
      <w:r w:rsidR="006739EE" w:rsidRPr="000F4355">
        <w:rPr>
          <w:bCs/>
          <w:lang w:val="ro-RO" w:eastAsia="ro-RO" w:bidi="ro-RO"/>
        </w:rPr>
        <w:t>profesorii de serviciu</w:t>
      </w:r>
      <w:r w:rsidR="002F122E" w:rsidRPr="00CF6DF9">
        <w:rPr>
          <w:b/>
          <w:bCs/>
          <w:lang w:val="ro-RO" w:eastAsia="ro-RO" w:bidi="ro-RO"/>
        </w:rPr>
        <w:t xml:space="preserve"> </w:t>
      </w:r>
      <w:r w:rsidR="006739EE" w:rsidRPr="00CF6DF9">
        <w:rPr>
          <w:lang w:val="ro-RO"/>
        </w:rPr>
        <w:t xml:space="preserve">sunt repartizați pe zile </w:t>
      </w:r>
      <w:r w:rsidR="00843140" w:rsidRPr="00CF6DF9">
        <w:rPr>
          <w:lang w:val="ro-RO"/>
        </w:rPr>
        <w:t>și</w:t>
      </w:r>
      <w:r w:rsidR="006739EE" w:rsidRPr="00CF6DF9">
        <w:rPr>
          <w:lang w:val="ro-RO"/>
        </w:rPr>
        <w:t xml:space="preserve"> pe intervale orare conform unui grafic stabilit</w:t>
      </w:r>
      <w:r w:rsidR="000F4355">
        <w:rPr>
          <w:lang w:val="ro-RO"/>
        </w:rPr>
        <w:t>.</w:t>
      </w:r>
    </w:p>
    <w:p w14:paraId="0682416D" w14:textId="3E6DFF77" w:rsidR="007939A2" w:rsidRPr="00CF6DF9" w:rsidRDefault="007939A2" w:rsidP="007672D8">
      <w:pPr>
        <w:widowControl w:val="0"/>
        <w:spacing w:line="360" w:lineRule="auto"/>
        <w:ind w:right="14" w:firstLine="720"/>
        <w:jc w:val="both"/>
        <w:rPr>
          <w:lang w:val="ro-RO"/>
        </w:rPr>
      </w:pPr>
      <w:r w:rsidRPr="007939A2">
        <w:rPr>
          <w:b/>
          <w:bCs/>
          <w:lang w:val="ro-RO"/>
        </w:rPr>
        <w:t>(2)</w:t>
      </w:r>
      <w:r>
        <w:rPr>
          <w:lang w:val="ro-RO"/>
        </w:rPr>
        <w:t xml:space="preserve"> </w:t>
      </w:r>
      <w:r w:rsidRPr="007939A2">
        <w:rPr>
          <w:lang w:val="ro-RO"/>
        </w:rPr>
        <w:t>În cazul în care un cadru didactic îşi desfăşoară activitatea în mai multe unităţi de învăţământ, acesta va efectua serviciul pe şcoală într-o singură unitate de învăţământ, la alegere, cu acordul conducerii acesteia.</w:t>
      </w:r>
    </w:p>
    <w:p w14:paraId="1AFD47C4" w14:textId="77777777" w:rsidR="008841A2" w:rsidRDefault="008841A2" w:rsidP="000F4355">
      <w:pPr>
        <w:pStyle w:val="Heading4"/>
        <w:spacing w:line="360" w:lineRule="auto"/>
        <w:jc w:val="both"/>
        <w:rPr>
          <w:lang w:val="ro-RO" w:eastAsia="ro-RO" w:bidi="ro-RO"/>
        </w:rPr>
      </w:pPr>
    </w:p>
    <w:p w14:paraId="16DF6D88" w14:textId="77777777" w:rsidR="0058408F" w:rsidRDefault="0058408F" w:rsidP="0058408F">
      <w:pPr>
        <w:rPr>
          <w:lang w:val="ro-RO" w:eastAsia="ro-RO" w:bidi="ro-RO"/>
        </w:rPr>
      </w:pPr>
    </w:p>
    <w:p w14:paraId="1E0766A2" w14:textId="77777777" w:rsidR="0058408F" w:rsidRDefault="0058408F" w:rsidP="0058408F">
      <w:pPr>
        <w:rPr>
          <w:lang w:val="ro-RO" w:eastAsia="ro-RO" w:bidi="ro-RO"/>
        </w:rPr>
      </w:pPr>
    </w:p>
    <w:p w14:paraId="1C5EE68C" w14:textId="77777777" w:rsidR="0058408F" w:rsidRDefault="0058408F" w:rsidP="0058408F">
      <w:pPr>
        <w:rPr>
          <w:lang w:val="ro-RO" w:eastAsia="ro-RO" w:bidi="ro-RO"/>
        </w:rPr>
      </w:pPr>
    </w:p>
    <w:p w14:paraId="68C4E688" w14:textId="77777777" w:rsidR="0058408F" w:rsidRDefault="0058408F" w:rsidP="0058408F">
      <w:pPr>
        <w:rPr>
          <w:lang w:val="ro-RO" w:eastAsia="ro-RO" w:bidi="ro-RO"/>
        </w:rPr>
      </w:pPr>
    </w:p>
    <w:p w14:paraId="1FC44263" w14:textId="77777777" w:rsidR="0058408F" w:rsidRDefault="0058408F" w:rsidP="0058408F">
      <w:pPr>
        <w:rPr>
          <w:lang w:val="ro-RO" w:eastAsia="ro-RO" w:bidi="ro-RO"/>
        </w:rPr>
      </w:pPr>
    </w:p>
    <w:p w14:paraId="223FE9F2" w14:textId="77777777" w:rsidR="0058408F" w:rsidRDefault="0058408F" w:rsidP="0058408F">
      <w:pPr>
        <w:rPr>
          <w:lang w:val="ro-RO" w:eastAsia="ro-RO" w:bidi="ro-RO"/>
        </w:rPr>
      </w:pPr>
    </w:p>
    <w:p w14:paraId="2A88FC97" w14:textId="77777777" w:rsidR="0058408F" w:rsidRPr="0058408F" w:rsidRDefault="0058408F" w:rsidP="0058408F">
      <w:pPr>
        <w:rPr>
          <w:lang w:val="ro-RO" w:eastAsia="ro-RO" w:bidi="ro-RO"/>
        </w:rPr>
      </w:pPr>
    </w:p>
    <w:p w14:paraId="5E08500A" w14:textId="2CAFF1DD" w:rsidR="006739EE" w:rsidRDefault="00392409" w:rsidP="000F4355">
      <w:pPr>
        <w:spacing w:line="360" w:lineRule="auto"/>
        <w:jc w:val="center"/>
        <w:rPr>
          <w:b/>
          <w:bCs/>
          <w:lang w:val="ro-RO" w:eastAsia="ro-RO" w:bidi="ro-RO"/>
        </w:rPr>
      </w:pPr>
      <w:r w:rsidRPr="000F4355">
        <w:rPr>
          <w:b/>
          <w:bCs/>
          <w:lang w:val="ro-RO" w:eastAsia="ro-RO" w:bidi="ro-RO"/>
        </w:rPr>
        <w:lastRenderedPageBreak/>
        <w:t>SECȚIUNEA VI</w:t>
      </w:r>
      <w:r w:rsidR="007A43F0" w:rsidRPr="000F4355">
        <w:rPr>
          <w:b/>
          <w:bCs/>
          <w:lang w:val="ro-RO" w:eastAsia="ro-RO" w:bidi="ro-RO"/>
        </w:rPr>
        <w:t xml:space="preserve"> -</w:t>
      </w:r>
      <w:r w:rsidR="006739EE" w:rsidRPr="000F4355">
        <w:rPr>
          <w:b/>
          <w:bCs/>
          <w:lang w:val="ro-RO" w:eastAsia="ro-RO" w:bidi="ro-RO"/>
        </w:rPr>
        <w:t xml:space="preserve"> PROFESORII CU ATRIBUȚII DE COORDONATOR DE STRUCTURĂ</w:t>
      </w:r>
    </w:p>
    <w:p w14:paraId="74DE6966" w14:textId="77777777" w:rsidR="000F4355" w:rsidRPr="000F4355" w:rsidRDefault="000F4355" w:rsidP="000F4355">
      <w:pPr>
        <w:spacing w:line="360" w:lineRule="auto"/>
        <w:jc w:val="both"/>
        <w:rPr>
          <w:b/>
          <w:bCs/>
          <w:lang w:val="ro-RO"/>
        </w:rPr>
      </w:pPr>
    </w:p>
    <w:p w14:paraId="7FF3753B" w14:textId="667E3DF2"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0F4355" w:rsidRPr="000F4355">
        <w:rPr>
          <w:b/>
          <w:bCs/>
          <w:lang w:val="ro-RO" w:eastAsia="ro-RO" w:bidi="ro-RO"/>
        </w:rPr>
        <w:t>3</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reprezintă structura unității de învăţământ cu personalitate juridică în relaţiile cu terţe 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29411BAE" w14:textId="77777777" w:rsidR="000F4355" w:rsidRP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3A5D2BA6" w14:textId="4E9642D5" w:rsidR="000F4355" w:rsidRDefault="000F4355" w:rsidP="007672D8">
      <w:pPr>
        <w:widowControl w:val="0"/>
        <w:spacing w:line="360" w:lineRule="auto"/>
        <w:ind w:left="20" w:right="14" w:firstLine="700"/>
        <w:jc w:val="both"/>
        <w:rPr>
          <w:lang w:val="ro-RO"/>
        </w:rPr>
      </w:pPr>
      <w:r w:rsidRPr="000F4355">
        <w:rPr>
          <w:lang w:val="ro-RO"/>
        </w:rPr>
        <w:t>- participă la programe de formare continuă în management educaţional.</w:t>
      </w:r>
    </w:p>
    <w:p w14:paraId="758EC3DC" w14:textId="77777777" w:rsidR="00175C81" w:rsidRPr="00CF6DF9" w:rsidRDefault="00175C81" w:rsidP="007672D8">
      <w:pPr>
        <w:widowControl w:val="0"/>
        <w:spacing w:line="360" w:lineRule="auto"/>
        <w:ind w:left="20" w:right="14" w:firstLine="700"/>
        <w:jc w:val="both"/>
        <w:rPr>
          <w:lang w:val="ro-RO"/>
        </w:rPr>
      </w:pPr>
    </w:p>
    <w:p w14:paraId="5F387268" w14:textId="031664B0" w:rsidR="006739EE" w:rsidRPr="00CF6DF9" w:rsidRDefault="000F4355" w:rsidP="007672D8">
      <w:pPr>
        <w:widowControl w:val="0"/>
        <w:spacing w:line="360" w:lineRule="auto"/>
        <w:ind w:right="14"/>
        <w:jc w:val="both"/>
        <w:rPr>
          <w:bCs/>
          <w:lang w:val="ro-RO" w:eastAsia="ro-RO" w:bidi="ro-RO"/>
        </w:rPr>
      </w:pPr>
      <w:r>
        <w:rPr>
          <w:b/>
          <w:bCs/>
          <w:lang w:val="ro-RO" w:eastAsia="ro-RO" w:bidi="ro-RO"/>
        </w:rPr>
        <w:tab/>
      </w:r>
      <w:r w:rsidR="006739EE" w:rsidRPr="00CF6DF9">
        <w:rPr>
          <w:b/>
          <w:bCs/>
          <w:lang w:val="ro-RO" w:eastAsia="ro-RO" w:bidi="ro-RO"/>
        </w:rPr>
        <w:t xml:space="preserve">Art. </w:t>
      </w:r>
      <w:r w:rsidR="006E765D">
        <w:rPr>
          <w:b/>
          <w:bCs/>
          <w:lang w:val="ro-RO" w:eastAsia="ro-RO" w:bidi="ro-RO"/>
        </w:rPr>
        <w:t>8</w:t>
      </w:r>
      <w:r>
        <w:rPr>
          <w:b/>
          <w:bCs/>
          <w:lang w:val="ro-RO" w:eastAsia="ro-RO" w:bidi="ro-RO"/>
        </w:rPr>
        <w:t>4.</w:t>
      </w:r>
      <w:r w:rsidR="006739EE" w:rsidRPr="00CF6DF9">
        <w:rPr>
          <w:b/>
          <w:bCs/>
          <w:lang w:val="ro-RO" w:eastAsia="ro-RO" w:bidi="ro-RO"/>
        </w:rPr>
        <w:t xml:space="preserve"> </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sidR="004E23C4">
        <w:rPr>
          <w:bCs/>
          <w:lang w:val="ro-RO" w:eastAsia="ro-RO" w:bidi="ro-RO"/>
        </w:rPr>
        <w:t>5</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sidR="004E23C4">
        <w:rPr>
          <w:bCs/>
          <w:lang w:val="ro-RO" w:eastAsia="ro-RO" w:bidi="ro-RO"/>
        </w:rPr>
        <w:t>6</w:t>
      </w:r>
      <w:r w:rsidR="006739EE" w:rsidRPr="00CF6DF9">
        <w:rPr>
          <w:bCs/>
          <w:lang w:val="ro-RO" w:eastAsia="ro-RO" w:bidi="ro-RO"/>
        </w:rPr>
        <w:t>, profesorii cu atribuții de coordonatori de structură sunt:</w:t>
      </w:r>
    </w:p>
    <w:p w14:paraId="1389F772" w14:textId="44E5FA02" w:rsidR="006739EE" w:rsidRPr="00CF6DF9" w:rsidRDefault="0058408F"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GRĂDINIŢA PP ŞOFRONEA</w:t>
      </w:r>
      <w:r w:rsidR="000F4355">
        <w:rPr>
          <w:lang w:val="ro-RO" w:eastAsia="ro-RO" w:bidi="ro-RO"/>
        </w:rPr>
        <w:t>, coordonator</w:t>
      </w:r>
      <w:r>
        <w:rPr>
          <w:lang w:val="ro-RO" w:eastAsia="ro-RO" w:bidi="ro-RO"/>
        </w:rPr>
        <w:t xml:space="preserve"> KWASNITZKY MIHAELA</w:t>
      </w:r>
      <w:r w:rsidR="000F4355">
        <w:rPr>
          <w:lang w:val="ro-RO" w:eastAsia="ro-RO" w:bidi="ro-RO"/>
        </w:rPr>
        <w:t>;</w:t>
      </w:r>
    </w:p>
    <w:p w14:paraId="27014D62" w14:textId="284D4782" w:rsidR="000F4355" w:rsidRPr="00CF6DF9" w:rsidRDefault="0058408F"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GRĂDINIŢA PP SÂNPAUL</w:t>
      </w:r>
      <w:r w:rsidR="000F4355">
        <w:rPr>
          <w:lang w:val="ro-RO" w:eastAsia="ro-RO" w:bidi="ro-RO"/>
        </w:rPr>
        <w:t>, coordonator</w:t>
      </w:r>
      <w:r>
        <w:rPr>
          <w:lang w:val="ro-RO" w:eastAsia="ro-RO" w:bidi="ro-RO"/>
        </w:rPr>
        <w:t xml:space="preserve"> </w:t>
      </w:r>
      <w:r w:rsidR="003169FA">
        <w:rPr>
          <w:lang w:val="ro-RO" w:eastAsia="ro-RO" w:bidi="ro-RO"/>
        </w:rPr>
        <w:t>NAGY-GYURIS MELINDA</w:t>
      </w:r>
      <w:r w:rsidR="000F4355">
        <w:rPr>
          <w:lang w:val="ro-RO" w:eastAsia="ro-RO" w:bidi="ro-RO"/>
        </w:rPr>
        <w:t>;</w:t>
      </w:r>
    </w:p>
    <w:p w14:paraId="10CCF38B" w14:textId="251C563A" w:rsidR="002C4DA8" w:rsidRPr="000F4355" w:rsidRDefault="0058408F"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ŞCOALA PRIMARĂ SÂNPAUL</w:t>
      </w:r>
      <w:r w:rsidR="000F4355">
        <w:rPr>
          <w:lang w:val="ro-RO" w:eastAsia="ro-RO" w:bidi="ro-RO"/>
        </w:rPr>
        <w:t xml:space="preserve">, coordonator </w:t>
      </w:r>
      <w:r w:rsidR="003169FA">
        <w:rPr>
          <w:lang w:val="ro-RO" w:eastAsia="ro-RO" w:bidi="ro-RO"/>
        </w:rPr>
        <w:t>ANDREJKOVITS ERIKA</w:t>
      </w:r>
      <w:r w:rsidR="000F4355">
        <w:rPr>
          <w:lang w:val="ro-RO" w:eastAsia="ro-RO" w:bidi="ro-RO"/>
        </w:rPr>
        <w:t>.</w:t>
      </w:r>
    </w:p>
    <w:p w14:paraId="78C6FC5C" w14:textId="77777777" w:rsidR="002C4DA8" w:rsidRDefault="002C4DA8" w:rsidP="002C4DA8">
      <w:pPr>
        <w:widowControl w:val="0"/>
        <w:tabs>
          <w:tab w:val="left" w:pos="360"/>
          <w:tab w:val="left" w:pos="990"/>
        </w:tabs>
        <w:spacing w:line="276" w:lineRule="auto"/>
        <w:ind w:left="1140" w:right="20"/>
        <w:rPr>
          <w:lang w:val="ro-RO" w:eastAsia="ro-RO" w:bidi="ro-RO"/>
        </w:rPr>
      </w:pPr>
    </w:p>
    <w:p w14:paraId="04C3B542" w14:textId="630D4CE9" w:rsidR="00843FE3" w:rsidRDefault="00843FE3" w:rsidP="00F57EA3">
      <w:pPr>
        <w:widowControl w:val="0"/>
        <w:spacing w:line="276" w:lineRule="auto"/>
        <w:ind w:right="20"/>
        <w:rPr>
          <w:lang w:val="ro-RO" w:eastAsia="ro-RO" w:bidi="ro-RO"/>
        </w:rPr>
      </w:pPr>
    </w:p>
    <w:p w14:paraId="5AEC3EF5" w14:textId="77777777" w:rsidR="003169FA"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lastRenderedPageBreak/>
        <w:t xml:space="preserve">SECȚIUNEA VII </w:t>
      </w:r>
      <w:r>
        <w:rPr>
          <w:b/>
          <w:bCs/>
          <w:lang w:val="ro-RO" w:eastAsia="ro-RO" w:bidi="ro-RO"/>
        </w:rPr>
        <w:t xml:space="preserve">– COMISIILE DE LA NIVELUL </w:t>
      </w:r>
    </w:p>
    <w:p w14:paraId="104C7FBB" w14:textId="4B24B979"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Școlii Gimnaziale „Virgil Iovănaş” Şofronea</w:t>
      </w:r>
    </w:p>
    <w:p w14:paraId="7C4B47E0" w14:textId="7EC545A8"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85. (1)</w:t>
      </w:r>
      <w:r w:rsidRPr="00F57EA3">
        <w:rPr>
          <w:lang w:val="ro-RO" w:eastAsia="ro-RO" w:bidi="ro-RO"/>
        </w:rPr>
        <w:t xml:space="preserve"> </w:t>
      </w:r>
      <w:r w:rsidRPr="00F57EA3">
        <w:rPr>
          <w:b/>
          <w:bCs/>
          <w:lang w:val="ro-RO" w:eastAsia="ro-RO" w:bidi="ro-RO"/>
        </w:rPr>
        <w:t>La nivelul Școlii Gimnaziale „Virgil Iovănaş” Şofronea</w:t>
      </w:r>
      <w:r w:rsidR="006F4853">
        <w:rPr>
          <w:b/>
          <w:bCs/>
          <w:lang w:val="ro-RO" w:eastAsia="ro-RO" w:bidi="ro-RO"/>
        </w:rPr>
        <w:t xml:space="preserve"> </w:t>
      </w:r>
      <w:r w:rsidRPr="00F57EA3">
        <w:rPr>
          <w:b/>
          <w:bCs/>
          <w:lang w:val="ro-RO" w:eastAsia="ro-RO" w:bidi="ro-RO"/>
        </w:rPr>
        <w:t>funcţionează comisii:</w:t>
      </w:r>
    </w:p>
    <w:p w14:paraId="06DA59CC" w14:textId="710E431A"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77777777" w:rsidR="00F57EA3" w:rsidRDefault="00F57EA3" w:rsidP="006F4853">
      <w:pPr>
        <w:widowControl w:val="0"/>
        <w:spacing w:line="360" w:lineRule="auto"/>
        <w:ind w:right="20"/>
        <w:jc w:val="both"/>
        <w:rPr>
          <w:lang w:val="ro-RO" w:eastAsia="ro-RO" w:bidi="ro-RO"/>
        </w:rPr>
      </w:pPr>
      <w:r>
        <w:rPr>
          <w:lang w:val="ro-RO" w:eastAsia="ro-RO" w:bidi="ro-RO"/>
        </w:rPr>
        <w:tab/>
      </w:r>
      <w:r w:rsidRPr="006F4853">
        <w:rPr>
          <w:b/>
          <w:bCs/>
          <w:lang w:val="ro-RO" w:eastAsia="ro-RO" w:bidi="ro-RO"/>
        </w:rPr>
        <w:t>(2)</w:t>
      </w:r>
      <w:r w:rsidRPr="00F57EA3">
        <w:rPr>
          <w:lang w:val="ro-RO" w:eastAsia="ro-RO" w:bidi="ro-RO"/>
        </w:rPr>
        <w:t xml:space="preserve"> 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00FCD100"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(3)</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2A628CFC" w:rsidR="00F57EA3" w:rsidRDefault="00F57EA3" w:rsidP="006F4853">
      <w:pPr>
        <w:widowControl w:val="0"/>
        <w:spacing w:line="360" w:lineRule="auto"/>
        <w:ind w:right="20" w:firstLine="720"/>
        <w:jc w:val="both"/>
        <w:rPr>
          <w:lang w:val="ro-RO" w:eastAsia="ro-RO" w:bidi="ro-RO"/>
        </w:rPr>
      </w:pPr>
      <w:r w:rsidRPr="006F4853">
        <w:rPr>
          <w:b/>
          <w:bCs/>
          <w:lang w:val="ro-RO" w:eastAsia="ro-RO" w:bidi="ro-RO"/>
        </w:rPr>
        <w:t>(4)</w:t>
      </w:r>
      <w:r w:rsidRPr="00F57EA3">
        <w:rPr>
          <w:lang w:val="ro-RO" w:eastAsia="ro-RO" w:bidi="ro-RO"/>
        </w:rPr>
        <w:t xml:space="preserve"> Comisiile cu caracter temporar şi ocazional stabilite </w:t>
      </w:r>
      <w:r w:rsidR="006F4853">
        <w:rPr>
          <w:lang w:val="ro-RO" w:eastAsia="ro-RO" w:bidi="ro-RO"/>
        </w:rPr>
        <w:t>la nivelul</w:t>
      </w:r>
      <w:r w:rsidRPr="00F57EA3">
        <w:rPr>
          <w:lang w:val="ro-RO" w:eastAsia="ro-RO" w:bidi="ro-RO"/>
        </w:rPr>
        <w:t xml:space="preserve"> </w:t>
      </w:r>
      <w:r w:rsidR="006F4853" w:rsidRPr="006F4853">
        <w:rPr>
          <w:lang w:val="ro-RO" w:eastAsia="ro-RO" w:bidi="ro-RO"/>
        </w:rPr>
        <w:t>Școlii Gimnaziale „Virgil Iovănaş” Şofronea</w:t>
      </w:r>
      <w:r w:rsidR="006F4853">
        <w:rPr>
          <w:lang w:val="ro-RO" w:eastAsia="ro-RO" w:bidi="ro-RO"/>
        </w:rPr>
        <w:t xml:space="preserve"> sunt:</w:t>
      </w:r>
    </w:p>
    <w:p w14:paraId="587236F4" w14:textId="4B1CD9B6" w:rsidR="006F4853" w:rsidRPr="00CE743A" w:rsidRDefault="00CE743A" w:rsidP="006F4853">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21C76BC0" w14:textId="03AE8007" w:rsidR="006F4853" w:rsidRDefault="006F4853" w:rsidP="006F4853">
      <w:pPr>
        <w:widowControl w:val="0"/>
        <w:spacing w:line="360" w:lineRule="auto"/>
        <w:ind w:right="20" w:firstLine="720"/>
        <w:jc w:val="both"/>
        <w:rPr>
          <w:lang w:val="ro-RO" w:eastAsia="ro-RO" w:bidi="ro-RO"/>
        </w:rPr>
      </w:pPr>
      <w:r>
        <w:rPr>
          <w:lang w:val="ro-RO" w:eastAsia="ro-RO" w:bidi="ro-RO"/>
        </w:rPr>
        <w:t>a) Comisia de management al burselor;</w:t>
      </w:r>
    </w:p>
    <w:p w14:paraId="3E5946B0" w14:textId="54D8916D" w:rsidR="006F4853" w:rsidRDefault="006F4853" w:rsidP="006F4853">
      <w:pPr>
        <w:widowControl w:val="0"/>
        <w:spacing w:line="360" w:lineRule="auto"/>
        <w:ind w:right="20" w:firstLine="720"/>
        <w:jc w:val="both"/>
        <w:rPr>
          <w:lang w:val="ro-RO" w:eastAsia="ro-RO" w:bidi="ro-RO"/>
        </w:rPr>
      </w:pPr>
      <w:r>
        <w:rPr>
          <w:lang w:val="ro-RO" w:eastAsia="ro-RO" w:bidi="ro-RO"/>
        </w:rPr>
        <w:t>b) Comisia de revizuire/redactare a R</w:t>
      </w:r>
      <w:r w:rsidR="007672D8">
        <w:rPr>
          <w:lang w:val="ro-RO" w:eastAsia="ro-RO" w:bidi="ro-RO"/>
        </w:rPr>
        <w:t>OI</w:t>
      </w:r>
      <w:r>
        <w:rPr>
          <w:lang w:val="ro-RO" w:eastAsia="ro-RO" w:bidi="ro-RO"/>
        </w:rPr>
        <w:t xml:space="preserve"> și ROF;</w:t>
      </w:r>
    </w:p>
    <w:p w14:paraId="3F257DF5" w14:textId="7DEAAD0F" w:rsidR="006F4853" w:rsidRDefault="006F4853" w:rsidP="006F4853">
      <w:pPr>
        <w:widowControl w:val="0"/>
        <w:spacing w:line="360" w:lineRule="auto"/>
        <w:ind w:right="20" w:firstLine="720"/>
        <w:jc w:val="both"/>
        <w:rPr>
          <w:lang w:val="ro-RO" w:eastAsia="ro-RO" w:bidi="ro-RO"/>
        </w:rPr>
      </w:pPr>
      <w:r>
        <w:rPr>
          <w:lang w:val="ro-RO" w:eastAsia="ro-RO" w:bidi="ro-RO"/>
        </w:rPr>
        <w:t>c) Comisia de arhivare;</w:t>
      </w:r>
    </w:p>
    <w:p w14:paraId="6593F1B3" w14:textId="015FB357" w:rsidR="006F4853" w:rsidRDefault="006F4853" w:rsidP="006F4853">
      <w:pPr>
        <w:widowControl w:val="0"/>
        <w:spacing w:line="360" w:lineRule="auto"/>
        <w:ind w:right="20" w:firstLine="720"/>
        <w:jc w:val="both"/>
        <w:rPr>
          <w:lang w:val="ro-RO" w:eastAsia="ro-RO" w:bidi="ro-RO"/>
        </w:rPr>
      </w:pPr>
      <w:r>
        <w:rPr>
          <w:lang w:val="ro-RO" w:eastAsia="ro-RO" w:bidi="ro-RO"/>
        </w:rPr>
        <w:t xml:space="preserve">d) </w:t>
      </w:r>
      <w:r w:rsidRPr="006F4853">
        <w:rPr>
          <w:lang w:val="ro-RO" w:eastAsia="ro-RO" w:bidi="ro-RO"/>
        </w:rPr>
        <w:t>Comisi</w:t>
      </w:r>
      <w:r>
        <w:rPr>
          <w:lang w:val="ro-RO" w:eastAsia="ro-RO" w:bidi="ro-RO"/>
        </w:rPr>
        <w:t>a</w:t>
      </w:r>
      <w:r w:rsidRPr="006F4853">
        <w:rPr>
          <w:lang w:val="ro-RO" w:eastAsia="ro-RO" w:bidi="ro-RO"/>
        </w:rPr>
        <w:t xml:space="preserve"> pentru monitorizarea, prevenirea și combaterea absenteismului și abandonului școlar</w:t>
      </w:r>
      <w:r>
        <w:rPr>
          <w:lang w:val="ro-RO" w:eastAsia="ro-RO" w:bidi="ro-RO"/>
        </w:rPr>
        <w:t>;</w:t>
      </w:r>
    </w:p>
    <w:p w14:paraId="4F6FC6C7" w14:textId="3DA952C8" w:rsidR="006F4853" w:rsidRDefault="006F4853" w:rsidP="006F4853">
      <w:pPr>
        <w:widowControl w:val="0"/>
        <w:spacing w:line="360" w:lineRule="auto"/>
        <w:ind w:right="20" w:firstLine="720"/>
        <w:jc w:val="both"/>
        <w:rPr>
          <w:lang w:val="ro-RO" w:eastAsia="ro-RO" w:bidi="ro-RO"/>
        </w:rPr>
      </w:pPr>
      <w:r>
        <w:rPr>
          <w:lang w:val="ro-RO" w:eastAsia="ro-RO" w:bidi="ro-RO"/>
        </w:rPr>
        <w:t>e) Comisia de elaborare/revizuire P</w:t>
      </w:r>
      <w:r w:rsidR="00A747F5">
        <w:rPr>
          <w:lang w:val="ro-RO" w:eastAsia="ro-RO" w:bidi="ro-RO"/>
        </w:rPr>
        <w:t>DI</w:t>
      </w:r>
      <w:r>
        <w:rPr>
          <w:lang w:val="ro-RO" w:eastAsia="ro-RO" w:bidi="ro-RO"/>
        </w:rPr>
        <w:t>;</w:t>
      </w:r>
    </w:p>
    <w:p w14:paraId="53BF98C9" w14:textId="354D7893" w:rsidR="006F4853" w:rsidRDefault="006F4853" w:rsidP="006F4853">
      <w:pPr>
        <w:widowControl w:val="0"/>
        <w:spacing w:line="360" w:lineRule="auto"/>
        <w:ind w:right="20" w:firstLine="720"/>
        <w:jc w:val="both"/>
        <w:rPr>
          <w:lang w:val="ro-RO" w:eastAsia="ro-RO" w:bidi="ro-RO"/>
        </w:rPr>
      </w:pPr>
      <w:r>
        <w:rPr>
          <w:lang w:val="ro-RO" w:eastAsia="ro-RO" w:bidi="ro-RO"/>
        </w:rPr>
        <w:t xml:space="preserve">f) </w:t>
      </w:r>
      <w:r w:rsidRPr="006F4853">
        <w:rPr>
          <w:lang w:val="ro-RO" w:eastAsia="ro-RO" w:bidi="ro-RO"/>
        </w:rPr>
        <w:t>Comisiei de gestionare a activităților derulate prin SIIIR</w:t>
      </w:r>
      <w:r>
        <w:rPr>
          <w:lang w:val="ro-RO" w:eastAsia="ro-RO" w:bidi="ro-RO"/>
        </w:rPr>
        <w:t>;</w:t>
      </w:r>
    </w:p>
    <w:p w14:paraId="7817800F" w14:textId="1ED8508E" w:rsidR="006F4853" w:rsidRDefault="006F4853" w:rsidP="006F4853">
      <w:pPr>
        <w:widowControl w:val="0"/>
        <w:spacing w:line="360" w:lineRule="auto"/>
        <w:ind w:right="20" w:firstLine="720"/>
        <w:jc w:val="both"/>
        <w:rPr>
          <w:lang w:val="ro-RO" w:eastAsia="ro-RO" w:bidi="ro-RO"/>
        </w:rPr>
      </w:pPr>
      <w:r>
        <w:rPr>
          <w:lang w:val="ro-RO" w:eastAsia="ro-RO" w:bidi="ro-RO"/>
        </w:rPr>
        <w:t>g) Comisia de mobilitate a personalului didactic;</w:t>
      </w:r>
    </w:p>
    <w:p w14:paraId="6B970CC8" w14:textId="48BDA0F1" w:rsidR="006F4853" w:rsidRDefault="006F4853" w:rsidP="006F4853">
      <w:pPr>
        <w:widowControl w:val="0"/>
        <w:spacing w:line="360" w:lineRule="auto"/>
        <w:ind w:right="20" w:firstLine="720"/>
        <w:jc w:val="both"/>
        <w:rPr>
          <w:lang w:val="ro-RO" w:eastAsia="ro-RO" w:bidi="ro-RO"/>
        </w:rPr>
      </w:pPr>
      <w:r>
        <w:rPr>
          <w:lang w:val="ro-RO" w:eastAsia="ro-RO" w:bidi="ro-RO"/>
        </w:rPr>
        <w:t>h) C</w:t>
      </w:r>
      <w:r w:rsidRPr="006F4853">
        <w:rPr>
          <w:lang w:val="ro-RO" w:eastAsia="ro-RO" w:bidi="ro-RO"/>
        </w:rPr>
        <w:t>omisi</w:t>
      </w:r>
      <w:r>
        <w:rPr>
          <w:lang w:val="ro-RO" w:eastAsia="ro-RO" w:bidi="ro-RO"/>
        </w:rPr>
        <w:t>a</w:t>
      </w:r>
      <w:r w:rsidRPr="006F4853">
        <w:rPr>
          <w:lang w:val="ro-RO" w:eastAsia="ro-RO" w:bidi="ro-RO"/>
        </w:rPr>
        <w:t xml:space="preserve"> pentru verificarea documentelor şcolare, monitorizarea frecvenţei şi notarea ritmică a elevilor</w:t>
      </w:r>
    </w:p>
    <w:p w14:paraId="2CD18A24" w14:textId="1F8F34BD" w:rsidR="006F4853" w:rsidRDefault="006F4853" w:rsidP="006F4853">
      <w:pPr>
        <w:widowControl w:val="0"/>
        <w:spacing w:line="360" w:lineRule="auto"/>
        <w:ind w:right="20" w:firstLine="720"/>
        <w:jc w:val="both"/>
        <w:rPr>
          <w:lang w:val="ro-RO" w:eastAsia="ro-RO" w:bidi="ro-RO"/>
        </w:rPr>
      </w:pPr>
      <w:r>
        <w:rPr>
          <w:lang w:val="ro-RO" w:eastAsia="ro-RO" w:bidi="ro-RO"/>
        </w:rPr>
        <w:lastRenderedPageBreak/>
        <w:t>i) Comisia paritară;</w:t>
      </w:r>
    </w:p>
    <w:p w14:paraId="7D5E7EEF" w14:textId="5C897765" w:rsidR="006F4853" w:rsidRDefault="006F4853" w:rsidP="006F4853">
      <w:pPr>
        <w:widowControl w:val="0"/>
        <w:spacing w:line="360" w:lineRule="auto"/>
        <w:ind w:right="20" w:firstLine="720"/>
        <w:jc w:val="both"/>
        <w:rPr>
          <w:lang w:val="ro-RO" w:eastAsia="ro-RO" w:bidi="ro-RO"/>
        </w:rPr>
      </w:pPr>
      <w:r>
        <w:rPr>
          <w:lang w:val="ro-RO" w:eastAsia="ro-RO" w:bidi="ro-RO"/>
        </w:rPr>
        <w:t>j) Comisia de promovare a imaginii unității;</w:t>
      </w:r>
    </w:p>
    <w:p w14:paraId="387DE6DE" w14:textId="1EFED413" w:rsidR="006F4853" w:rsidRDefault="006F4853" w:rsidP="006F4853">
      <w:pPr>
        <w:widowControl w:val="0"/>
        <w:spacing w:line="360" w:lineRule="auto"/>
        <w:ind w:right="20" w:firstLine="720"/>
        <w:jc w:val="both"/>
        <w:rPr>
          <w:lang w:val="ro-RO" w:eastAsia="ro-RO" w:bidi="ro-RO"/>
        </w:rPr>
      </w:pPr>
      <w:r>
        <w:rPr>
          <w:lang w:val="ro-RO" w:eastAsia="ro-RO" w:bidi="ro-RO"/>
        </w:rPr>
        <w:t>k) Comisia de inventariere;</w:t>
      </w:r>
    </w:p>
    <w:p w14:paraId="5EDC3616" w14:textId="558252C7" w:rsidR="006F4853" w:rsidRDefault="006F4853" w:rsidP="006F4853">
      <w:pPr>
        <w:widowControl w:val="0"/>
        <w:spacing w:line="360" w:lineRule="auto"/>
        <w:ind w:right="20" w:firstLine="720"/>
        <w:jc w:val="both"/>
        <w:rPr>
          <w:lang w:val="ro-RO" w:eastAsia="ro-RO" w:bidi="ro-RO"/>
        </w:rPr>
      </w:pPr>
      <w:r>
        <w:rPr>
          <w:lang w:val="ro-RO" w:eastAsia="ro-RO" w:bidi="ro-RO"/>
        </w:rPr>
        <w:t>l) Comisia pentru întocmirea orarului.</w:t>
      </w:r>
    </w:p>
    <w:p w14:paraId="39DEAA81" w14:textId="6E8F96CE" w:rsidR="006F4853" w:rsidRPr="0090747B" w:rsidRDefault="00CE743A" w:rsidP="006F4853">
      <w:pPr>
        <w:widowControl w:val="0"/>
        <w:spacing w:line="360" w:lineRule="auto"/>
        <w:ind w:right="20" w:firstLine="720"/>
        <w:jc w:val="both"/>
        <w:rPr>
          <w:b/>
          <w:bCs/>
          <w:lang w:val="ro-RO" w:eastAsia="ro-RO" w:bidi="ro-RO"/>
        </w:rPr>
      </w:pPr>
      <w:r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668F3405" w:rsidR="0090747B" w:rsidRDefault="0090747B" w:rsidP="006F4853">
      <w:pPr>
        <w:widowControl w:val="0"/>
        <w:spacing w:line="360" w:lineRule="auto"/>
        <w:ind w:right="20" w:firstLine="720"/>
        <w:jc w:val="both"/>
        <w:rPr>
          <w:lang w:val="ro-RO" w:eastAsia="ro-RO" w:bidi="ro-RO"/>
        </w:rPr>
      </w:pPr>
      <w:r>
        <w:rPr>
          <w:lang w:val="ro-RO" w:eastAsia="ro-RO" w:bidi="ro-RO"/>
        </w:rPr>
        <w:t>b) Comisia pentru organizarea examenelor;</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Pr="00BD447D"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BD447D">
        <w:rPr>
          <w:b/>
          <w:bCs/>
          <w:lang w:val="ro-RO" w:eastAsia="ro-RO" w:bidi="ro-RO"/>
        </w:rPr>
        <w:t>Comisia pentru curriculum</w:t>
      </w:r>
      <w:r w:rsidRPr="00BD447D">
        <w:rPr>
          <w:lang w:val="ro-RO" w:eastAsia="ro-RO" w:bidi="ro-RO"/>
        </w:rPr>
        <w:t xml:space="preserve"> se constituie la nivelul unităţi</w:t>
      </w:r>
      <w:r w:rsidR="00683498" w:rsidRPr="00BD447D">
        <w:rPr>
          <w:lang w:val="ro-RO" w:eastAsia="ro-RO" w:bidi="ro-RO"/>
        </w:rPr>
        <w:t xml:space="preserve">i </w:t>
      </w:r>
      <w:r w:rsidRPr="00BD447D">
        <w:rPr>
          <w:lang w:val="ro-RO" w:eastAsia="ro-RO" w:bidi="ro-RO"/>
        </w:rPr>
        <w:t xml:space="preserve">de învăţământ, în baza hotărârii </w:t>
      </w:r>
      <w:r w:rsidR="00263F12" w:rsidRPr="00BD447D">
        <w:rPr>
          <w:lang w:val="ro-RO" w:eastAsia="ro-RO" w:bidi="ro-RO"/>
        </w:rPr>
        <w:t>Consiliului de administrație</w:t>
      </w:r>
      <w:r w:rsidRPr="00BD447D">
        <w:rPr>
          <w:lang w:val="ro-RO" w:eastAsia="ro-RO" w:bidi="ro-RO"/>
        </w:rPr>
        <w:t xml:space="preserve">, fiind formată din membrii catedrelor. </w:t>
      </w:r>
      <w:proofErr w:type="spellStart"/>
      <w:r w:rsidRPr="00BD447D">
        <w:rPr>
          <w:lang w:val="fr-FR" w:eastAsia="ro-RO" w:bidi="ro-RO"/>
        </w:rPr>
        <w:t>Directorul</w:t>
      </w:r>
      <w:proofErr w:type="spellEnd"/>
      <w:r w:rsidRPr="00BD447D">
        <w:rPr>
          <w:lang w:val="fr-FR" w:eastAsia="ro-RO" w:bidi="ro-RO"/>
        </w:rPr>
        <w:t xml:space="preserve"> </w:t>
      </w:r>
      <w:proofErr w:type="spellStart"/>
      <w:r w:rsidRPr="00BD447D">
        <w:rPr>
          <w:lang w:val="fr-FR" w:eastAsia="ro-RO" w:bidi="ro-RO"/>
        </w:rPr>
        <w:t>unității</w:t>
      </w:r>
      <w:proofErr w:type="spellEnd"/>
      <w:r w:rsidRPr="00BD447D">
        <w:rPr>
          <w:lang w:val="fr-FR" w:eastAsia="ro-RO" w:bidi="ro-RO"/>
        </w:rPr>
        <w:t xml:space="preserve"> de </w:t>
      </w:r>
      <w:proofErr w:type="spellStart"/>
      <w:r w:rsidRPr="00BD447D">
        <w:rPr>
          <w:lang w:val="fr-FR" w:eastAsia="ro-RO" w:bidi="ro-RO"/>
        </w:rPr>
        <w:t>învățământ</w:t>
      </w:r>
      <w:proofErr w:type="spellEnd"/>
      <w:r w:rsidRPr="00BD447D">
        <w:rPr>
          <w:lang w:val="fr-FR" w:eastAsia="ro-RO" w:bidi="ro-RO"/>
        </w:rPr>
        <w:t xml:space="preserve"> </w:t>
      </w:r>
      <w:proofErr w:type="spellStart"/>
      <w:r w:rsidRPr="00BD447D">
        <w:rPr>
          <w:lang w:val="fr-FR" w:eastAsia="ro-RO" w:bidi="ro-RO"/>
        </w:rPr>
        <w:t>emite</w:t>
      </w:r>
      <w:proofErr w:type="spellEnd"/>
      <w:r w:rsidRPr="00BD447D">
        <w:rPr>
          <w:lang w:val="fr-FR" w:eastAsia="ro-RO" w:bidi="ro-RO"/>
        </w:rPr>
        <w:t xml:space="preserve"> </w:t>
      </w:r>
      <w:proofErr w:type="spellStart"/>
      <w:r w:rsidRPr="00BD447D">
        <w:rPr>
          <w:lang w:val="fr-FR" w:eastAsia="ro-RO" w:bidi="ro-RO"/>
        </w:rPr>
        <w:t>decizia</w:t>
      </w:r>
      <w:proofErr w:type="spellEnd"/>
      <w:r w:rsidRPr="00BD447D">
        <w:rPr>
          <w:lang w:val="fr-FR" w:eastAsia="ro-RO" w:bidi="ro-RO"/>
        </w:rPr>
        <w:t xml:space="preserve"> de </w:t>
      </w:r>
      <w:proofErr w:type="spellStart"/>
      <w:r w:rsidRPr="00BD447D">
        <w:rPr>
          <w:lang w:val="fr-FR" w:eastAsia="ro-RO" w:bidi="ro-RO"/>
        </w:rPr>
        <w:t>constituire</w:t>
      </w:r>
      <w:proofErr w:type="spellEnd"/>
      <w:r w:rsidRPr="00BD447D">
        <w:rPr>
          <w:lang w:val="fr-FR" w:eastAsia="ro-RO" w:bidi="ro-RO"/>
        </w:rPr>
        <w:t xml:space="preserve"> a </w:t>
      </w:r>
      <w:proofErr w:type="spellStart"/>
      <w:r w:rsidRPr="00BD447D">
        <w:rPr>
          <w:lang w:val="fr-FR" w:eastAsia="ro-RO" w:bidi="ro-RO"/>
        </w:rPr>
        <w:t>Comisiei</w:t>
      </w:r>
      <w:proofErr w:type="spellEnd"/>
      <w:r w:rsidRPr="00BD447D">
        <w:rPr>
          <w:lang w:val="fr-FR" w:eastAsia="ro-RO" w:bidi="ro-RO"/>
        </w:rPr>
        <w:t xml:space="preserve"> </w:t>
      </w:r>
      <w:proofErr w:type="spellStart"/>
      <w:r w:rsidRPr="00BD447D">
        <w:rPr>
          <w:lang w:val="fr-FR" w:eastAsia="ro-RO" w:bidi="ro-RO"/>
        </w:rPr>
        <w:t>pentru</w:t>
      </w:r>
      <w:proofErr w:type="spellEnd"/>
      <w:r w:rsidRPr="00BD447D">
        <w:rPr>
          <w:lang w:val="fr-FR" w:eastAsia="ro-RO" w:bidi="ro-RO"/>
        </w:rPr>
        <w:t xml:space="preserve"> curriculum.</w:t>
      </w:r>
    </w:p>
    <w:p w14:paraId="70C93223" w14:textId="677DA661"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2</w:t>
      </w:r>
      <w:r w:rsidRPr="00BD447D">
        <w:rPr>
          <w:b/>
          <w:bCs/>
          <w:lang w:val="fr-FR" w:eastAsia="ro-RO" w:bidi="ro-RO"/>
        </w:rPr>
        <w:t>)</w:t>
      </w:r>
      <w:r w:rsidRPr="00BD447D">
        <w:rPr>
          <w:lang w:val="fr-FR" w:eastAsia="ro-RO" w:bidi="ro-RO"/>
        </w:rPr>
        <w:t xml:space="preserve"> </w:t>
      </w:r>
      <w:proofErr w:type="spellStart"/>
      <w:r w:rsidRPr="00BD447D">
        <w:rPr>
          <w:lang w:val="fr-FR" w:eastAsia="ro-RO" w:bidi="ro-RO"/>
        </w:rPr>
        <w:t>Activitatea</w:t>
      </w:r>
      <w:proofErr w:type="spellEnd"/>
      <w:r w:rsidRPr="00BD447D">
        <w:rPr>
          <w:lang w:val="fr-FR" w:eastAsia="ro-RO" w:bidi="ro-RO"/>
        </w:rPr>
        <w:t xml:space="preserve"> </w:t>
      </w:r>
      <w:proofErr w:type="spellStart"/>
      <w:r w:rsidRPr="00BD447D">
        <w:rPr>
          <w:lang w:val="fr-FR" w:eastAsia="ro-RO" w:bidi="ro-RO"/>
        </w:rPr>
        <w:t>Comisiei</w:t>
      </w:r>
      <w:proofErr w:type="spellEnd"/>
      <w:r w:rsidRPr="00BD447D">
        <w:rPr>
          <w:lang w:val="fr-FR" w:eastAsia="ro-RO" w:bidi="ro-RO"/>
        </w:rPr>
        <w:t xml:space="preserve"> </w:t>
      </w:r>
      <w:proofErr w:type="spellStart"/>
      <w:r w:rsidRPr="00BD447D">
        <w:rPr>
          <w:lang w:val="fr-FR" w:eastAsia="ro-RO" w:bidi="ro-RO"/>
        </w:rPr>
        <w:t>pentru</w:t>
      </w:r>
      <w:proofErr w:type="spellEnd"/>
      <w:r w:rsidRPr="00BD447D">
        <w:rPr>
          <w:lang w:val="fr-FR" w:eastAsia="ro-RO" w:bidi="ro-RO"/>
        </w:rPr>
        <w:t xml:space="preserve"> curriculum este </w:t>
      </w:r>
      <w:proofErr w:type="spellStart"/>
      <w:r w:rsidRPr="00BD447D">
        <w:rPr>
          <w:lang w:val="fr-FR" w:eastAsia="ro-RO" w:bidi="ro-RO"/>
        </w:rPr>
        <w:t>coordonată</w:t>
      </w:r>
      <w:proofErr w:type="spellEnd"/>
      <w:r w:rsidRPr="00BD447D">
        <w:rPr>
          <w:lang w:val="fr-FR" w:eastAsia="ro-RO" w:bidi="ro-RO"/>
        </w:rPr>
        <w:t xml:space="preserve"> de</w:t>
      </w:r>
      <w:r w:rsidR="003169FA">
        <w:rPr>
          <w:lang w:val="fr-FR" w:eastAsia="ro-RO" w:bidi="ro-RO"/>
        </w:rPr>
        <w:t xml:space="preserve"> </w:t>
      </w:r>
      <w:r w:rsidRPr="00BD447D">
        <w:rPr>
          <w:lang w:val="fr-FR" w:eastAsia="ro-RO" w:bidi="ro-RO"/>
        </w:rPr>
        <w:t xml:space="preserve">un </w:t>
      </w:r>
      <w:proofErr w:type="spellStart"/>
      <w:r w:rsidRPr="00BD447D">
        <w:rPr>
          <w:lang w:val="fr-FR" w:eastAsia="ro-RO" w:bidi="ro-RO"/>
        </w:rPr>
        <w:t>responsabil</w:t>
      </w:r>
      <w:proofErr w:type="spellEnd"/>
      <w:r w:rsidRPr="00BD447D">
        <w:rPr>
          <w:lang w:val="fr-FR" w:eastAsia="ro-RO" w:bidi="ro-RO"/>
        </w:rPr>
        <w:t xml:space="preserve">, </w:t>
      </w:r>
      <w:proofErr w:type="spellStart"/>
      <w:r w:rsidRPr="00BD447D">
        <w:rPr>
          <w:lang w:val="fr-FR" w:eastAsia="ro-RO" w:bidi="ro-RO"/>
        </w:rPr>
        <w:t>propus</w:t>
      </w:r>
      <w:proofErr w:type="spellEnd"/>
      <w:r w:rsidRPr="00BD447D">
        <w:rPr>
          <w:lang w:val="fr-FR" w:eastAsia="ro-RO" w:bidi="ro-RO"/>
        </w:rPr>
        <w:t xml:space="preserve"> </w:t>
      </w:r>
      <w:proofErr w:type="spellStart"/>
      <w:r w:rsidRPr="00BD447D">
        <w:rPr>
          <w:lang w:val="fr-FR" w:eastAsia="ro-RO" w:bidi="ro-RO"/>
        </w:rPr>
        <w:t>prin</w:t>
      </w:r>
      <w:proofErr w:type="spellEnd"/>
      <w:r w:rsidRPr="00BD447D">
        <w:rPr>
          <w:lang w:val="fr-FR" w:eastAsia="ro-RO" w:bidi="ro-RO"/>
        </w:rPr>
        <w:t xml:space="preserve"> </w:t>
      </w:r>
      <w:proofErr w:type="spellStart"/>
      <w:r w:rsidRPr="00BD447D">
        <w:rPr>
          <w:lang w:val="fr-FR" w:eastAsia="ro-RO" w:bidi="ro-RO"/>
        </w:rPr>
        <w:t>vot</w:t>
      </w:r>
      <w:proofErr w:type="spellEnd"/>
      <w:r w:rsidRPr="00BD447D">
        <w:rPr>
          <w:lang w:val="fr-FR" w:eastAsia="ro-RO" w:bidi="ro-RO"/>
        </w:rPr>
        <w:t xml:space="preserve">, de </w:t>
      </w:r>
      <w:proofErr w:type="spellStart"/>
      <w:r w:rsidRPr="00BD447D">
        <w:rPr>
          <w:lang w:val="fr-FR" w:eastAsia="ro-RO" w:bidi="ro-RO"/>
        </w:rPr>
        <w:t>către</w:t>
      </w:r>
      <w:proofErr w:type="spellEnd"/>
      <w:r w:rsidRPr="00BD447D">
        <w:rPr>
          <w:lang w:val="fr-FR" w:eastAsia="ro-RO" w:bidi="ro-RO"/>
        </w:rPr>
        <w:t xml:space="preserve"> </w:t>
      </w:r>
      <w:proofErr w:type="spellStart"/>
      <w:r w:rsidR="00263F12" w:rsidRPr="00BD447D">
        <w:rPr>
          <w:lang w:val="fr-FR" w:eastAsia="ro-RO" w:bidi="ro-RO"/>
        </w:rPr>
        <w:t>Consiliul</w:t>
      </w:r>
      <w:proofErr w:type="spellEnd"/>
      <w:r w:rsidR="00263F12" w:rsidRPr="00BD447D">
        <w:rPr>
          <w:lang w:val="fr-FR" w:eastAsia="ro-RO" w:bidi="ro-RO"/>
        </w:rPr>
        <w:t xml:space="preserve"> </w:t>
      </w:r>
      <w:proofErr w:type="spellStart"/>
      <w:r w:rsidR="00263F12" w:rsidRPr="00BD447D">
        <w:rPr>
          <w:lang w:val="fr-FR" w:eastAsia="ro-RO" w:bidi="ro-RO"/>
        </w:rPr>
        <w:t>profesoral</w:t>
      </w:r>
      <w:proofErr w:type="spellEnd"/>
      <w:r w:rsidRPr="00BD447D">
        <w:rPr>
          <w:lang w:val="fr-FR" w:eastAsia="ro-RO" w:bidi="ro-RO"/>
        </w:rPr>
        <w:t xml:space="preserve">, </w:t>
      </w:r>
      <w:proofErr w:type="spellStart"/>
      <w:r w:rsidRPr="00BD447D">
        <w:rPr>
          <w:lang w:val="fr-FR" w:eastAsia="ro-RO" w:bidi="ro-RO"/>
        </w:rPr>
        <w:t>din</w:t>
      </w:r>
      <w:proofErr w:type="spellEnd"/>
      <w:r w:rsidRPr="00BD447D">
        <w:rPr>
          <w:lang w:val="fr-FR" w:eastAsia="ro-RO" w:bidi="ro-RO"/>
        </w:rPr>
        <w:t xml:space="preserve"> </w:t>
      </w:r>
      <w:proofErr w:type="spellStart"/>
      <w:r w:rsidRPr="00BD447D">
        <w:rPr>
          <w:lang w:val="fr-FR" w:eastAsia="ro-RO" w:bidi="ro-RO"/>
        </w:rPr>
        <w:t>rândul</w:t>
      </w:r>
      <w:proofErr w:type="spellEnd"/>
      <w:r w:rsidRPr="00BD447D">
        <w:rPr>
          <w:lang w:val="fr-FR" w:eastAsia="ro-RO" w:bidi="ro-RO"/>
        </w:rPr>
        <w:t xml:space="preserve"> </w:t>
      </w:r>
      <w:proofErr w:type="spellStart"/>
      <w:r w:rsidRPr="00BD447D">
        <w:rPr>
          <w:lang w:val="fr-FR" w:eastAsia="ro-RO" w:bidi="ro-RO"/>
        </w:rPr>
        <w:t>personalului</w:t>
      </w:r>
      <w:proofErr w:type="spellEnd"/>
      <w:r w:rsidRPr="00BD447D">
        <w:rPr>
          <w:lang w:val="fr-FR" w:eastAsia="ro-RO" w:bidi="ro-RO"/>
        </w:rPr>
        <w:t xml:space="preserve"> </w:t>
      </w:r>
      <w:proofErr w:type="spellStart"/>
      <w:r w:rsidRPr="00BD447D">
        <w:rPr>
          <w:lang w:val="fr-FR" w:eastAsia="ro-RO" w:bidi="ro-RO"/>
        </w:rPr>
        <w:t>didactic</w:t>
      </w:r>
      <w:proofErr w:type="spellEnd"/>
      <w:r w:rsidRPr="00BD447D">
        <w:rPr>
          <w:lang w:val="fr-FR" w:eastAsia="ro-RO" w:bidi="ro-RO"/>
        </w:rPr>
        <w:t xml:space="preserve"> de </w:t>
      </w:r>
      <w:proofErr w:type="spellStart"/>
      <w:r w:rsidRPr="00BD447D">
        <w:rPr>
          <w:lang w:val="fr-FR" w:eastAsia="ro-RO" w:bidi="ro-RO"/>
        </w:rPr>
        <w:t>predare</w:t>
      </w:r>
      <w:proofErr w:type="spellEnd"/>
      <w:r w:rsidRPr="00BD447D">
        <w:rPr>
          <w:lang w:val="fr-FR" w:eastAsia="ro-RO" w:bidi="ro-RO"/>
        </w:rPr>
        <w:t xml:space="preserve"> </w:t>
      </w:r>
      <w:proofErr w:type="spellStart"/>
      <w:r w:rsidRPr="00BD447D">
        <w:rPr>
          <w:lang w:val="fr-FR" w:eastAsia="ro-RO" w:bidi="ro-RO"/>
        </w:rPr>
        <w:t>titular</w:t>
      </w:r>
      <w:proofErr w:type="spellEnd"/>
      <w:r w:rsidRPr="00BD447D">
        <w:rPr>
          <w:lang w:val="fr-FR" w:eastAsia="ro-RO" w:bidi="ro-RO"/>
        </w:rPr>
        <w:t xml:space="preserve">, </w:t>
      </w:r>
      <w:proofErr w:type="spellStart"/>
      <w:r w:rsidRPr="00BD447D">
        <w:rPr>
          <w:lang w:val="fr-FR" w:eastAsia="ro-RO" w:bidi="ro-RO"/>
        </w:rPr>
        <w:t>cu</w:t>
      </w:r>
      <w:proofErr w:type="spellEnd"/>
      <w:r w:rsidRPr="00BD447D">
        <w:rPr>
          <w:lang w:val="fr-FR" w:eastAsia="ro-RO" w:bidi="ro-RO"/>
        </w:rPr>
        <w:t xml:space="preserve"> </w:t>
      </w:r>
      <w:proofErr w:type="spellStart"/>
      <w:r w:rsidRPr="00BD447D">
        <w:rPr>
          <w:lang w:val="fr-FR" w:eastAsia="ro-RO" w:bidi="ro-RO"/>
        </w:rPr>
        <w:t>rezultate</w:t>
      </w:r>
      <w:proofErr w:type="spellEnd"/>
      <w:r w:rsidRPr="00BD447D">
        <w:rPr>
          <w:lang w:val="fr-FR" w:eastAsia="ro-RO" w:bidi="ro-RO"/>
        </w:rPr>
        <w:t xml:space="preserve"> </w:t>
      </w:r>
      <w:proofErr w:type="spellStart"/>
      <w:r w:rsidRPr="00BD447D">
        <w:rPr>
          <w:lang w:val="fr-FR" w:eastAsia="ro-RO" w:bidi="ro-RO"/>
        </w:rPr>
        <w:t>deosebite</w:t>
      </w:r>
      <w:proofErr w:type="spellEnd"/>
      <w:r w:rsidRPr="00BD447D">
        <w:rPr>
          <w:lang w:val="fr-FR" w:eastAsia="ro-RO" w:bidi="ro-RO"/>
        </w:rPr>
        <w:t xml:space="preserve"> </w:t>
      </w:r>
      <w:proofErr w:type="spellStart"/>
      <w:r w:rsidRPr="00BD447D">
        <w:rPr>
          <w:lang w:val="fr-FR" w:eastAsia="ro-RO" w:bidi="ro-RO"/>
        </w:rPr>
        <w:t>obținute</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activitatea</w:t>
      </w:r>
      <w:proofErr w:type="spellEnd"/>
      <w:r w:rsidRPr="00BD447D">
        <w:rPr>
          <w:lang w:val="fr-FR" w:eastAsia="ro-RO" w:bidi="ro-RO"/>
        </w:rPr>
        <w:t xml:space="preserve"> </w:t>
      </w:r>
      <w:proofErr w:type="spellStart"/>
      <w:r w:rsidRPr="00BD447D">
        <w:rPr>
          <w:lang w:val="fr-FR" w:eastAsia="ro-RO" w:bidi="ro-RO"/>
        </w:rPr>
        <w:t>didactică</w:t>
      </w:r>
      <w:proofErr w:type="spellEnd"/>
      <w:r w:rsidRPr="00BD447D">
        <w:rPr>
          <w:lang w:val="fr-FR" w:eastAsia="ro-RO" w:bidi="ro-RO"/>
        </w:rPr>
        <w:t>.</w:t>
      </w:r>
    </w:p>
    <w:p w14:paraId="7FA5984A" w14:textId="55C9A283"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3</w:t>
      </w:r>
      <w:r w:rsidRPr="00BD447D">
        <w:rPr>
          <w:b/>
          <w:bCs/>
          <w:lang w:val="fr-FR" w:eastAsia="ro-RO" w:bidi="ro-RO"/>
        </w:rPr>
        <w:t>)</w:t>
      </w:r>
      <w:r w:rsidRPr="00BD447D">
        <w:rPr>
          <w:lang w:val="fr-FR" w:eastAsia="ro-RO" w:bidi="ro-RO"/>
        </w:rPr>
        <w:t xml:space="preserve"> </w:t>
      </w:r>
      <w:proofErr w:type="spellStart"/>
      <w:r w:rsidRPr="00BD447D">
        <w:rPr>
          <w:lang w:val="fr-FR" w:eastAsia="ro-RO" w:bidi="ro-RO"/>
        </w:rPr>
        <w:t>Numirea</w:t>
      </w:r>
      <w:proofErr w:type="spellEnd"/>
      <w:r w:rsidRPr="00BD447D">
        <w:rPr>
          <w:lang w:val="fr-FR" w:eastAsia="ro-RO" w:bidi="ro-RO"/>
        </w:rPr>
        <w:t xml:space="preserve"> </w:t>
      </w:r>
      <w:proofErr w:type="spellStart"/>
      <w:r w:rsidRPr="00BD447D">
        <w:rPr>
          <w:lang w:val="fr-FR" w:eastAsia="ro-RO" w:bidi="ro-RO"/>
        </w:rPr>
        <w:t>responsabilului</w:t>
      </w:r>
      <w:proofErr w:type="spellEnd"/>
      <w:r w:rsidRPr="00BD447D">
        <w:rPr>
          <w:lang w:val="fr-FR" w:eastAsia="ro-RO" w:bidi="ro-RO"/>
        </w:rPr>
        <w:t xml:space="preserve"> </w:t>
      </w:r>
      <w:proofErr w:type="spellStart"/>
      <w:r w:rsidRPr="00BD447D">
        <w:rPr>
          <w:lang w:val="fr-FR" w:eastAsia="ro-RO" w:bidi="ro-RO"/>
        </w:rPr>
        <w:t>comisiei</w:t>
      </w:r>
      <w:proofErr w:type="spellEnd"/>
      <w:r w:rsidRPr="00BD447D">
        <w:rPr>
          <w:lang w:val="fr-FR" w:eastAsia="ro-RO" w:bidi="ro-RO"/>
        </w:rPr>
        <w:t xml:space="preserve"> </w:t>
      </w:r>
      <w:proofErr w:type="spellStart"/>
      <w:r w:rsidRPr="00BD447D">
        <w:rPr>
          <w:lang w:val="fr-FR" w:eastAsia="ro-RO" w:bidi="ro-RO"/>
        </w:rPr>
        <w:t>pentru</w:t>
      </w:r>
      <w:proofErr w:type="spellEnd"/>
      <w:r w:rsidRPr="00BD447D">
        <w:rPr>
          <w:lang w:val="fr-FR" w:eastAsia="ro-RO" w:bidi="ro-RO"/>
        </w:rPr>
        <w:t xml:space="preserve"> curriculum se face </w:t>
      </w:r>
      <w:proofErr w:type="spellStart"/>
      <w:r w:rsidRPr="00BD447D">
        <w:rPr>
          <w:lang w:val="fr-FR" w:eastAsia="ro-RO" w:bidi="ro-RO"/>
        </w:rPr>
        <w:t>prin</w:t>
      </w:r>
      <w:proofErr w:type="spellEnd"/>
      <w:r w:rsidRPr="00BD447D">
        <w:rPr>
          <w:lang w:val="fr-FR" w:eastAsia="ro-RO" w:bidi="ro-RO"/>
        </w:rPr>
        <w:t xml:space="preserve"> </w:t>
      </w:r>
      <w:proofErr w:type="spellStart"/>
      <w:r w:rsidRPr="00BD447D">
        <w:rPr>
          <w:lang w:val="fr-FR" w:eastAsia="ro-RO" w:bidi="ro-RO"/>
        </w:rPr>
        <w:t>decizie</w:t>
      </w:r>
      <w:proofErr w:type="spellEnd"/>
      <w:r w:rsidRPr="00BD447D">
        <w:rPr>
          <w:lang w:val="fr-FR" w:eastAsia="ro-RO" w:bidi="ro-RO"/>
        </w:rPr>
        <w:t xml:space="preserve"> a </w:t>
      </w:r>
      <w:proofErr w:type="spellStart"/>
      <w:r w:rsidRPr="00BD447D">
        <w:rPr>
          <w:lang w:val="fr-FR" w:eastAsia="ro-RO" w:bidi="ro-RO"/>
        </w:rPr>
        <w:t>directorului</w:t>
      </w:r>
      <w:proofErr w:type="spellEnd"/>
      <w:r w:rsidRPr="00BD447D">
        <w:rPr>
          <w:lang w:val="fr-FR" w:eastAsia="ro-RO" w:bidi="ro-RO"/>
        </w:rPr>
        <w:t xml:space="preserve">, </w:t>
      </w:r>
      <w:proofErr w:type="spellStart"/>
      <w:r w:rsidRPr="00BD447D">
        <w:rPr>
          <w:lang w:val="fr-FR" w:eastAsia="ro-RO" w:bidi="ro-RO"/>
        </w:rPr>
        <w:t>emisă</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baza</w:t>
      </w:r>
      <w:proofErr w:type="spellEnd"/>
      <w:r w:rsidRPr="00BD447D">
        <w:rPr>
          <w:lang w:val="fr-FR" w:eastAsia="ro-RO" w:bidi="ro-RO"/>
        </w:rPr>
        <w:t xml:space="preserve"> </w:t>
      </w:r>
      <w:proofErr w:type="spellStart"/>
      <w:r w:rsidRPr="00BD447D">
        <w:rPr>
          <w:lang w:val="fr-FR" w:eastAsia="ro-RO" w:bidi="ro-RO"/>
        </w:rPr>
        <w:t>unei</w:t>
      </w:r>
      <w:proofErr w:type="spellEnd"/>
      <w:r w:rsidRPr="00BD447D">
        <w:rPr>
          <w:lang w:val="fr-FR" w:eastAsia="ro-RO" w:bidi="ro-RO"/>
        </w:rPr>
        <w:t xml:space="preserve"> </w:t>
      </w:r>
      <w:proofErr w:type="spellStart"/>
      <w:r w:rsidRPr="00BD447D">
        <w:rPr>
          <w:lang w:val="fr-FR" w:eastAsia="ro-RO" w:bidi="ro-RO"/>
        </w:rPr>
        <w:t>hotărâri</w:t>
      </w:r>
      <w:proofErr w:type="spellEnd"/>
      <w:r w:rsidRPr="00BD447D">
        <w:rPr>
          <w:lang w:val="fr-FR" w:eastAsia="ro-RO" w:bidi="ro-RO"/>
        </w:rPr>
        <w:t xml:space="preserve"> a </w:t>
      </w:r>
      <w:proofErr w:type="spellStart"/>
      <w:r w:rsidR="00263F12" w:rsidRPr="00BD447D">
        <w:rPr>
          <w:lang w:val="fr-FR" w:eastAsia="ro-RO" w:bidi="ro-RO"/>
        </w:rPr>
        <w:t>Consiliului</w:t>
      </w:r>
      <w:proofErr w:type="spellEnd"/>
      <w:r w:rsidR="00263F12" w:rsidRPr="00BD447D">
        <w:rPr>
          <w:lang w:val="fr-FR" w:eastAsia="ro-RO" w:bidi="ro-RO"/>
        </w:rPr>
        <w:t xml:space="preserve"> de </w:t>
      </w:r>
      <w:proofErr w:type="spellStart"/>
      <w:r w:rsidR="00263F12" w:rsidRPr="00BD447D">
        <w:rPr>
          <w:lang w:val="fr-FR" w:eastAsia="ro-RO" w:bidi="ro-RO"/>
        </w:rPr>
        <w:t>administrație</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urma</w:t>
      </w:r>
      <w:proofErr w:type="spellEnd"/>
      <w:r w:rsidRPr="00BD447D">
        <w:rPr>
          <w:lang w:val="fr-FR" w:eastAsia="ro-RO" w:bidi="ro-RO"/>
        </w:rPr>
        <w:t xml:space="preserve"> </w:t>
      </w:r>
      <w:proofErr w:type="spellStart"/>
      <w:r w:rsidRPr="00BD447D">
        <w:rPr>
          <w:lang w:val="fr-FR" w:eastAsia="ro-RO" w:bidi="ro-RO"/>
        </w:rPr>
        <w:t>propunerii</w:t>
      </w:r>
      <w:proofErr w:type="spellEnd"/>
      <w:r w:rsidRPr="00BD447D">
        <w:rPr>
          <w:lang w:val="fr-FR" w:eastAsia="ro-RO" w:bidi="ro-RO"/>
        </w:rPr>
        <w:t xml:space="preserve"> </w:t>
      </w:r>
      <w:proofErr w:type="spellStart"/>
      <w:r w:rsidRPr="00BD447D">
        <w:rPr>
          <w:lang w:val="fr-FR" w:eastAsia="ro-RO" w:bidi="ro-RO"/>
        </w:rPr>
        <w:t>primite</w:t>
      </w:r>
      <w:proofErr w:type="spellEnd"/>
      <w:r w:rsidRPr="00BD447D">
        <w:rPr>
          <w:lang w:val="fr-FR" w:eastAsia="ro-RO" w:bidi="ro-RO"/>
        </w:rPr>
        <w:t xml:space="preserve"> </w:t>
      </w:r>
      <w:proofErr w:type="spellStart"/>
      <w:r w:rsidRPr="00BD447D">
        <w:rPr>
          <w:lang w:val="fr-FR" w:eastAsia="ro-RO" w:bidi="ro-RO"/>
        </w:rPr>
        <w:t>din</w:t>
      </w:r>
      <w:proofErr w:type="spellEnd"/>
      <w:r w:rsidRPr="00BD447D">
        <w:rPr>
          <w:lang w:val="fr-FR" w:eastAsia="ro-RO" w:bidi="ro-RO"/>
        </w:rPr>
        <w:t xml:space="preserve"> </w:t>
      </w:r>
      <w:proofErr w:type="spellStart"/>
      <w:r w:rsidRPr="00BD447D">
        <w:rPr>
          <w:lang w:val="fr-FR" w:eastAsia="ro-RO" w:bidi="ro-RO"/>
        </w:rPr>
        <w:t>partea</w:t>
      </w:r>
      <w:proofErr w:type="spellEnd"/>
      <w:r w:rsidRPr="00BD447D">
        <w:rPr>
          <w:lang w:val="fr-FR" w:eastAsia="ro-RO" w:bidi="ro-RO"/>
        </w:rPr>
        <w:t xml:space="preserve"> </w:t>
      </w:r>
      <w:proofErr w:type="spellStart"/>
      <w:r w:rsidR="00263F12" w:rsidRPr="00BD447D">
        <w:rPr>
          <w:lang w:val="fr-FR" w:eastAsia="ro-RO" w:bidi="ro-RO"/>
        </w:rPr>
        <w:t>Consiliului</w:t>
      </w:r>
      <w:proofErr w:type="spellEnd"/>
      <w:r w:rsidR="00263F12" w:rsidRPr="00BD447D">
        <w:rPr>
          <w:lang w:val="fr-FR" w:eastAsia="ro-RO" w:bidi="ro-RO"/>
        </w:rPr>
        <w:t xml:space="preserve"> </w:t>
      </w:r>
      <w:proofErr w:type="spellStart"/>
      <w:r w:rsidR="00263F12" w:rsidRPr="00BD447D">
        <w:rPr>
          <w:lang w:val="fr-FR" w:eastAsia="ro-RO" w:bidi="ro-RO"/>
        </w:rPr>
        <w:t>profesoral</w:t>
      </w:r>
      <w:proofErr w:type="spellEnd"/>
      <w:r w:rsidRPr="00BD447D">
        <w:rPr>
          <w:lang w:val="fr-FR" w:eastAsia="ro-RO" w:bidi="ro-RO"/>
        </w:rPr>
        <w:t>.</w:t>
      </w:r>
    </w:p>
    <w:p w14:paraId="4A4358F8" w14:textId="4FAECF5B"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(4)</w:t>
      </w:r>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cadrul</w:t>
      </w:r>
      <w:proofErr w:type="spellEnd"/>
      <w:r w:rsidRPr="00BD447D">
        <w:rPr>
          <w:lang w:val="fr-FR" w:eastAsia="ro-RO" w:bidi="ro-RO"/>
        </w:rPr>
        <w:t xml:space="preserve"> </w:t>
      </w:r>
      <w:proofErr w:type="spellStart"/>
      <w:r w:rsidRPr="00BD447D">
        <w:rPr>
          <w:lang w:val="fr-FR" w:eastAsia="ro-RO" w:bidi="ro-RO"/>
        </w:rPr>
        <w:t>Școlii</w:t>
      </w:r>
      <w:proofErr w:type="spellEnd"/>
      <w:r w:rsidRPr="00BD447D">
        <w:rPr>
          <w:lang w:val="fr-FR" w:eastAsia="ro-RO" w:bidi="ro-RO"/>
        </w:rPr>
        <w:t xml:space="preserve"> </w:t>
      </w:r>
      <w:proofErr w:type="spellStart"/>
      <w:r w:rsidRPr="00BD447D">
        <w:rPr>
          <w:lang w:val="fr-FR" w:eastAsia="ro-RO" w:bidi="ro-RO"/>
        </w:rPr>
        <w:t>Gimnaziale</w:t>
      </w:r>
      <w:proofErr w:type="spellEnd"/>
      <w:r w:rsidRPr="00BD447D">
        <w:rPr>
          <w:lang w:val="fr-FR" w:eastAsia="ro-RO" w:bidi="ro-RO"/>
        </w:rPr>
        <w:t xml:space="preserve"> „Virgil </w:t>
      </w:r>
      <w:proofErr w:type="spellStart"/>
      <w:r w:rsidRPr="00BD447D">
        <w:rPr>
          <w:lang w:val="fr-FR" w:eastAsia="ro-RO" w:bidi="ro-RO"/>
        </w:rPr>
        <w:t>Iovănaş</w:t>
      </w:r>
      <w:proofErr w:type="spellEnd"/>
      <w:r w:rsidRPr="00BD447D">
        <w:rPr>
          <w:lang w:val="fr-FR" w:eastAsia="ro-RO" w:bidi="ro-RO"/>
        </w:rPr>
        <w:t xml:space="preserve">” </w:t>
      </w:r>
      <w:proofErr w:type="spellStart"/>
      <w:r w:rsidRPr="00BD447D">
        <w:rPr>
          <w:lang w:val="fr-FR" w:eastAsia="ro-RO" w:bidi="ro-RO"/>
        </w:rPr>
        <w:t>Şofronea</w:t>
      </w:r>
      <w:proofErr w:type="spellEnd"/>
      <w:r w:rsidRPr="00BD447D">
        <w:rPr>
          <w:lang w:val="fr-FR" w:eastAsia="ro-RO" w:bidi="ro-RO"/>
        </w:rPr>
        <w:t xml:space="preserve">, </w:t>
      </w:r>
      <w:proofErr w:type="spellStart"/>
      <w:r w:rsidRPr="00BD447D">
        <w:rPr>
          <w:lang w:val="fr-FR" w:eastAsia="ro-RO" w:bidi="ro-RO"/>
        </w:rPr>
        <w:t>catedrele</w:t>
      </w:r>
      <w:proofErr w:type="spellEnd"/>
      <w:r w:rsidRPr="00BD447D">
        <w:rPr>
          <w:lang w:val="fr-FR" w:eastAsia="ro-RO" w:bidi="ro-RO"/>
        </w:rPr>
        <w:t xml:space="preserve"> de la </w:t>
      </w:r>
      <w:proofErr w:type="spellStart"/>
      <w:r w:rsidRPr="00BD447D">
        <w:rPr>
          <w:lang w:val="fr-FR" w:eastAsia="ro-RO" w:bidi="ro-RO"/>
        </w:rPr>
        <w:t>nivelul</w:t>
      </w:r>
      <w:proofErr w:type="spellEnd"/>
      <w:r w:rsidRPr="00BD447D">
        <w:rPr>
          <w:lang w:val="fr-FR" w:eastAsia="ro-RO" w:bidi="ro-RO"/>
        </w:rPr>
        <w:t xml:space="preserve"> </w:t>
      </w:r>
      <w:proofErr w:type="spellStart"/>
      <w:r w:rsidRPr="00BD447D">
        <w:rPr>
          <w:lang w:val="fr-FR" w:eastAsia="ro-RO" w:bidi="ro-RO"/>
        </w:rPr>
        <w:t>Comisiei</w:t>
      </w:r>
      <w:proofErr w:type="spellEnd"/>
      <w:r w:rsidRPr="00BD447D">
        <w:rPr>
          <w:lang w:val="fr-FR" w:eastAsia="ro-RO" w:bidi="ro-RO"/>
        </w:rPr>
        <w:t xml:space="preserve"> </w:t>
      </w:r>
      <w:proofErr w:type="spellStart"/>
      <w:r w:rsidRPr="00BD447D">
        <w:rPr>
          <w:lang w:val="fr-FR" w:eastAsia="ro-RO" w:bidi="ro-RO"/>
        </w:rPr>
        <w:t>pentru</w:t>
      </w:r>
      <w:proofErr w:type="spellEnd"/>
      <w:r w:rsidRPr="00BD447D">
        <w:rPr>
          <w:lang w:val="fr-FR" w:eastAsia="ro-RO" w:bidi="ro-RO"/>
        </w:rPr>
        <w:t xml:space="preserve"> curriculum se </w:t>
      </w:r>
      <w:proofErr w:type="spellStart"/>
      <w:r w:rsidRPr="00BD447D">
        <w:rPr>
          <w:lang w:val="fr-FR" w:eastAsia="ro-RO" w:bidi="ro-RO"/>
        </w:rPr>
        <w:t>constituie</w:t>
      </w:r>
      <w:proofErr w:type="spellEnd"/>
      <w:r w:rsidRPr="00BD447D">
        <w:rPr>
          <w:lang w:val="fr-FR" w:eastAsia="ro-RO" w:bidi="ro-RO"/>
        </w:rPr>
        <w:t xml:space="preserve"> </w:t>
      </w:r>
      <w:proofErr w:type="spellStart"/>
      <w:r w:rsidRPr="00BD447D">
        <w:rPr>
          <w:lang w:val="fr-FR" w:eastAsia="ro-RO" w:bidi="ro-RO"/>
        </w:rPr>
        <w:t>din</w:t>
      </w:r>
      <w:proofErr w:type="spellEnd"/>
      <w:r w:rsidRPr="00BD447D">
        <w:rPr>
          <w:lang w:val="fr-FR" w:eastAsia="ro-RO" w:bidi="ro-RO"/>
        </w:rPr>
        <w:t xml:space="preserve"> </w:t>
      </w:r>
      <w:proofErr w:type="spellStart"/>
      <w:r w:rsidRPr="00BD447D">
        <w:rPr>
          <w:lang w:val="fr-FR" w:eastAsia="ro-RO" w:bidi="ro-RO"/>
        </w:rPr>
        <w:t>cel</w:t>
      </w:r>
      <w:proofErr w:type="spellEnd"/>
      <w:r w:rsidRPr="00BD447D">
        <w:rPr>
          <w:lang w:val="fr-FR" w:eastAsia="ro-RO" w:bidi="ro-RO"/>
        </w:rPr>
        <w:t xml:space="preserve"> </w:t>
      </w:r>
      <w:proofErr w:type="spellStart"/>
      <w:r w:rsidRPr="00BD447D">
        <w:rPr>
          <w:lang w:val="fr-FR" w:eastAsia="ro-RO" w:bidi="ro-RO"/>
        </w:rPr>
        <w:t>puţin</w:t>
      </w:r>
      <w:proofErr w:type="spellEnd"/>
      <w:r w:rsidRPr="00BD447D">
        <w:rPr>
          <w:lang w:val="fr-FR" w:eastAsia="ro-RO" w:bidi="ro-RO"/>
        </w:rPr>
        <w:t xml:space="preserve"> 4 cadre </w:t>
      </w:r>
      <w:proofErr w:type="spellStart"/>
      <w:r w:rsidRPr="00BD447D">
        <w:rPr>
          <w:lang w:val="fr-FR" w:eastAsia="ro-RO" w:bidi="ro-RO"/>
        </w:rPr>
        <w:t>didactice</w:t>
      </w:r>
      <w:proofErr w:type="spellEnd"/>
      <w:r w:rsidRPr="00BD447D">
        <w:rPr>
          <w:lang w:val="fr-FR" w:eastAsia="ro-RO" w:bidi="ro-RO"/>
        </w:rPr>
        <w:t xml:space="preserve"> care </w:t>
      </w:r>
      <w:proofErr w:type="spellStart"/>
      <w:r w:rsidRPr="00BD447D">
        <w:rPr>
          <w:lang w:val="fr-FR" w:eastAsia="ro-RO" w:bidi="ro-RO"/>
        </w:rPr>
        <w:t>îşi</w:t>
      </w:r>
      <w:proofErr w:type="spellEnd"/>
      <w:r w:rsidRPr="00BD447D">
        <w:rPr>
          <w:lang w:val="fr-FR" w:eastAsia="ro-RO" w:bidi="ro-RO"/>
        </w:rPr>
        <w:t xml:space="preserve"> </w:t>
      </w:r>
      <w:proofErr w:type="spellStart"/>
      <w:r w:rsidRPr="00BD447D">
        <w:rPr>
          <w:lang w:val="fr-FR" w:eastAsia="ro-RO" w:bidi="ro-RO"/>
        </w:rPr>
        <w:t>desfăşoară</w:t>
      </w:r>
      <w:proofErr w:type="spellEnd"/>
      <w:r w:rsidRPr="00BD447D">
        <w:rPr>
          <w:lang w:val="fr-FR" w:eastAsia="ro-RO" w:bidi="ro-RO"/>
        </w:rPr>
        <w:t xml:space="preserve"> </w:t>
      </w:r>
      <w:proofErr w:type="spellStart"/>
      <w:r w:rsidRPr="00BD447D">
        <w:rPr>
          <w:lang w:val="fr-FR" w:eastAsia="ro-RO" w:bidi="ro-RO"/>
        </w:rPr>
        <w:t>activitatea</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unitatea</w:t>
      </w:r>
      <w:proofErr w:type="spellEnd"/>
      <w:r w:rsidRPr="00BD447D">
        <w:rPr>
          <w:lang w:val="fr-FR" w:eastAsia="ro-RO" w:bidi="ro-RO"/>
        </w:rPr>
        <w:t xml:space="preserve"> de </w:t>
      </w:r>
      <w:proofErr w:type="spellStart"/>
      <w:r w:rsidRPr="00BD447D">
        <w:rPr>
          <w:lang w:val="fr-FR" w:eastAsia="ro-RO" w:bidi="ro-RO"/>
        </w:rPr>
        <w:t>învăţământ</w:t>
      </w:r>
      <w:proofErr w:type="spellEnd"/>
      <w:r w:rsidRPr="00BD447D">
        <w:rPr>
          <w:lang w:val="fr-FR" w:eastAsia="ro-RO" w:bidi="ro-RO"/>
        </w:rPr>
        <w:t xml:space="preserve">, </w:t>
      </w:r>
      <w:proofErr w:type="spellStart"/>
      <w:r w:rsidRPr="00BD447D">
        <w:rPr>
          <w:lang w:val="fr-FR" w:eastAsia="ro-RO" w:bidi="ro-RO"/>
        </w:rPr>
        <w:t>după</w:t>
      </w:r>
      <w:proofErr w:type="spellEnd"/>
      <w:r w:rsidRPr="00BD447D">
        <w:rPr>
          <w:lang w:val="fr-FR" w:eastAsia="ro-RO" w:bidi="ro-RO"/>
        </w:rPr>
        <w:t xml:space="preserve"> </w:t>
      </w:r>
      <w:proofErr w:type="spellStart"/>
      <w:r w:rsidRPr="00BD447D">
        <w:rPr>
          <w:lang w:val="fr-FR" w:eastAsia="ro-RO" w:bidi="ro-RO"/>
        </w:rPr>
        <w:t>caz</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arii</w:t>
      </w:r>
      <w:proofErr w:type="spellEnd"/>
      <w:r w:rsidRPr="00BD447D">
        <w:rPr>
          <w:lang w:val="fr-FR" w:eastAsia="ro-RO" w:bidi="ro-RO"/>
        </w:rPr>
        <w:t xml:space="preserve"> </w:t>
      </w:r>
      <w:proofErr w:type="spellStart"/>
      <w:r w:rsidRPr="00BD447D">
        <w:rPr>
          <w:lang w:val="fr-FR" w:eastAsia="ro-RO" w:bidi="ro-RO"/>
        </w:rPr>
        <w:t>curriculare</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discipline de </w:t>
      </w:r>
      <w:proofErr w:type="spellStart"/>
      <w:r w:rsidRPr="00BD447D">
        <w:rPr>
          <w:lang w:val="fr-FR" w:eastAsia="ro-RO" w:bidi="ro-RO"/>
        </w:rPr>
        <w:t>studiu</w:t>
      </w:r>
      <w:proofErr w:type="spellEnd"/>
      <w:r w:rsidRPr="00BD447D">
        <w:rPr>
          <w:lang w:val="fr-FR" w:eastAsia="ro-RO" w:bidi="ro-RO"/>
        </w:rPr>
        <w:t xml:space="preserve"> </w:t>
      </w:r>
      <w:proofErr w:type="spellStart"/>
      <w:r w:rsidRPr="00BD447D">
        <w:rPr>
          <w:lang w:val="fr-FR" w:eastAsia="ro-RO" w:bidi="ro-RO"/>
        </w:rPr>
        <w:t>sau</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discipline </w:t>
      </w:r>
      <w:proofErr w:type="spellStart"/>
      <w:r w:rsidRPr="00BD447D">
        <w:rPr>
          <w:lang w:val="fr-FR" w:eastAsia="ro-RO" w:bidi="ro-RO"/>
        </w:rPr>
        <w:t>înrudite</w:t>
      </w:r>
      <w:proofErr w:type="spellEnd"/>
      <w:r w:rsidRPr="00BD447D">
        <w:rPr>
          <w:lang w:val="fr-FR" w:eastAsia="ro-RO" w:bidi="ro-RO"/>
        </w:rPr>
        <w:t>.</w:t>
      </w:r>
    </w:p>
    <w:p w14:paraId="16CB5B54" w14:textId="008727FC"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(5)</w:t>
      </w:r>
      <w:r w:rsidRPr="00BD447D">
        <w:rPr>
          <w:lang w:val="fr-FR" w:eastAsia="ro-RO" w:bidi="ro-RO"/>
        </w:rPr>
        <w:t xml:space="preserve"> </w:t>
      </w:r>
      <w:proofErr w:type="spellStart"/>
      <w:r w:rsidRPr="00BD447D">
        <w:rPr>
          <w:color w:val="000000" w:themeColor="text1"/>
          <w:lang w:val="fr-FR" w:eastAsia="ro-RO" w:bidi="ro-RO"/>
        </w:rPr>
        <w:t>În</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unitatea</w:t>
      </w:r>
      <w:proofErr w:type="spellEnd"/>
      <w:r w:rsidRPr="00BD447D">
        <w:rPr>
          <w:color w:val="000000" w:themeColor="text1"/>
          <w:lang w:val="fr-FR" w:eastAsia="ro-RO" w:bidi="ro-RO"/>
        </w:rPr>
        <w:t xml:space="preserve"> de </w:t>
      </w:r>
      <w:proofErr w:type="spellStart"/>
      <w:r w:rsidRPr="00BD447D">
        <w:rPr>
          <w:color w:val="000000" w:themeColor="text1"/>
          <w:lang w:val="fr-FR" w:eastAsia="ro-RO" w:bidi="ro-RO"/>
        </w:rPr>
        <w:t>învăţământ</w:t>
      </w:r>
      <w:proofErr w:type="spellEnd"/>
      <w:r w:rsidRPr="00BD447D">
        <w:rPr>
          <w:color w:val="000000" w:themeColor="text1"/>
          <w:lang w:val="fr-FR" w:eastAsia="ro-RO" w:bidi="ro-RO"/>
        </w:rPr>
        <w:t xml:space="preserve"> de </w:t>
      </w:r>
      <w:proofErr w:type="spellStart"/>
      <w:r w:rsidRPr="00BD447D">
        <w:rPr>
          <w:color w:val="000000" w:themeColor="text1"/>
          <w:lang w:val="fr-FR" w:eastAsia="ro-RO" w:bidi="ro-RO"/>
        </w:rPr>
        <w:t>educaţie</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timpurie</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şi</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în</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învăţământul</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primar</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catedrele</w:t>
      </w:r>
      <w:proofErr w:type="spellEnd"/>
      <w:r w:rsidRPr="00BD447D">
        <w:rPr>
          <w:color w:val="000000" w:themeColor="text1"/>
          <w:lang w:val="fr-FR" w:eastAsia="ro-RO" w:bidi="ro-RO"/>
        </w:rPr>
        <w:t xml:space="preserve"> se </w:t>
      </w:r>
      <w:proofErr w:type="spellStart"/>
      <w:r w:rsidRPr="00BD447D">
        <w:rPr>
          <w:color w:val="000000" w:themeColor="text1"/>
          <w:lang w:val="fr-FR" w:eastAsia="ro-RO" w:bidi="ro-RO"/>
        </w:rPr>
        <w:t>constituie</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din</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cel</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puţin</w:t>
      </w:r>
      <w:proofErr w:type="spellEnd"/>
      <w:r w:rsidRPr="00BD447D">
        <w:rPr>
          <w:color w:val="000000" w:themeColor="text1"/>
          <w:lang w:val="fr-FR" w:eastAsia="ro-RO" w:bidi="ro-RO"/>
        </w:rPr>
        <w:t xml:space="preserve"> 4 cadre </w:t>
      </w:r>
      <w:proofErr w:type="spellStart"/>
      <w:r w:rsidRPr="00BD447D">
        <w:rPr>
          <w:color w:val="000000" w:themeColor="text1"/>
          <w:lang w:val="fr-FR" w:eastAsia="ro-RO" w:bidi="ro-RO"/>
        </w:rPr>
        <w:t>didactice</w:t>
      </w:r>
      <w:proofErr w:type="spellEnd"/>
      <w:r w:rsidRPr="00BD447D">
        <w:rPr>
          <w:color w:val="000000" w:themeColor="text1"/>
          <w:lang w:val="fr-FR" w:eastAsia="ro-RO" w:bidi="ro-RO"/>
        </w:rPr>
        <w:t xml:space="preserve"> care </w:t>
      </w:r>
      <w:proofErr w:type="spellStart"/>
      <w:r w:rsidRPr="00BD447D">
        <w:rPr>
          <w:color w:val="000000" w:themeColor="text1"/>
          <w:lang w:val="fr-FR" w:eastAsia="ro-RO" w:bidi="ro-RO"/>
        </w:rPr>
        <w:t>îşi</w:t>
      </w:r>
      <w:proofErr w:type="spellEnd"/>
      <w:r w:rsidRPr="00BD447D">
        <w:rPr>
          <w:color w:val="000000" w:themeColor="text1"/>
          <w:lang w:val="fr-FR" w:eastAsia="ro-RO" w:bidi="ro-RO"/>
        </w:rPr>
        <w:t xml:space="preserve"> </w:t>
      </w:r>
      <w:proofErr w:type="spellStart"/>
      <w:r w:rsidRPr="00BD447D">
        <w:rPr>
          <w:color w:val="000000" w:themeColor="text1"/>
          <w:lang w:val="fr-FR" w:eastAsia="ro-RO" w:bidi="ro-RO"/>
        </w:rPr>
        <w:t>desfăşoară</w:t>
      </w:r>
      <w:proofErr w:type="spellEnd"/>
      <w:r w:rsidRPr="00BD447D">
        <w:rPr>
          <w:color w:val="000000" w:themeColor="text1"/>
          <w:lang w:val="fr-FR" w:eastAsia="ro-RO" w:bidi="ro-RO"/>
        </w:rPr>
        <w:t xml:space="preserve"> </w:t>
      </w:r>
      <w:proofErr w:type="spellStart"/>
      <w:r w:rsidRPr="00BD447D">
        <w:rPr>
          <w:lang w:val="fr-FR" w:eastAsia="ro-RO" w:bidi="ro-RO"/>
        </w:rPr>
        <w:t>activitatea</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unitatea</w:t>
      </w:r>
      <w:proofErr w:type="spellEnd"/>
      <w:r w:rsidRPr="00BD447D">
        <w:rPr>
          <w:lang w:val="fr-FR" w:eastAsia="ro-RO" w:bidi="ro-RO"/>
        </w:rPr>
        <w:t xml:space="preserve"> de </w:t>
      </w:r>
      <w:proofErr w:type="spellStart"/>
      <w:r w:rsidRPr="00BD447D">
        <w:rPr>
          <w:lang w:val="fr-FR" w:eastAsia="ro-RO" w:bidi="ro-RO"/>
        </w:rPr>
        <w:t>învăţământ</w:t>
      </w:r>
      <w:proofErr w:type="spellEnd"/>
      <w:r w:rsidRPr="00BD447D">
        <w:rPr>
          <w:lang w:val="fr-FR" w:eastAsia="ro-RO" w:bidi="ro-RO"/>
        </w:rPr>
        <w:t xml:space="preserve">, </w:t>
      </w:r>
      <w:proofErr w:type="spellStart"/>
      <w:r w:rsidRPr="00BD447D">
        <w:rPr>
          <w:lang w:val="fr-FR" w:eastAsia="ro-RO" w:bidi="ro-RO"/>
        </w:rPr>
        <w:t>după</w:t>
      </w:r>
      <w:proofErr w:type="spellEnd"/>
      <w:r w:rsidRPr="00BD447D">
        <w:rPr>
          <w:lang w:val="fr-FR" w:eastAsia="ro-RO" w:bidi="ro-RO"/>
        </w:rPr>
        <w:t xml:space="preserve"> </w:t>
      </w:r>
      <w:proofErr w:type="spellStart"/>
      <w:r w:rsidRPr="00BD447D">
        <w:rPr>
          <w:lang w:val="fr-FR" w:eastAsia="ro-RO" w:bidi="ro-RO"/>
        </w:rPr>
        <w:t>caz</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grupe</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ani</w:t>
      </w:r>
      <w:proofErr w:type="spellEnd"/>
      <w:r w:rsidRPr="00BD447D">
        <w:rPr>
          <w:lang w:val="fr-FR" w:eastAsia="ro-RO" w:bidi="ro-RO"/>
        </w:rPr>
        <w:t xml:space="preserve"> de </w:t>
      </w:r>
      <w:proofErr w:type="spellStart"/>
      <w:r w:rsidRPr="00BD447D">
        <w:rPr>
          <w:lang w:val="fr-FR" w:eastAsia="ro-RO" w:bidi="ro-RO"/>
        </w:rPr>
        <w:t>studiu</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grupe</w:t>
      </w:r>
      <w:proofErr w:type="spellEnd"/>
      <w:r w:rsidRPr="00BD447D">
        <w:rPr>
          <w:lang w:val="fr-FR" w:eastAsia="ro-RO" w:bidi="ro-RO"/>
        </w:rPr>
        <w:t xml:space="preserve"> de clase </w:t>
      </w:r>
      <w:proofErr w:type="spellStart"/>
      <w:r w:rsidRPr="00BD447D">
        <w:rPr>
          <w:lang w:val="fr-FR" w:eastAsia="ro-RO" w:bidi="ro-RO"/>
        </w:rPr>
        <w:t>sau</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ciclu</w:t>
      </w:r>
      <w:proofErr w:type="spellEnd"/>
      <w:r w:rsidRPr="00BD447D">
        <w:rPr>
          <w:lang w:val="fr-FR" w:eastAsia="ro-RO" w:bidi="ro-RO"/>
        </w:rPr>
        <w:t xml:space="preserve"> de </w:t>
      </w:r>
      <w:proofErr w:type="spellStart"/>
      <w:r w:rsidRPr="00BD447D">
        <w:rPr>
          <w:lang w:val="fr-FR" w:eastAsia="ro-RO" w:bidi="ro-RO"/>
        </w:rPr>
        <w:t>învăţământ</w:t>
      </w:r>
      <w:proofErr w:type="spellEnd"/>
      <w:r w:rsidRPr="00BD447D">
        <w:rPr>
          <w:lang w:val="fr-FR" w:eastAsia="ro-RO" w:bidi="ro-RO"/>
        </w:rPr>
        <w:t xml:space="preserve">. </w:t>
      </w:r>
      <w:proofErr w:type="spellStart"/>
      <w:r w:rsidRPr="00BD447D">
        <w:rPr>
          <w:lang w:val="fr-FR" w:eastAsia="ro-RO" w:bidi="ro-RO"/>
        </w:rPr>
        <w:t>Catedrele</w:t>
      </w:r>
      <w:proofErr w:type="spellEnd"/>
      <w:r w:rsidRPr="00BD447D">
        <w:rPr>
          <w:lang w:val="fr-FR" w:eastAsia="ro-RO" w:bidi="ro-RO"/>
        </w:rPr>
        <w:t xml:space="preserve"> se </w:t>
      </w:r>
      <w:r w:rsidRPr="00BD447D">
        <w:rPr>
          <w:lang w:val="fr-FR" w:eastAsia="ro-RO" w:bidi="ro-RO"/>
        </w:rPr>
        <w:lastRenderedPageBreak/>
        <w:t xml:space="preserve">pot </w:t>
      </w:r>
      <w:proofErr w:type="spellStart"/>
      <w:r w:rsidRPr="00BD447D">
        <w:rPr>
          <w:lang w:val="fr-FR" w:eastAsia="ro-RO" w:bidi="ro-RO"/>
        </w:rPr>
        <w:t>constitui</w:t>
      </w:r>
      <w:proofErr w:type="spellEnd"/>
      <w:r w:rsidRPr="00BD447D">
        <w:rPr>
          <w:lang w:val="fr-FR" w:eastAsia="ro-RO" w:bidi="ro-RO"/>
        </w:rPr>
        <w:t xml:space="preserve"> </w:t>
      </w:r>
      <w:proofErr w:type="spellStart"/>
      <w:r w:rsidRPr="00BD447D">
        <w:rPr>
          <w:lang w:val="fr-FR" w:eastAsia="ro-RO" w:bidi="ro-RO"/>
        </w:rPr>
        <w:t>şi</w:t>
      </w:r>
      <w:proofErr w:type="spellEnd"/>
      <w:r w:rsidRPr="00BD447D">
        <w:rPr>
          <w:lang w:val="fr-FR" w:eastAsia="ro-RO" w:bidi="ro-RO"/>
        </w:rPr>
        <w:t xml:space="preserve"> </w:t>
      </w:r>
      <w:proofErr w:type="spellStart"/>
      <w:r w:rsidRPr="00BD447D">
        <w:rPr>
          <w:lang w:val="fr-FR" w:eastAsia="ro-RO" w:bidi="ro-RO"/>
        </w:rPr>
        <w:t>cu</w:t>
      </w:r>
      <w:proofErr w:type="spellEnd"/>
      <w:r w:rsidRPr="00BD447D">
        <w:rPr>
          <w:lang w:val="fr-FR" w:eastAsia="ro-RO" w:bidi="ro-RO"/>
        </w:rPr>
        <w:t xml:space="preserve"> 2 </w:t>
      </w:r>
      <w:proofErr w:type="spellStart"/>
      <w:r w:rsidRPr="00BD447D">
        <w:rPr>
          <w:lang w:val="fr-FR" w:eastAsia="ro-RO" w:bidi="ro-RO"/>
        </w:rPr>
        <w:t>sau</w:t>
      </w:r>
      <w:proofErr w:type="spellEnd"/>
      <w:r w:rsidRPr="00BD447D">
        <w:rPr>
          <w:lang w:val="fr-FR" w:eastAsia="ro-RO" w:bidi="ro-RO"/>
        </w:rPr>
        <w:t xml:space="preserve"> 3 cadre </w:t>
      </w:r>
      <w:proofErr w:type="spellStart"/>
      <w:r w:rsidRPr="00BD447D">
        <w:rPr>
          <w:lang w:val="fr-FR" w:eastAsia="ro-RO" w:bidi="ro-RO"/>
        </w:rPr>
        <w:t>didactice</w:t>
      </w:r>
      <w:proofErr w:type="spellEnd"/>
      <w:r w:rsidRPr="00BD447D">
        <w:rPr>
          <w:lang w:val="fr-FR" w:eastAsia="ro-RO" w:bidi="ro-RO"/>
        </w:rPr>
        <w:t xml:space="preserve">, </w:t>
      </w:r>
      <w:proofErr w:type="spellStart"/>
      <w:r w:rsidRPr="00BD447D">
        <w:rPr>
          <w:lang w:val="fr-FR" w:eastAsia="ro-RO" w:bidi="ro-RO"/>
        </w:rPr>
        <w:t>dacă</w:t>
      </w:r>
      <w:proofErr w:type="spellEnd"/>
      <w:r w:rsidRPr="00BD447D">
        <w:rPr>
          <w:lang w:val="fr-FR" w:eastAsia="ro-RO" w:bidi="ro-RO"/>
        </w:rPr>
        <w:t xml:space="preserve"> </w:t>
      </w:r>
      <w:proofErr w:type="spellStart"/>
      <w:r w:rsidRPr="00BD447D">
        <w:rPr>
          <w:lang w:val="fr-FR" w:eastAsia="ro-RO" w:bidi="ro-RO"/>
        </w:rPr>
        <w:t>unitatea</w:t>
      </w:r>
      <w:proofErr w:type="spellEnd"/>
      <w:r w:rsidRPr="00BD447D">
        <w:rPr>
          <w:lang w:val="fr-FR" w:eastAsia="ro-RO" w:bidi="ro-RO"/>
        </w:rPr>
        <w:t xml:space="preserve"> de </w:t>
      </w:r>
      <w:proofErr w:type="spellStart"/>
      <w:r w:rsidRPr="00BD447D">
        <w:rPr>
          <w:lang w:val="fr-FR" w:eastAsia="ro-RO" w:bidi="ro-RO"/>
        </w:rPr>
        <w:t>învăţământ</w:t>
      </w:r>
      <w:proofErr w:type="spellEnd"/>
      <w:r w:rsidRPr="00BD447D">
        <w:rPr>
          <w:lang w:val="fr-FR" w:eastAsia="ro-RO" w:bidi="ro-RO"/>
        </w:rPr>
        <w:t xml:space="preserve"> are un </w:t>
      </w:r>
      <w:proofErr w:type="spellStart"/>
      <w:r w:rsidRPr="00BD447D">
        <w:rPr>
          <w:lang w:val="fr-FR" w:eastAsia="ro-RO" w:bidi="ro-RO"/>
        </w:rPr>
        <w:t>număr</w:t>
      </w:r>
      <w:proofErr w:type="spellEnd"/>
      <w:r w:rsidRPr="00BD447D">
        <w:rPr>
          <w:lang w:val="fr-FR" w:eastAsia="ro-RO" w:bidi="ro-RO"/>
        </w:rPr>
        <w:t xml:space="preserve"> </w:t>
      </w:r>
      <w:proofErr w:type="spellStart"/>
      <w:r w:rsidRPr="00BD447D">
        <w:rPr>
          <w:lang w:val="fr-FR" w:eastAsia="ro-RO" w:bidi="ro-RO"/>
        </w:rPr>
        <w:t>mic</w:t>
      </w:r>
      <w:proofErr w:type="spellEnd"/>
      <w:r w:rsidRPr="00BD447D">
        <w:rPr>
          <w:lang w:val="fr-FR" w:eastAsia="ro-RO" w:bidi="ro-RO"/>
        </w:rPr>
        <w:t xml:space="preserve"> de cadre </w:t>
      </w:r>
      <w:proofErr w:type="spellStart"/>
      <w:r w:rsidRPr="00BD447D">
        <w:rPr>
          <w:lang w:val="fr-FR" w:eastAsia="ro-RO" w:bidi="ro-RO"/>
        </w:rPr>
        <w:t>didactice</w:t>
      </w:r>
      <w:proofErr w:type="spellEnd"/>
      <w:r w:rsidRPr="00BD447D">
        <w:rPr>
          <w:lang w:val="fr-FR" w:eastAsia="ro-RO" w:bidi="ro-RO"/>
        </w:rPr>
        <w:t xml:space="preserve"> care </w:t>
      </w:r>
      <w:proofErr w:type="spellStart"/>
      <w:r w:rsidRPr="00BD447D">
        <w:rPr>
          <w:lang w:val="fr-FR" w:eastAsia="ro-RO" w:bidi="ro-RO"/>
        </w:rPr>
        <w:t>îşi</w:t>
      </w:r>
      <w:proofErr w:type="spellEnd"/>
      <w:r w:rsidRPr="00BD447D">
        <w:rPr>
          <w:lang w:val="fr-FR" w:eastAsia="ro-RO" w:bidi="ro-RO"/>
        </w:rPr>
        <w:t xml:space="preserve"> </w:t>
      </w:r>
      <w:proofErr w:type="spellStart"/>
      <w:r w:rsidRPr="00BD447D">
        <w:rPr>
          <w:lang w:val="fr-FR" w:eastAsia="ro-RO" w:bidi="ro-RO"/>
        </w:rPr>
        <w:t>desfăşoară</w:t>
      </w:r>
      <w:proofErr w:type="spellEnd"/>
      <w:r w:rsidRPr="00BD447D">
        <w:rPr>
          <w:lang w:val="fr-FR" w:eastAsia="ro-RO" w:bidi="ro-RO"/>
        </w:rPr>
        <w:t xml:space="preserve"> </w:t>
      </w:r>
      <w:proofErr w:type="spellStart"/>
      <w:r w:rsidRPr="00BD447D">
        <w:rPr>
          <w:lang w:val="fr-FR" w:eastAsia="ro-RO" w:bidi="ro-RO"/>
        </w:rPr>
        <w:t>activitatea</w:t>
      </w:r>
      <w:proofErr w:type="spellEnd"/>
      <w:r w:rsidRPr="00BD447D">
        <w:rPr>
          <w:lang w:val="fr-FR" w:eastAsia="ro-RO" w:bidi="ro-RO"/>
        </w:rPr>
        <w:t xml:space="preserve"> </w:t>
      </w:r>
      <w:proofErr w:type="spellStart"/>
      <w:r w:rsidRPr="00BD447D">
        <w:rPr>
          <w:lang w:val="fr-FR" w:eastAsia="ro-RO" w:bidi="ro-RO"/>
        </w:rPr>
        <w:t>pe</w:t>
      </w:r>
      <w:proofErr w:type="spellEnd"/>
      <w:r w:rsidRPr="00BD447D">
        <w:rPr>
          <w:lang w:val="fr-FR" w:eastAsia="ro-RO" w:bidi="ro-RO"/>
        </w:rPr>
        <w:t xml:space="preserve"> </w:t>
      </w:r>
      <w:proofErr w:type="spellStart"/>
      <w:r w:rsidRPr="00BD447D">
        <w:rPr>
          <w:lang w:val="fr-FR" w:eastAsia="ro-RO" w:bidi="ro-RO"/>
        </w:rPr>
        <w:t>ciclul</w:t>
      </w:r>
      <w:proofErr w:type="spellEnd"/>
      <w:r w:rsidRPr="00BD447D">
        <w:rPr>
          <w:lang w:val="fr-FR" w:eastAsia="ro-RO" w:bidi="ro-RO"/>
        </w:rPr>
        <w:t xml:space="preserve"> de </w:t>
      </w:r>
      <w:proofErr w:type="spellStart"/>
      <w:r w:rsidRPr="00BD447D">
        <w:rPr>
          <w:lang w:val="fr-FR" w:eastAsia="ro-RO" w:bidi="ro-RO"/>
        </w:rPr>
        <w:t>învăţământ</w:t>
      </w:r>
      <w:proofErr w:type="spellEnd"/>
      <w:r w:rsidRPr="00BD447D">
        <w:rPr>
          <w:lang w:val="fr-FR" w:eastAsia="ro-RO" w:bidi="ro-RO"/>
        </w:rPr>
        <w:t>.</w:t>
      </w:r>
    </w:p>
    <w:p w14:paraId="4DAF5766" w14:textId="77777777"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(6)</w:t>
      </w:r>
      <w:r w:rsidRPr="00BD447D">
        <w:rPr>
          <w:lang w:val="fr-FR" w:eastAsia="ro-RO" w:bidi="ro-RO"/>
        </w:rPr>
        <w:t xml:space="preserve"> Școala Gimnazială „Virgil </w:t>
      </w:r>
      <w:proofErr w:type="spellStart"/>
      <w:r w:rsidRPr="00BD447D">
        <w:rPr>
          <w:lang w:val="fr-FR" w:eastAsia="ro-RO" w:bidi="ro-RO"/>
        </w:rPr>
        <w:t>Iovănaş</w:t>
      </w:r>
      <w:proofErr w:type="spellEnd"/>
      <w:r w:rsidRPr="00BD447D">
        <w:rPr>
          <w:lang w:val="fr-FR" w:eastAsia="ro-RO" w:bidi="ro-RO"/>
        </w:rPr>
        <w:t xml:space="preserve">” </w:t>
      </w:r>
      <w:proofErr w:type="spellStart"/>
      <w:r w:rsidRPr="00BD447D">
        <w:rPr>
          <w:lang w:val="fr-FR" w:eastAsia="ro-RO" w:bidi="ro-RO"/>
        </w:rPr>
        <w:t>Şofronea</w:t>
      </w:r>
      <w:proofErr w:type="spellEnd"/>
      <w:r w:rsidRPr="00BD447D">
        <w:rPr>
          <w:lang w:val="fr-FR" w:eastAsia="ro-RO" w:bidi="ro-RO"/>
        </w:rPr>
        <w:t xml:space="preserve"> </w:t>
      </w:r>
      <w:proofErr w:type="spellStart"/>
      <w:r w:rsidRPr="00BD447D">
        <w:rPr>
          <w:lang w:val="fr-FR" w:eastAsia="ro-RO" w:bidi="ro-RO"/>
        </w:rPr>
        <w:t>elaborează</w:t>
      </w:r>
      <w:proofErr w:type="spellEnd"/>
      <w:r w:rsidRPr="00BD447D">
        <w:rPr>
          <w:lang w:val="fr-FR" w:eastAsia="ro-RO" w:bidi="ro-RO"/>
        </w:rPr>
        <w:t xml:space="preserve"> o </w:t>
      </w:r>
      <w:proofErr w:type="spellStart"/>
      <w:r w:rsidRPr="00BD447D">
        <w:rPr>
          <w:lang w:val="fr-FR" w:eastAsia="ro-RO" w:bidi="ro-RO"/>
        </w:rPr>
        <w:t>procedură</w:t>
      </w:r>
      <w:proofErr w:type="spellEnd"/>
      <w:r w:rsidRPr="00BD447D">
        <w:rPr>
          <w:lang w:val="fr-FR" w:eastAsia="ro-RO" w:bidi="ro-RO"/>
        </w:rPr>
        <w:t xml:space="preserve"> </w:t>
      </w:r>
      <w:proofErr w:type="spellStart"/>
      <w:r w:rsidRPr="00BD447D">
        <w:rPr>
          <w:lang w:val="fr-FR" w:eastAsia="ro-RO" w:bidi="ro-RO"/>
        </w:rPr>
        <w:t>privind</w:t>
      </w:r>
      <w:proofErr w:type="spellEnd"/>
      <w:r w:rsidRPr="00BD447D">
        <w:rPr>
          <w:lang w:val="fr-FR" w:eastAsia="ro-RO" w:bidi="ro-RO"/>
        </w:rPr>
        <w:t xml:space="preserve"> </w:t>
      </w:r>
      <w:proofErr w:type="spellStart"/>
      <w:r w:rsidRPr="00BD447D">
        <w:rPr>
          <w:lang w:val="fr-FR" w:eastAsia="ro-RO" w:bidi="ro-RO"/>
        </w:rPr>
        <w:t>funcţionarea</w:t>
      </w:r>
      <w:proofErr w:type="spellEnd"/>
      <w:r w:rsidRPr="00BD447D">
        <w:rPr>
          <w:lang w:val="fr-FR" w:eastAsia="ro-RO" w:bidi="ro-RO"/>
        </w:rPr>
        <w:t xml:space="preserve"> </w:t>
      </w:r>
      <w:proofErr w:type="spellStart"/>
      <w:r w:rsidRPr="00BD447D">
        <w:rPr>
          <w:lang w:val="fr-FR" w:eastAsia="ro-RO" w:bidi="ro-RO"/>
        </w:rPr>
        <w:t>Comisiei</w:t>
      </w:r>
      <w:proofErr w:type="spellEnd"/>
      <w:r w:rsidRPr="00BD447D">
        <w:rPr>
          <w:lang w:val="fr-FR" w:eastAsia="ro-RO" w:bidi="ro-RO"/>
        </w:rPr>
        <w:t xml:space="preserve"> </w:t>
      </w:r>
      <w:proofErr w:type="spellStart"/>
      <w:r w:rsidRPr="00BD447D">
        <w:rPr>
          <w:lang w:val="fr-FR" w:eastAsia="ro-RO" w:bidi="ro-RO"/>
        </w:rPr>
        <w:t>pentru</w:t>
      </w:r>
      <w:proofErr w:type="spellEnd"/>
      <w:r w:rsidRPr="00BD447D">
        <w:rPr>
          <w:lang w:val="fr-FR" w:eastAsia="ro-RO" w:bidi="ro-RO"/>
        </w:rPr>
        <w:t xml:space="preserve"> curriculum, care </w:t>
      </w:r>
      <w:proofErr w:type="spellStart"/>
      <w:r w:rsidRPr="00BD447D">
        <w:rPr>
          <w:lang w:val="fr-FR" w:eastAsia="ro-RO" w:bidi="ro-RO"/>
        </w:rPr>
        <w:t>include</w:t>
      </w:r>
      <w:proofErr w:type="spellEnd"/>
      <w:r w:rsidRPr="00BD447D">
        <w:rPr>
          <w:lang w:val="fr-FR" w:eastAsia="ro-RO" w:bidi="ro-RO"/>
        </w:rPr>
        <w:t xml:space="preserve"> </w:t>
      </w:r>
      <w:proofErr w:type="spellStart"/>
      <w:r w:rsidRPr="00BD447D">
        <w:rPr>
          <w:lang w:val="fr-FR" w:eastAsia="ro-RO" w:bidi="ro-RO"/>
        </w:rPr>
        <w:t>şi</w:t>
      </w:r>
      <w:proofErr w:type="spellEnd"/>
      <w:r w:rsidRPr="00BD447D">
        <w:rPr>
          <w:lang w:val="fr-FR" w:eastAsia="ro-RO" w:bidi="ro-RO"/>
        </w:rPr>
        <w:t xml:space="preserve"> </w:t>
      </w:r>
      <w:proofErr w:type="spellStart"/>
      <w:r w:rsidRPr="00BD447D">
        <w:rPr>
          <w:lang w:val="fr-FR" w:eastAsia="ro-RO" w:bidi="ro-RO"/>
        </w:rPr>
        <w:t>modul</w:t>
      </w:r>
      <w:proofErr w:type="spellEnd"/>
      <w:r w:rsidRPr="00BD447D">
        <w:rPr>
          <w:lang w:val="fr-FR" w:eastAsia="ro-RO" w:bidi="ro-RO"/>
        </w:rPr>
        <w:t xml:space="preserve"> de </w:t>
      </w:r>
      <w:proofErr w:type="spellStart"/>
      <w:r w:rsidRPr="00BD447D">
        <w:rPr>
          <w:lang w:val="fr-FR" w:eastAsia="ro-RO" w:bidi="ro-RO"/>
        </w:rPr>
        <w:t>constituire</w:t>
      </w:r>
      <w:proofErr w:type="spellEnd"/>
      <w:r w:rsidRPr="00BD447D">
        <w:rPr>
          <w:lang w:val="fr-FR" w:eastAsia="ro-RO" w:bidi="ro-RO"/>
        </w:rPr>
        <w:t xml:space="preserve"> </w:t>
      </w:r>
      <w:proofErr w:type="spellStart"/>
      <w:r w:rsidRPr="00BD447D">
        <w:rPr>
          <w:lang w:val="fr-FR" w:eastAsia="ro-RO" w:bidi="ro-RO"/>
        </w:rPr>
        <w:t>şi</w:t>
      </w:r>
      <w:proofErr w:type="spellEnd"/>
      <w:r w:rsidRPr="00BD447D">
        <w:rPr>
          <w:lang w:val="fr-FR" w:eastAsia="ro-RO" w:bidi="ro-RO"/>
        </w:rPr>
        <w:t xml:space="preserve"> </w:t>
      </w:r>
      <w:proofErr w:type="spellStart"/>
      <w:r w:rsidRPr="00BD447D">
        <w:rPr>
          <w:lang w:val="fr-FR" w:eastAsia="ro-RO" w:bidi="ro-RO"/>
        </w:rPr>
        <w:t>funcţionare</w:t>
      </w:r>
      <w:proofErr w:type="spellEnd"/>
      <w:r w:rsidRPr="00BD447D">
        <w:rPr>
          <w:lang w:val="fr-FR" w:eastAsia="ro-RO" w:bidi="ro-RO"/>
        </w:rPr>
        <w:t xml:space="preserve"> a </w:t>
      </w:r>
      <w:proofErr w:type="spellStart"/>
      <w:r w:rsidRPr="00BD447D">
        <w:rPr>
          <w:lang w:val="fr-FR" w:eastAsia="ro-RO" w:bidi="ro-RO"/>
        </w:rPr>
        <w:t>catedrelelor</w:t>
      </w:r>
      <w:proofErr w:type="spellEnd"/>
      <w:r w:rsidRPr="00BD447D">
        <w:rPr>
          <w:lang w:val="fr-FR" w:eastAsia="ro-RO" w:bidi="ro-RO"/>
        </w:rPr>
        <w:t xml:space="preserve">, </w:t>
      </w:r>
      <w:proofErr w:type="spellStart"/>
      <w:r w:rsidRPr="00BD447D">
        <w:rPr>
          <w:lang w:val="fr-FR" w:eastAsia="ro-RO" w:bidi="ro-RO"/>
        </w:rPr>
        <w:t>în</w:t>
      </w:r>
      <w:proofErr w:type="spellEnd"/>
      <w:r w:rsidRPr="00BD447D">
        <w:rPr>
          <w:lang w:val="fr-FR" w:eastAsia="ro-RO" w:bidi="ro-RO"/>
        </w:rPr>
        <w:t xml:space="preserve"> </w:t>
      </w:r>
      <w:proofErr w:type="spellStart"/>
      <w:r w:rsidRPr="00BD447D">
        <w:rPr>
          <w:lang w:val="fr-FR" w:eastAsia="ro-RO" w:bidi="ro-RO"/>
        </w:rPr>
        <w:t>funcţie</w:t>
      </w:r>
      <w:proofErr w:type="spellEnd"/>
      <w:r w:rsidRPr="00BD447D">
        <w:rPr>
          <w:lang w:val="fr-FR" w:eastAsia="ro-RO" w:bidi="ro-RO"/>
        </w:rPr>
        <w:t xml:space="preserve"> de </w:t>
      </w:r>
      <w:proofErr w:type="spellStart"/>
      <w:r w:rsidRPr="00BD447D">
        <w:rPr>
          <w:lang w:val="fr-FR" w:eastAsia="ro-RO" w:bidi="ro-RO"/>
        </w:rPr>
        <w:t>nevoile</w:t>
      </w:r>
      <w:proofErr w:type="spellEnd"/>
      <w:r w:rsidRPr="00BD447D">
        <w:rPr>
          <w:lang w:val="fr-FR" w:eastAsia="ro-RO" w:bidi="ro-RO"/>
        </w:rPr>
        <w:t xml:space="preserve"> </w:t>
      </w:r>
      <w:proofErr w:type="spellStart"/>
      <w:r w:rsidRPr="00BD447D">
        <w:rPr>
          <w:lang w:val="fr-FR" w:eastAsia="ro-RO" w:bidi="ro-RO"/>
        </w:rPr>
        <w:t>proprii</w:t>
      </w:r>
      <w:proofErr w:type="spellEnd"/>
      <w:r w:rsidRPr="00BD447D">
        <w:rPr>
          <w:lang w:val="fr-FR" w:eastAsia="ro-RO" w:bidi="ro-RO"/>
        </w:rPr>
        <w:t>.</w:t>
      </w:r>
    </w:p>
    <w:p w14:paraId="737D228D" w14:textId="030ABADD" w:rsidR="007672D8" w:rsidRPr="00BD447D" w:rsidRDefault="008D5607" w:rsidP="007672D8">
      <w:pPr>
        <w:widowControl w:val="0"/>
        <w:spacing w:line="360" w:lineRule="auto"/>
        <w:ind w:right="20" w:firstLine="720"/>
        <w:jc w:val="both"/>
        <w:rPr>
          <w:lang w:val="fr-FR" w:eastAsia="ro-RO" w:bidi="ro-RO"/>
        </w:rPr>
      </w:pPr>
      <w:r w:rsidRPr="00BD447D">
        <w:rPr>
          <w:b/>
          <w:bCs/>
          <w:lang w:val="fr-FR" w:eastAsia="ro-RO" w:bidi="ro-RO"/>
        </w:rPr>
        <w:t>(</w:t>
      </w:r>
      <w:r w:rsidR="007672D8" w:rsidRPr="00BD447D">
        <w:rPr>
          <w:b/>
          <w:bCs/>
          <w:lang w:val="fr-FR" w:eastAsia="ro-RO" w:bidi="ro-RO"/>
        </w:rPr>
        <w:t>7</w:t>
      </w:r>
      <w:r w:rsidRPr="00BD447D">
        <w:rPr>
          <w:b/>
          <w:bCs/>
          <w:lang w:val="fr-FR" w:eastAsia="ro-RO" w:bidi="ro-RO"/>
        </w:rPr>
        <w:t>)</w:t>
      </w:r>
      <w:r w:rsidR="00683498" w:rsidRPr="00BD447D">
        <w:rPr>
          <w:lang w:val="fr-FR" w:eastAsia="ro-RO" w:bidi="ro-RO"/>
        </w:rPr>
        <w:t xml:space="preserve"> </w:t>
      </w:r>
      <w:proofErr w:type="spellStart"/>
      <w:r w:rsidR="007672D8" w:rsidRPr="00BD447D">
        <w:rPr>
          <w:rFonts w:eastAsia="Calibri"/>
          <w:b/>
          <w:bCs/>
          <w:color w:val="000000"/>
          <w:lang w:val="fr-FR"/>
        </w:rPr>
        <w:t>Atribuțiile</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Comisiei</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pentru</w:t>
      </w:r>
      <w:proofErr w:type="spellEnd"/>
      <w:r w:rsidR="007672D8" w:rsidRPr="00BD447D">
        <w:rPr>
          <w:rFonts w:eastAsia="Calibri"/>
          <w:b/>
          <w:bCs/>
          <w:color w:val="000000"/>
          <w:lang w:val="fr-FR"/>
        </w:rPr>
        <w:t xml:space="preserve"> curriculum </w:t>
      </w:r>
      <w:proofErr w:type="spellStart"/>
      <w:r w:rsidR="007672D8" w:rsidRPr="00BD447D">
        <w:rPr>
          <w:rFonts w:eastAsia="Calibri"/>
          <w:b/>
          <w:bCs/>
          <w:color w:val="000000"/>
          <w:lang w:val="fr-FR"/>
        </w:rPr>
        <w:t>vizează</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activități</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legate</w:t>
      </w:r>
      <w:proofErr w:type="spellEnd"/>
      <w:r w:rsidR="007672D8" w:rsidRPr="00BD447D">
        <w:rPr>
          <w:rFonts w:eastAsia="Calibri"/>
          <w:b/>
          <w:bCs/>
          <w:color w:val="000000"/>
          <w:lang w:val="fr-FR"/>
        </w:rPr>
        <w:t xml:space="preserve"> de </w:t>
      </w:r>
      <w:proofErr w:type="spellStart"/>
      <w:r w:rsidR="007672D8" w:rsidRPr="00BD447D">
        <w:rPr>
          <w:rFonts w:eastAsia="Calibri"/>
          <w:b/>
          <w:bCs/>
          <w:color w:val="000000"/>
          <w:lang w:val="fr-FR"/>
        </w:rPr>
        <w:t>procesul</w:t>
      </w:r>
      <w:proofErr w:type="spellEnd"/>
      <w:r w:rsidR="007672D8" w:rsidRPr="00BD447D">
        <w:rPr>
          <w:rFonts w:eastAsia="Calibri"/>
          <w:b/>
          <w:bCs/>
          <w:color w:val="000000"/>
          <w:lang w:val="fr-FR"/>
        </w:rPr>
        <w:t xml:space="preserve"> de </w:t>
      </w:r>
      <w:proofErr w:type="spellStart"/>
      <w:r w:rsidR="007672D8" w:rsidRPr="00BD447D">
        <w:rPr>
          <w:rFonts w:eastAsia="Calibri"/>
          <w:b/>
          <w:bCs/>
          <w:color w:val="000000"/>
          <w:lang w:val="fr-FR"/>
        </w:rPr>
        <w:t>proiectare</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implementare</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monitorizare</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și</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evaluare</w:t>
      </w:r>
      <w:proofErr w:type="spellEnd"/>
      <w:r w:rsidR="007672D8" w:rsidRPr="00BD447D">
        <w:rPr>
          <w:rFonts w:eastAsia="Calibri"/>
          <w:b/>
          <w:bCs/>
          <w:color w:val="000000"/>
          <w:lang w:val="fr-FR"/>
        </w:rPr>
        <w:t xml:space="preserve"> a </w:t>
      </w:r>
      <w:proofErr w:type="spellStart"/>
      <w:r w:rsidR="007672D8" w:rsidRPr="00BD447D">
        <w:rPr>
          <w:rFonts w:eastAsia="Calibri"/>
          <w:b/>
          <w:bCs/>
          <w:color w:val="000000"/>
          <w:lang w:val="fr-FR"/>
        </w:rPr>
        <w:t>implementării</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curriculumului</w:t>
      </w:r>
      <w:proofErr w:type="spellEnd"/>
      <w:r w:rsidR="007672D8" w:rsidRPr="00BD447D">
        <w:rPr>
          <w:rFonts w:eastAsia="Calibri"/>
          <w:b/>
          <w:bCs/>
          <w:color w:val="000000"/>
          <w:lang w:val="fr-FR"/>
        </w:rPr>
        <w:t xml:space="preserve">, la </w:t>
      </w:r>
      <w:proofErr w:type="spellStart"/>
      <w:r w:rsidR="007672D8" w:rsidRPr="00BD447D">
        <w:rPr>
          <w:rFonts w:eastAsia="Calibri"/>
          <w:b/>
          <w:bCs/>
          <w:color w:val="000000"/>
          <w:lang w:val="fr-FR"/>
        </w:rPr>
        <w:t>nivelul</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unității</w:t>
      </w:r>
      <w:proofErr w:type="spellEnd"/>
      <w:r w:rsidR="007672D8" w:rsidRPr="00BD447D">
        <w:rPr>
          <w:rFonts w:eastAsia="Calibri"/>
          <w:b/>
          <w:bCs/>
          <w:color w:val="000000"/>
          <w:lang w:val="fr-FR"/>
        </w:rPr>
        <w:t xml:space="preserve"> de </w:t>
      </w:r>
      <w:proofErr w:type="spellStart"/>
      <w:r w:rsidR="007672D8" w:rsidRPr="00BD447D">
        <w:rPr>
          <w:rFonts w:eastAsia="Calibri"/>
          <w:b/>
          <w:bCs/>
          <w:color w:val="000000"/>
          <w:lang w:val="fr-FR"/>
        </w:rPr>
        <w:t>învățământ</w:t>
      </w:r>
      <w:proofErr w:type="spellEnd"/>
      <w:r w:rsidR="007672D8" w:rsidRPr="00BD447D">
        <w:rPr>
          <w:rFonts w:eastAsia="Calibri"/>
          <w:b/>
          <w:bCs/>
          <w:color w:val="000000"/>
          <w:lang w:val="fr-FR"/>
        </w:rPr>
        <w:t xml:space="preserve">, </w:t>
      </w:r>
      <w:proofErr w:type="spellStart"/>
      <w:r w:rsidR="007672D8" w:rsidRPr="00BD447D">
        <w:rPr>
          <w:rFonts w:eastAsia="Calibri"/>
          <w:b/>
          <w:bCs/>
          <w:color w:val="000000"/>
          <w:lang w:val="fr-FR"/>
        </w:rPr>
        <w:t>precum</w:t>
      </w:r>
      <w:proofErr w:type="spellEnd"/>
      <w:r w:rsidR="007672D8" w:rsidRPr="00BD447D">
        <w:rPr>
          <w:rFonts w:eastAsia="Calibri"/>
          <w:b/>
          <w:bCs/>
          <w:color w:val="000000"/>
          <w:lang w:val="fr-FR"/>
        </w:rPr>
        <w:t>:</w:t>
      </w:r>
    </w:p>
    <w:p w14:paraId="22A365C6" w14:textId="4EA8C861"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 xml:space="preserve">a) </w:t>
      </w:r>
      <w:proofErr w:type="spellStart"/>
      <w:r w:rsidRPr="00BD447D">
        <w:rPr>
          <w:rFonts w:eastAsia="Calibri"/>
          <w:color w:val="000000"/>
          <w:lang w:val="fr-FR"/>
        </w:rPr>
        <w:t>inițierea</w:t>
      </w:r>
      <w:proofErr w:type="spellEnd"/>
      <w:r w:rsidRPr="00BD447D">
        <w:rPr>
          <w:rFonts w:eastAsia="Calibri"/>
          <w:color w:val="000000"/>
          <w:lang w:val="fr-FR"/>
        </w:rPr>
        <w:t xml:space="preserve"> </w:t>
      </w:r>
      <w:proofErr w:type="spellStart"/>
      <w:r w:rsidRPr="00BD447D">
        <w:rPr>
          <w:rFonts w:eastAsia="Calibri"/>
          <w:color w:val="000000"/>
          <w:lang w:val="fr-FR"/>
        </w:rPr>
        <w:t>și</w:t>
      </w:r>
      <w:proofErr w:type="spellEnd"/>
      <w:r w:rsidRPr="00BD447D">
        <w:rPr>
          <w:rFonts w:eastAsia="Calibri"/>
          <w:color w:val="000000"/>
          <w:lang w:val="fr-FR"/>
        </w:rPr>
        <w:t xml:space="preserve"> </w:t>
      </w:r>
      <w:proofErr w:type="spellStart"/>
      <w:r w:rsidRPr="00BD447D">
        <w:rPr>
          <w:rFonts w:eastAsia="Calibri"/>
          <w:color w:val="000000"/>
          <w:lang w:val="fr-FR"/>
        </w:rPr>
        <w:t>realizarea</w:t>
      </w:r>
      <w:proofErr w:type="spellEnd"/>
      <w:r w:rsidRPr="00BD447D">
        <w:rPr>
          <w:rFonts w:eastAsia="Calibri"/>
          <w:color w:val="000000"/>
          <w:lang w:val="fr-FR"/>
        </w:rPr>
        <w:t xml:space="preserve"> </w:t>
      </w:r>
      <w:proofErr w:type="spellStart"/>
      <w:r w:rsidRPr="00BD447D">
        <w:rPr>
          <w:rFonts w:eastAsia="Calibri"/>
          <w:color w:val="000000"/>
          <w:lang w:val="fr-FR"/>
        </w:rPr>
        <w:t>analizei</w:t>
      </w:r>
      <w:proofErr w:type="spellEnd"/>
      <w:r w:rsidRPr="00BD447D">
        <w:rPr>
          <w:rFonts w:eastAsia="Calibri"/>
          <w:color w:val="000000"/>
          <w:lang w:val="fr-FR"/>
        </w:rPr>
        <w:t xml:space="preserve"> de </w:t>
      </w:r>
      <w:proofErr w:type="spellStart"/>
      <w:r w:rsidRPr="00BD447D">
        <w:rPr>
          <w:rFonts w:eastAsia="Calibri"/>
          <w:color w:val="000000"/>
          <w:lang w:val="fr-FR"/>
        </w:rPr>
        <w:t>nevoi</w:t>
      </w:r>
      <w:proofErr w:type="spellEnd"/>
      <w:r w:rsidRPr="00BD447D">
        <w:rPr>
          <w:rFonts w:eastAsia="Calibri"/>
          <w:color w:val="000000"/>
          <w:lang w:val="fr-FR"/>
        </w:rPr>
        <w:t xml:space="preserve">, </w:t>
      </w:r>
      <w:proofErr w:type="spellStart"/>
      <w:r w:rsidRPr="00BD447D">
        <w:rPr>
          <w:rFonts w:eastAsia="Calibri"/>
          <w:color w:val="000000"/>
          <w:lang w:val="fr-FR"/>
        </w:rPr>
        <w:t>implicând</w:t>
      </w:r>
      <w:proofErr w:type="spellEnd"/>
      <w:r w:rsidRPr="00BD447D">
        <w:rPr>
          <w:rFonts w:eastAsia="Calibri"/>
          <w:color w:val="000000"/>
          <w:lang w:val="fr-FR"/>
        </w:rPr>
        <w:t xml:space="preserve"> </w:t>
      </w:r>
      <w:proofErr w:type="spellStart"/>
      <w:r w:rsidRPr="00BD447D">
        <w:rPr>
          <w:rFonts w:eastAsia="Calibri"/>
          <w:color w:val="000000"/>
          <w:lang w:val="fr-FR"/>
        </w:rPr>
        <w:t>consultarea</w:t>
      </w:r>
      <w:proofErr w:type="spellEnd"/>
      <w:r w:rsidRPr="00BD447D">
        <w:rPr>
          <w:rFonts w:eastAsia="Calibri"/>
          <w:color w:val="000000"/>
          <w:lang w:val="fr-FR"/>
        </w:rPr>
        <w:t xml:space="preserve"> </w:t>
      </w:r>
      <w:proofErr w:type="spellStart"/>
      <w:r w:rsidRPr="00BD447D">
        <w:rPr>
          <w:rFonts w:eastAsia="Calibri"/>
          <w:color w:val="000000"/>
          <w:lang w:val="fr-FR"/>
        </w:rPr>
        <w:t>beneficiarilor</w:t>
      </w:r>
      <w:proofErr w:type="spellEnd"/>
      <w:r w:rsidRPr="00BD447D">
        <w:rPr>
          <w:rFonts w:eastAsia="Calibri"/>
          <w:color w:val="000000"/>
          <w:lang w:val="fr-FR"/>
        </w:rPr>
        <w:t xml:space="preserve"> </w:t>
      </w:r>
      <w:proofErr w:type="spellStart"/>
      <w:r w:rsidRPr="00BD447D">
        <w:rPr>
          <w:rFonts w:eastAsia="Calibri"/>
          <w:color w:val="000000"/>
          <w:lang w:val="fr-FR"/>
        </w:rPr>
        <w:t>educației</w:t>
      </w:r>
      <w:proofErr w:type="spellEnd"/>
      <w:r w:rsidRPr="00BD447D">
        <w:rPr>
          <w:rFonts w:eastAsia="Calibri"/>
          <w:color w:val="000000"/>
          <w:lang w:val="fr-FR"/>
        </w:rPr>
        <w:t xml:space="preserve">, </w:t>
      </w:r>
      <w:proofErr w:type="spellStart"/>
      <w:r w:rsidRPr="00BD447D">
        <w:rPr>
          <w:rFonts w:eastAsia="Calibri"/>
          <w:color w:val="000000"/>
          <w:lang w:val="fr-FR"/>
        </w:rPr>
        <w:t>privind</w:t>
      </w:r>
      <w:proofErr w:type="spellEnd"/>
      <w:r w:rsidRPr="00BD447D">
        <w:rPr>
          <w:rFonts w:eastAsia="Calibri"/>
          <w:b/>
          <w:bCs/>
          <w:color w:val="000000"/>
          <w:lang w:val="fr-FR"/>
        </w:rPr>
        <w:t xml:space="preserve"> </w:t>
      </w:r>
      <w:proofErr w:type="spellStart"/>
      <w:r w:rsidRPr="00BD447D">
        <w:rPr>
          <w:rFonts w:eastAsia="Calibri"/>
          <w:color w:val="000000"/>
          <w:lang w:val="fr-FR"/>
        </w:rPr>
        <w:t>oferta</w:t>
      </w:r>
      <w:proofErr w:type="spellEnd"/>
      <w:r w:rsidRPr="00BD447D">
        <w:rPr>
          <w:rFonts w:eastAsia="Calibri"/>
          <w:color w:val="000000"/>
          <w:lang w:val="fr-FR"/>
        </w:rPr>
        <w:t xml:space="preserve"> </w:t>
      </w:r>
      <w:proofErr w:type="spellStart"/>
      <w:r w:rsidRPr="00BD447D">
        <w:rPr>
          <w:rFonts w:eastAsia="Calibri"/>
          <w:color w:val="000000"/>
          <w:lang w:val="fr-FR"/>
        </w:rPr>
        <w:t>curriculară</w:t>
      </w:r>
      <w:proofErr w:type="spellEnd"/>
      <w:r w:rsidRPr="00BD447D">
        <w:rPr>
          <w:rFonts w:eastAsia="Calibri"/>
          <w:color w:val="000000"/>
          <w:lang w:val="fr-FR"/>
        </w:rPr>
        <w:t xml:space="preserve"> a </w:t>
      </w:r>
      <w:proofErr w:type="spellStart"/>
      <w:r w:rsidRPr="00BD447D">
        <w:rPr>
          <w:rFonts w:eastAsia="Calibri"/>
          <w:color w:val="000000"/>
          <w:lang w:val="fr-FR"/>
        </w:rPr>
        <w:t>unităţii</w:t>
      </w:r>
      <w:proofErr w:type="spellEnd"/>
      <w:r w:rsidRPr="00BD447D">
        <w:rPr>
          <w:rFonts w:eastAsia="Calibri"/>
          <w:color w:val="000000"/>
          <w:lang w:val="fr-FR"/>
        </w:rPr>
        <w:t xml:space="preserve"> de </w:t>
      </w:r>
      <w:proofErr w:type="spellStart"/>
      <w:r w:rsidRPr="00BD447D">
        <w:rPr>
          <w:rFonts w:eastAsia="Calibri"/>
          <w:color w:val="000000"/>
          <w:lang w:val="fr-FR"/>
        </w:rPr>
        <w:t>învăţământ</w:t>
      </w:r>
      <w:proofErr w:type="spellEnd"/>
      <w:r w:rsidRPr="00BD447D">
        <w:rPr>
          <w:rFonts w:eastAsia="Calibri"/>
          <w:color w:val="000000"/>
          <w:lang w:val="fr-FR"/>
        </w:rPr>
        <w:t xml:space="preserve">, </w:t>
      </w:r>
      <w:proofErr w:type="spellStart"/>
      <w:r w:rsidRPr="00BD447D">
        <w:rPr>
          <w:rFonts w:eastAsia="Calibri"/>
          <w:color w:val="000000"/>
          <w:lang w:val="fr-FR"/>
        </w:rPr>
        <w:t>inclusiv</w:t>
      </w:r>
      <w:proofErr w:type="spellEnd"/>
      <w:r w:rsidRPr="00BD447D">
        <w:rPr>
          <w:rFonts w:eastAsia="Calibri"/>
          <w:color w:val="000000"/>
          <w:lang w:val="fr-FR"/>
        </w:rPr>
        <w:t xml:space="preserve"> a </w:t>
      </w:r>
      <w:r w:rsidR="00A747F5" w:rsidRPr="00BD447D">
        <w:rPr>
          <w:rFonts w:eastAsia="Calibri"/>
          <w:color w:val="000000"/>
          <w:lang w:val="fr-FR"/>
        </w:rPr>
        <w:t>CDEOȘ,</w:t>
      </w:r>
      <w:r w:rsidRPr="00BD447D">
        <w:rPr>
          <w:rFonts w:eastAsia="Calibri"/>
          <w:color w:val="000000"/>
          <w:lang w:val="fr-FR"/>
        </w:rPr>
        <w:t xml:space="preserve"> </w:t>
      </w:r>
      <w:proofErr w:type="spellStart"/>
      <w:r w:rsidRPr="00BD447D">
        <w:rPr>
          <w:rFonts w:eastAsia="Calibri"/>
          <w:color w:val="000000"/>
          <w:lang w:val="fr-FR"/>
        </w:rPr>
        <w:t>pentru</w:t>
      </w:r>
      <w:proofErr w:type="spellEnd"/>
      <w:r w:rsidRPr="00BD447D">
        <w:rPr>
          <w:rFonts w:eastAsia="Calibri"/>
          <w:color w:val="000000"/>
          <w:lang w:val="fr-FR"/>
        </w:rPr>
        <w:t xml:space="preserve"> </w:t>
      </w:r>
      <w:proofErr w:type="spellStart"/>
      <w:r w:rsidRPr="00BD447D">
        <w:rPr>
          <w:rFonts w:eastAsia="Calibri"/>
          <w:color w:val="000000"/>
          <w:lang w:val="fr-FR"/>
        </w:rPr>
        <w:t>fiecare</w:t>
      </w:r>
      <w:proofErr w:type="spellEnd"/>
      <w:r w:rsidRPr="00BD447D">
        <w:rPr>
          <w:rFonts w:eastAsia="Calibri"/>
          <w:color w:val="000000"/>
          <w:lang w:val="fr-FR"/>
        </w:rPr>
        <w:t xml:space="preserve"> an </w:t>
      </w:r>
      <w:proofErr w:type="spellStart"/>
      <w:r w:rsidRPr="00BD447D">
        <w:rPr>
          <w:rFonts w:eastAsia="Calibri"/>
          <w:color w:val="000000"/>
          <w:lang w:val="fr-FR"/>
        </w:rPr>
        <w:t>școlar</w:t>
      </w:r>
      <w:proofErr w:type="spellEnd"/>
      <w:r w:rsidRPr="00BD447D">
        <w:rPr>
          <w:rFonts w:eastAsia="Calibri"/>
          <w:color w:val="000000"/>
          <w:lang w:val="fr-FR"/>
        </w:rPr>
        <w:t xml:space="preserve">, </w:t>
      </w:r>
      <w:proofErr w:type="spellStart"/>
      <w:r w:rsidRPr="00BD447D">
        <w:rPr>
          <w:rFonts w:eastAsia="Calibri"/>
          <w:color w:val="000000"/>
          <w:lang w:val="fr-FR"/>
        </w:rPr>
        <w:t>prin</w:t>
      </w:r>
      <w:proofErr w:type="spellEnd"/>
      <w:r w:rsidRPr="00BD447D">
        <w:rPr>
          <w:rFonts w:eastAsia="Calibri"/>
          <w:color w:val="000000"/>
          <w:lang w:val="fr-FR"/>
        </w:rPr>
        <w:t xml:space="preserve"> </w:t>
      </w:r>
      <w:proofErr w:type="spellStart"/>
      <w:r w:rsidRPr="00BD447D">
        <w:rPr>
          <w:rFonts w:eastAsia="Calibri"/>
          <w:color w:val="000000"/>
          <w:lang w:val="fr-FR"/>
        </w:rPr>
        <w:t>utilizarea</w:t>
      </w:r>
      <w:proofErr w:type="spellEnd"/>
      <w:r w:rsidRPr="00BD447D">
        <w:rPr>
          <w:rFonts w:eastAsia="Calibri"/>
          <w:color w:val="000000"/>
          <w:lang w:val="fr-FR"/>
        </w:rPr>
        <w:t xml:space="preserve"> </w:t>
      </w:r>
      <w:proofErr w:type="spellStart"/>
      <w:r w:rsidRPr="00BD447D">
        <w:rPr>
          <w:rFonts w:eastAsia="Calibri"/>
          <w:color w:val="000000"/>
          <w:lang w:val="fr-FR"/>
        </w:rPr>
        <w:t>metodei</w:t>
      </w:r>
      <w:proofErr w:type="spellEnd"/>
      <w:r w:rsidRPr="00BD447D">
        <w:rPr>
          <w:rFonts w:eastAsia="Calibri"/>
          <w:color w:val="000000"/>
          <w:lang w:val="fr-FR"/>
        </w:rPr>
        <w:t xml:space="preserve"> de </w:t>
      </w:r>
      <w:proofErr w:type="spellStart"/>
      <w:r w:rsidRPr="00BD447D">
        <w:rPr>
          <w:rFonts w:eastAsia="Calibri"/>
          <w:color w:val="000000"/>
          <w:lang w:val="fr-FR"/>
        </w:rPr>
        <w:t>analiză</w:t>
      </w:r>
      <w:proofErr w:type="spellEnd"/>
      <w:r w:rsidRPr="00BD447D">
        <w:rPr>
          <w:rFonts w:eastAsia="Calibri"/>
          <w:color w:val="000000"/>
          <w:lang w:val="fr-FR"/>
        </w:rPr>
        <w:t xml:space="preserve"> de </w:t>
      </w:r>
      <w:proofErr w:type="spellStart"/>
      <w:r w:rsidRPr="00BD447D">
        <w:rPr>
          <w:rFonts w:eastAsia="Calibri"/>
          <w:color w:val="000000"/>
          <w:lang w:val="fr-FR"/>
        </w:rPr>
        <w:t>tip</w:t>
      </w:r>
      <w:proofErr w:type="spellEnd"/>
      <w:r w:rsidRPr="00BD447D">
        <w:rPr>
          <w:rFonts w:eastAsia="Calibri"/>
          <w:color w:val="000000"/>
          <w:lang w:val="fr-FR"/>
        </w:rPr>
        <w:t xml:space="preserve"> SWOT;</w:t>
      </w:r>
    </w:p>
    <w:p w14:paraId="71841B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 xml:space="preserve">b) </w:t>
      </w:r>
      <w:proofErr w:type="spellStart"/>
      <w:r w:rsidRPr="00BD447D">
        <w:rPr>
          <w:rFonts w:eastAsia="Calibri"/>
          <w:color w:val="000000"/>
          <w:lang w:val="fr-FR"/>
        </w:rPr>
        <w:t>consilierea</w:t>
      </w:r>
      <w:proofErr w:type="spellEnd"/>
      <w:r w:rsidRPr="00BD447D">
        <w:rPr>
          <w:rFonts w:eastAsia="Calibri"/>
          <w:color w:val="000000"/>
          <w:lang w:val="fr-FR"/>
        </w:rPr>
        <w:t xml:space="preserve"> </w:t>
      </w:r>
      <w:proofErr w:type="spellStart"/>
      <w:r w:rsidRPr="00BD447D">
        <w:rPr>
          <w:rFonts w:eastAsia="Calibri"/>
          <w:color w:val="000000"/>
          <w:lang w:val="fr-FR"/>
        </w:rPr>
        <w:t>cadrelor</w:t>
      </w:r>
      <w:proofErr w:type="spellEnd"/>
      <w:r w:rsidRPr="00BD447D">
        <w:rPr>
          <w:rFonts w:eastAsia="Calibri"/>
          <w:color w:val="000000"/>
          <w:lang w:val="fr-FR"/>
        </w:rPr>
        <w:t xml:space="preserve"> </w:t>
      </w:r>
      <w:proofErr w:type="spellStart"/>
      <w:r w:rsidRPr="00BD447D">
        <w:rPr>
          <w:rFonts w:eastAsia="Calibri"/>
          <w:color w:val="000000"/>
          <w:lang w:val="fr-FR"/>
        </w:rPr>
        <w:t>didactice</w:t>
      </w:r>
      <w:proofErr w:type="spellEnd"/>
      <w:r w:rsidRPr="00BD447D">
        <w:rPr>
          <w:rFonts w:eastAsia="Calibri"/>
          <w:color w:val="000000"/>
          <w:lang w:val="fr-FR"/>
        </w:rPr>
        <w:t xml:space="preserve"> </w:t>
      </w:r>
      <w:proofErr w:type="spellStart"/>
      <w:r w:rsidRPr="00BD447D">
        <w:rPr>
          <w:rFonts w:eastAsia="Calibri"/>
          <w:color w:val="000000"/>
          <w:lang w:val="fr-FR"/>
        </w:rPr>
        <w:t>în</w:t>
      </w:r>
      <w:proofErr w:type="spellEnd"/>
      <w:r w:rsidRPr="00BD447D">
        <w:rPr>
          <w:rFonts w:eastAsia="Calibri"/>
          <w:color w:val="000000"/>
          <w:lang w:val="fr-FR"/>
        </w:rPr>
        <w:t xml:space="preserve"> </w:t>
      </w:r>
      <w:proofErr w:type="spellStart"/>
      <w:r w:rsidRPr="00BD447D">
        <w:rPr>
          <w:rFonts w:eastAsia="Calibri"/>
          <w:color w:val="000000"/>
          <w:lang w:val="fr-FR"/>
        </w:rPr>
        <w:t>procesul</w:t>
      </w:r>
      <w:proofErr w:type="spellEnd"/>
      <w:r w:rsidRPr="00BD447D">
        <w:rPr>
          <w:rFonts w:eastAsia="Calibri"/>
          <w:color w:val="000000"/>
          <w:lang w:val="fr-FR"/>
        </w:rPr>
        <w:t xml:space="preserve"> de </w:t>
      </w:r>
      <w:proofErr w:type="spellStart"/>
      <w:r w:rsidRPr="00BD447D">
        <w:rPr>
          <w:rFonts w:eastAsia="Calibri"/>
          <w:color w:val="000000"/>
          <w:lang w:val="fr-FR"/>
        </w:rPr>
        <w:t>elaborare</w:t>
      </w:r>
      <w:proofErr w:type="spellEnd"/>
      <w:r w:rsidRPr="00BD447D">
        <w:rPr>
          <w:rFonts w:eastAsia="Calibri"/>
          <w:color w:val="000000"/>
          <w:lang w:val="fr-FR"/>
        </w:rPr>
        <w:t xml:space="preserve"> a </w:t>
      </w:r>
      <w:proofErr w:type="spellStart"/>
      <w:r w:rsidRPr="00BD447D">
        <w:rPr>
          <w:rFonts w:eastAsia="Calibri"/>
          <w:color w:val="000000"/>
          <w:lang w:val="fr-FR"/>
        </w:rPr>
        <w:t>planificării</w:t>
      </w:r>
      <w:proofErr w:type="spellEnd"/>
      <w:r w:rsidRPr="00BD447D">
        <w:rPr>
          <w:rFonts w:eastAsia="Calibri"/>
          <w:color w:val="000000"/>
          <w:lang w:val="fr-FR"/>
        </w:rPr>
        <w:t xml:space="preserve"> </w:t>
      </w:r>
      <w:proofErr w:type="spellStart"/>
      <w:r w:rsidRPr="00BD447D">
        <w:rPr>
          <w:rFonts w:eastAsia="Calibri"/>
          <w:color w:val="000000"/>
          <w:lang w:val="fr-FR"/>
        </w:rPr>
        <w:t>și</w:t>
      </w:r>
      <w:proofErr w:type="spellEnd"/>
      <w:r w:rsidRPr="00BD447D">
        <w:rPr>
          <w:rFonts w:eastAsia="Calibri"/>
          <w:color w:val="000000"/>
          <w:lang w:val="fr-FR"/>
        </w:rPr>
        <w:t xml:space="preserve"> </w:t>
      </w:r>
      <w:proofErr w:type="spellStart"/>
      <w:r w:rsidRPr="00BD447D">
        <w:rPr>
          <w:rFonts w:eastAsia="Calibri"/>
          <w:color w:val="000000"/>
          <w:lang w:val="fr-FR"/>
        </w:rPr>
        <w:t>proiectării</w:t>
      </w:r>
      <w:proofErr w:type="spellEnd"/>
      <w:r w:rsidRPr="00BD447D">
        <w:rPr>
          <w:rFonts w:eastAsia="Calibri"/>
          <w:color w:val="000000"/>
          <w:lang w:val="fr-FR"/>
        </w:rPr>
        <w:t xml:space="preserve"> </w:t>
      </w:r>
      <w:proofErr w:type="spellStart"/>
      <w:r w:rsidRPr="00BD447D">
        <w:rPr>
          <w:rFonts w:eastAsia="Calibri"/>
          <w:color w:val="000000"/>
          <w:lang w:val="fr-FR"/>
        </w:rPr>
        <w:t>didactice</w:t>
      </w:r>
      <w:proofErr w:type="spellEnd"/>
      <w:r w:rsidRPr="00BD447D">
        <w:rPr>
          <w:rFonts w:eastAsia="Calibri"/>
          <w:color w:val="000000"/>
          <w:lang w:val="fr-FR"/>
        </w:rPr>
        <w:t>;</w:t>
      </w:r>
    </w:p>
    <w:p w14:paraId="742B23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 xml:space="preserve">c) </w:t>
      </w:r>
      <w:proofErr w:type="spellStart"/>
      <w:r w:rsidRPr="00BD447D">
        <w:rPr>
          <w:rFonts w:eastAsia="Calibri"/>
          <w:color w:val="000000"/>
          <w:lang w:val="fr-FR"/>
        </w:rPr>
        <w:t>monitorizarea</w:t>
      </w:r>
      <w:proofErr w:type="spellEnd"/>
      <w:r w:rsidRPr="00BD447D">
        <w:rPr>
          <w:rFonts w:eastAsia="Calibri"/>
          <w:color w:val="000000"/>
          <w:lang w:val="fr-FR"/>
        </w:rPr>
        <w:t xml:space="preserve"> de </w:t>
      </w:r>
      <w:proofErr w:type="spellStart"/>
      <w:r w:rsidRPr="00BD447D">
        <w:rPr>
          <w:rFonts w:eastAsia="Calibri"/>
          <w:color w:val="000000"/>
          <w:lang w:val="fr-FR"/>
        </w:rPr>
        <w:t>către</w:t>
      </w:r>
      <w:proofErr w:type="spellEnd"/>
      <w:r w:rsidRPr="00BD447D">
        <w:rPr>
          <w:rFonts w:eastAsia="Calibri"/>
          <w:color w:val="000000"/>
          <w:lang w:val="fr-FR"/>
        </w:rPr>
        <w:t xml:space="preserve"> </w:t>
      </w:r>
      <w:proofErr w:type="spellStart"/>
      <w:r w:rsidRPr="00BD447D">
        <w:rPr>
          <w:rFonts w:eastAsia="Calibri"/>
          <w:color w:val="000000"/>
          <w:lang w:val="fr-FR"/>
        </w:rPr>
        <w:t>responsabilul</w:t>
      </w:r>
      <w:proofErr w:type="spellEnd"/>
      <w:r w:rsidRPr="00BD447D">
        <w:rPr>
          <w:rFonts w:eastAsia="Calibri"/>
          <w:color w:val="000000"/>
          <w:lang w:val="fr-FR"/>
        </w:rPr>
        <w:t xml:space="preserve"> </w:t>
      </w:r>
      <w:proofErr w:type="spellStart"/>
      <w:r w:rsidRPr="00BD447D">
        <w:rPr>
          <w:rFonts w:eastAsia="Calibri"/>
          <w:color w:val="000000"/>
          <w:lang w:val="fr-FR"/>
        </w:rPr>
        <w:t>comisiei</w:t>
      </w:r>
      <w:proofErr w:type="spellEnd"/>
      <w:r w:rsidRPr="00BD447D">
        <w:rPr>
          <w:rFonts w:eastAsia="Calibri"/>
          <w:color w:val="000000"/>
          <w:lang w:val="fr-FR"/>
        </w:rPr>
        <w:t xml:space="preserve"> </w:t>
      </w:r>
      <w:proofErr w:type="spellStart"/>
      <w:r w:rsidRPr="00BD447D">
        <w:rPr>
          <w:rFonts w:eastAsia="Calibri"/>
          <w:color w:val="000000"/>
          <w:lang w:val="fr-FR"/>
        </w:rPr>
        <w:t>pentru</w:t>
      </w:r>
      <w:proofErr w:type="spellEnd"/>
      <w:r w:rsidRPr="00BD447D">
        <w:rPr>
          <w:rFonts w:eastAsia="Calibri"/>
          <w:color w:val="000000"/>
          <w:lang w:val="fr-FR"/>
        </w:rPr>
        <w:t xml:space="preserve"> curriculum, a </w:t>
      </w:r>
      <w:proofErr w:type="spellStart"/>
      <w:r w:rsidRPr="00BD447D">
        <w:rPr>
          <w:rFonts w:eastAsia="Calibri"/>
          <w:color w:val="000000"/>
          <w:lang w:val="fr-FR"/>
        </w:rPr>
        <w:t>modului</w:t>
      </w:r>
      <w:proofErr w:type="spellEnd"/>
      <w:r w:rsidRPr="00BD447D">
        <w:rPr>
          <w:rFonts w:eastAsia="Calibri"/>
          <w:color w:val="000000"/>
          <w:lang w:val="fr-FR"/>
        </w:rPr>
        <w:t xml:space="preserve"> de </w:t>
      </w:r>
      <w:proofErr w:type="spellStart"/>
      <w:r w:rsidRPr="00BD447D">
        <w:rPr>
          <w:rFonts w:eastAsia="Calibri"/>
          <w:color w:val="000000"/>
          <w:lang w:val="fr-FR"/>
        </w:rPr>
        <w:t>aplicare</w:t>
      </w:r>
      <w:proofErr w:type="spellEnd"/>
      <w:r w:rsidRPr="00BD447D">
        <w:rPr>
          <w:rFonts w:eastAsia="Calibri"/>
          <w:color w:val="000000"/>
          <w:lang w:val="fr-FR"/>
        </w:rPr>
        <w:t xml:space="preserve"> a</w:t>
      </w:r>
      <w:r w:rsidRPr="00BD447D">
        <w:rPr>
          <w:rFonts w:eastAsia="Calibri"/>
          <w:b/>
          <w:bCs/>
          <w:color w:val="000000"/>
          <w:lang w:val="fr-FR"/>
        </w:rPr>
        <w:t xml:space="preserve"> </w:t>
      </w:r>
      <w:proofErr w:type="spellStart"/>
      <w:r w:rsidRPr="00BD447D">
        <w:rPr>
          <w:rFonts w:eastAsia="Calibri"/>
          <w:color w:val="000000"/>
          <w:lang w:val="fr-FR"/>
        </w:rPr>
        <w:t>planurilor</w:t>
      </w:r>
      <w:proofErr w:type="spellEnd"/>
      <w:r w:rsidRPr="00BD447D">
        <w:rPr>
          <w:rFonts w:eastAsia="Calibri"/>
          <w:color w:val="000000"/>
          <w:lang w:val="fr-FR"/>
        </w:rPr>
        <w:t xml:space="preserve"> - </w:t>
      </w:r>
      <w:proofErr w:type="spellStart"/>
      <w:r w:rsidRPr="00BD447D">
        <w:rPr>
          <w:rFonts w:eastAsia="Calibri"/>
          <w:color w:val="000000"/>
          <w:lang w:val="fr-FR"/>
        </w:rPr>
        <w:t>cadru</w:t>
      </w:r>
      <w:proofErr w:type="spellEnd"/>
      <w:r w:rsidRPr="00BD447D">
        <w:rPr>
          <w:rFonts w:eastAsia="Calibri"/>
          <w:color w:val="000000"/>
          <w:lang w:val="fr-FR"/>
        </w:rPr>
        <w:t xml:space="preserve"> </w:t>
      </w:r>
      <w:proofErr w:type="spellStart"/>
      <w:r w:rsidRPr="00BD447D">
        <w:rPr>
          <w:rFonts w:eastAsia="Calibri"/>
          <w:color w:val="000000"/>
          <w:lang w:val="fr-FR"/>
        </w:rPr>
        <w:t>și</w:t>
      </w:r>
      <w:proofErr w:type="spellEnd"/>
      <w:r w:rsidRPr="00BD447D">
        <w:rPr>
          <w:rFonts w:eastAsia="Calibri"/>
          <w:color w:val="000000"/>
          <w:lang w:val="fr-FR"/>
        </w:rPr>
        <w:t xml:space="preserve"> a </w:t>
      </w:r>
      <w:proofErr w:type="spellStart"/>
      <w:r w:rsidRPr="00BD447D">
        <w:rPr>
          <w:rFonts w:eastAsia="Calibri"/>
          <w:color w:val="000000"/>
          <w:lang w:val="fr-FR"/>
        </w:rPr>
        <w:t>programelor</w:t>
      </w:r>
      <w:proofErr w:type="spellEnd"/>
      <w:r w:rsidRPr="00BD447D">
        <w:rPr>
          <w:rFonts w:eastAsia="Calibri"/>
          <w:color w:val="000000"/>
          <w:lang w:val="fr-FR"/>
        </w:rPr>
        <w:t xml:space="preserve"> </w:t>
      </w:r>
      <w:proofErr w:type="spellStart"/>
      <w:r w:rsidRPr="00BD447D">
        <w:rPr>
          <w:rFonts w:eastAsia="Calibri"/>
          <w:color w:val="000000"/>
          <w:lang w:val="fr-FR"/>
        </w:rPr>
        <w:t>şcolare</w:t>
      </w:r>
      <w:proofErr w:type="spellEnd"/>
      <w:r w:rsidRPr="00BD447D">
        <w:rPr>
          <w:rFonts w:eastAsia="Calibri"/>
          <w:color w:val="000000"/>
          <w:lang w:val="fr-FR"/>
        </w:rPr>
        <w:t xml:space="preserve">, </w:t>
      </w:r>
      <w:proofErr w:type="spellStart"/>
      <w:r w:rsidRPr="00BD447D">
        <w:rPr>
          <w:rFonts w:eastAsia="Calibri"/>
          <w:color w:val="000000"/>
          <w:lang w:val="fr-FR"/>
        </w:rPr>
        <w:t>inclusiv</w:t>
      </w:r>
      <w:proofErr w:type="spellEnd"/>
      <w:r w:rsidRPr="00BD447D">
        <w:rPr>
          <w:rFonts w:eastAsia="Calibri"/>
          <w:color w:val="000000"/>
          <w:lang w:val="fr-FR"/>
        </w:rPr>
        <w:t xml:space="preserve"> </w:t>
      </w:r>
      <w:proofErr w:type="spellStart"/>
      <w:r w:rsidRPr="00BD447D">
        <w:rPr>
          <w:rFonts w:eastAsia="Calibri"/>
          <w:color w:val="000000"/>
          <w:lang w:val="fr-FR"/>
        </w:rPr>
        <w:t>prin</w:t>
      </w:r>
      <w:proofErr w:type="spellEnd"/>
      <w:r w:rsidRPr="00BD447D">
        <w:rPr>
          <w:rFonts w:eastAsia="Calibri"/>
          <w:color w:val="000000"/>
          <w:lang w:val="fr-FR"/>
        </w:rPr>
        <w:t xml:space="preserve"> </w:t>
      </w:r>
      <w:proofErr w:type="spellStart"/>
      <w:r w:rsidRPr="00BD447D">
        <w:rPr>
          <w:rFonts w:eastAsia="Calibri"/>
          <w:color w:val="000000"/>
          <w:lang w:val="fr-FR"/>
        </w:rPr>
        <w:t>realizarea</w:t>
      </w:r>
      <w:proofErr w:type="spellEnd"/>
      <w:r w:rsidRPr="00BD447D">
        <w:rPr>
          <w:rFonts w:eastAsia="Calibri"/>
          <w:color w:val="000000"/>
          <w:lang w:val="fr-FR"/>
        </w:rPr>
        <w:t xml:space="preserve"> de </w:t>
      </w:r>
      <w:proofErr w:type="spellStart"/>
      <w:r w:rsidRPr="00BD447D">
        <w:rPr>
          <w:rFonts w:eastAsia="Calibri"/>
          <w:color w:val="000000"/>
          <w:lang w:val="fr-FR"/>
        </w:rPr>
        <w:t>asistențe</w:t>
      </w:r>
      <w:proofErr w:type="spellEnd"/>
      <w:r w:rsidRPr="00BD447D">
        <w:rPr>
          <w:rFonts w:eastAsia="Calibri"/>
          <w:color w:val="000000"/>
          <w:lang w:val="fr-FR"/>
        </w:rPr>
        <w:t xml:space="preserve"> la ore;</w:t>
      </w:r>
    </w:p>
    <w:p w14:paraId="36091610"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d) analizarea periodică a performanţelor şcolare ale beneficiarilor primari și propunerea, după caz,</w:t>
      </w:r>
      <w:r w:rsidRPr="00BD447D">
        <w:rPr>
          <w:rFonts w:eastAsia="Calibri"/>
          <w:b/>
          <w:bCs/>
          <w:color w:val="000000"/>
          <w:lang w:val="it-IT"/>
        </w:rPr>
        <w:t xml:space="preserve"> </w:t>
      </w:r>
      <w:r w:rsidRPr="00BD447D">
        <w:rPr>
          <w:rFonts w:eastAsia="Calibri"/>
          <w:color w:val="000000"/>
          <w:lang w:val="it-IT"/>
        </w:rPr>
        <w:t>a unor activități remediale care să fie realizate la clasele de elevi;</w:t>
      </w:r>
    </w:p>
    <w:p w14:paraId="15A02C45"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e) coordonarea organizării de activităţi de pregătire pentru elevi în vederea participării acestora la</w:t>
      </w:r>
      <w:r w:rsidRPr="00BD447D">
        <w:rPr>
          <w:rFonts w:eastAsia="Calibri"/>
          <w:b/>
          <w:bCs/>
          <w:color w:val="000000"/>
          <w:lang w:val="it-IT"/>
        </w:rPr>
        <w:t xml:space="preserve"> </w:t>
      </w:r>
      <w:r w:rsidRPr="00BD447D">
        <w:rPr>
          <w:rFonts w:eastAsia="Calibri"/>
          <w:color w:val="000000"/>
          <w:lang w:val="it-IT"/>
        </w:rPr>
        <w:t>examene şi concursuri şcolare;</w:t>
      </w:r>
    </w:p>
    <w:p w14:paraId="3CCF1F58"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f) realizarea la nivelul catedrelor a unor instrumente și resurse educaționale,</w:t>
      </w:r>
      <w:r w:rsidRPr="00BD447D">
        <w:rPr>
          <w:rFonts w:eastAsia="Calibri"/>
          <w:b/>
          <w:bCs/>
          <w:color w:val="000000"/>
          <w:lang w:val="it-IT"/>
        </w:rPr>
        <w:t xml:space="preserve"> </w:t>
      </w:r>
      <w:r w:rsidRPr="00BD447D">
        <w:rPr>
          <w:rFonts w:eastAsia="Calibri"/>
          <w:color w:val="000000"/>
          <w:lang w:val="it-IT"/>
        </w:rPr>
        <w:t>inclusiv a unor resurse educaționale deschise și a unor instrumente de evaluare şi notare;</w:t>
      </w:r>
    </w:p>
    <w:p w14:paraId="70F2495C" w14:textId="59F71A6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g) centralizarea, prin responsabilul comisiei, a cursurilor opționale propuse de catedre, sub forma unei liste care este prezentată pentru a fi dezbătută și avizată de </w:t>
      </w:r>
      <w:r w:rsidR="00263F12" w:rsidRPr="00BD447D">
        <w:rPr>
          <w:rFonts w:eastAsia="Calibri"/>
          <w:color w:val="000000"/>
          <w:lang w:val="it-IT"/>
        </w:rPr>
        <w:t>Consiliul profesoral</w:t>
      </w:r>
      <w:r w:rsidRPr="00BD447D">
        <w:rPr>
          <w:rFonts w:eastAsia="Calibri"/>
          <w:b/>
          <w:bCs/>
          <w:color w:val="000000"/>
          <w:lang w:val="it-IT"/>
        </w:rPr>
        <w:t xml:space="preserve"> </w:t>
      </w:r>
      <w:r w:rsidRPr="00BD447D">
        <w:rPr>
          <w:rFonts w:eastAsia="Calibri"/>
          <w:color w:val="000000"/>
          <w:lang w:val="it-IT"/>
        </w:rPr>
        <w:t xml:space="preserve">și ulterior propusă, spre aprobare, </w:t>
      </w:r>
      <w:r w:rsidR="00263F12" w:rsidRPr="00BD447D">
        <w:rPr>
          <w:rFonts w:eastAsia="Calibri"/>
          <w:color w:val="000000"/>
          <w:lang w:val="it-IT"/>
        </w:rPr>
        <w:t>Consiliului de administrație</w:t>
      </w:r>
      <w:r w:rsidRPr="00BD447D">
        <w:rPr>
          <w:rFonts w:eastAsia="Calibri"/>
          <w:color w:val="000000"/>
          <w:lang w:val="it-IT"/>
        </w:rPr>
        <w:t xml:space="preserve"> al unității de învățământ;</w:t>
      </w:r>
    </w:p>
    <w:p w14:paraId="19F538D3" w14:textId="061ABA6D"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h) coordonarea activităților de prezentare a ofertei de CD</w:t>
      </w:r>
      <w:r w:rsidR="00A747F5" w:rsidRPr="00BD447D">
        <w:rPr>
          <w:rFonts w:eastAsia="Calibri"/>
          <w:color w:val="000000"/>
          <w:lang w:val="it-IT"/>
        </w:rPr>
        <w:t>EOȘ</w:t>
      </w:r>
      <w:r w:rsidRPr="00BD447D">
        <w:rPr>
          <w:rFonts w:eastAsia="Calibri"/>
          <w:color w:val="000000"/>
          <w:lang w:val="it-IT"/>
        </w:rPr>
        <w:t xml:space="preserve"> părinților/reprezentanților legali și</w:t>
      </w:r>
      <w:r w:rsidRPr="00BD447D">
        <w:rPr>
          <w:rFonts w:eastAsia="Calibri"/>
          <w:b/>
          <w:bCs/>
          <w:color w:val="000000"/>
          <w:lang w:val="it-IT"/>
        </w:rPr>
        <w:t xml:space="preserve"> </w:t>
      </w:r>
      <w:r w:rsidRPr="00BD447D">
        <w:rPr>
          <w:rFonts w:eastAsia="Calibri"/>
          <w:color w:val="000000"/>
          <w:lang w:val="it-IT"/>
        </w:rPr>
        <w:t>beneficiarilor primari;</w:t>
      </w:r>
    </w:p>
    <w:p w14:paraId="6F91A76E" w14:textId="3A99F00B"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i) analizarea proiectelor de programă, în vederea acordării de către Inspectoratul Școlar a avizului</w:t>
      </w:r>
      <w:r w:rsidRPr="00BD447D">
        <w:rPr>
          <w:rFonts w:eastAsia="Calibri"/>
          <w:b/>
          <w:bCs/>
          <w:color w:val="000000"/>
          <w:lang w:val="it-IT"/>
        </w:rPr>
        <w:t xml:space="preserve"> </w:t>
      </w:r>
      <w:r w:rsidRPr="00BD447D">
        <w:rPr>
          <w:rFonts w:eastAsia="Calibri"/>
          <w:color w:val="000000"/>
          <w:lang w:val="it-IT"/>
        </w:rPr>
        <w:t xml:space="preserve">de specialitate, pentru disciplinele care fac parte din </w:t>
      </w:r>
      <w:r w:rsidR="00A747F5" w:rsidRPr="00BD447D">
        <w:rPr>
          <w:rFonts w:eastAsia="Calibri"/>
          <w:color w:val="000000"/>
          <w:lang w:val="it-IT"/>
        </w:rPr>
        <w:t>CDEOȘ</w:t>
      </w:r>
      <w:r w:rsidRPr="00BD447D">
        <w:rPr>
          <w:rFonts w:eastAsia="Calibri"/>
          <w:color w:val="000000"/>
          <w:lang w:val="it-IT"/>
        </w:rPr>
        <w:t>, elaborate la nivelul unității de învățământ;</w:t>
      </w:r>
    </w:p>
    <w:p w14:paraId="41D10A51"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j) elaborarea anuală a unui raport privind calitatea ofertei curriculare a unității de învățământ,</w:t>
      </w:r>
      <w:r w:rsidRPr="00BD447D">
        <w:rPr>
          <w:rFonts w:eastAsia="Calibri"/>
          <w:b/>
          <w:bCs/>
          <w:color w:val="000000"/>
          <w:lang w:val="it-IT"/>
        </w:rPr>
        <w:t xml:space="preserve"> </w:t>
      </w:r>
      <w:r w:rsidRPr="00BD447D">
        <w:rPr>
          <w:rFonts w:eastAsia="Calibri"/>
          <w:color w:val="000000"/>
          <w:lang w:val="it-IT"/>
        </w:rPr>
        <w:t>inclusiv a cursurilor opționale, implementate la nivelul unității de învățământ, prin prelucrarea și</w:t>
      </w:r>
      <w:r w:rsidRPr="00BD447D">
        <w:rPr>
          <w:rFonts w:eastAsia="Calibri"/>
          <w:b/>
          <w:bCs/>
          <w:color w:val="000000"/>
          <w:lang w:val="it-IT"/>
        </w:rPr>
        <w:t xml:space="preserve"> </w:t>
      </w:r>
      <w:r w:rsidRPr="00BD447D">
        <w:rPr>
          <w:rFonts w:eastAsia="Calibri"/>
          <w:color w:val="000000"/>
          <w:lang w:val="it-IT"/>
        </w:rPr>
        <w:t>interpretarea informațiilor obținute din procesul de monitorizare;</w:t>
      </w:r>
    </w:p>
    <w:p w14:paraId="0B8599E0" w14:textId="2014F162"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lastRenderedPageBreak/>
        <w:t xml:space="preserve">k) prezentarea de către responsabilul comisiei pentru curriculum, în </w:t>
      </w:r>
      <w:r w:rsidR="00263F12" w:rsidRPr="00BD447D">
        <w:rPr>
          <w:rFonts w:eastAsia="Calibri"/>
          <w:color w:val="000000"/>
          <w:lang w:val="it-IT"/>
        </w:rPr>
        <w:t>Consiliul profesoral</w:t>
      </w:r>
      <w:r w:rsidRPr="00BD447D">
        <w:rPr>
          <w:rFonts w:eastAsia="Calibri"/>
          <w:color w:val="000000"/>
          <w:lang w:val="it-IT"/>
        </w:rPr>
        <w:t>, a</w:t>
      </w:r>
    </w:p>
    <w:p w14:paraId="2C420523" w14:textId="74C4648D" w:rsidR="007672D8" w:rsidRPr="00BD447D" w:rsidRDefault="007672D8" w:rsidP="007672D8">
      <w:pPr>
        <w:autoSpaceDE w:val="0"/>
        <w:autoSpaceDN w:val="0"/>
        <w:adjustRightInd w:val="0"/>
        <w:spacing w:line="360" w:lineRule="auto"/>
        <w:jc w:val="both"/>
        <w:rPr>
          <w:rFonts w:eastAsia="Calibri"/>
          <w:color w:val="000000"/>
          <w:lang w:val="it-IT"/>
        </w:rPr>
      </w:pPr>
      <w:r w:rsidRPr="00BD447D">
        <w:rPr>
          <w:rFonts w:eastAsia="Calibri"/>
          <w:color w:val="000000"/>
          <w:lang w:val="it-IT"/>
        </w:rPr>
        <w:t>raportului de activitate al comisiei și valorificarea concluziilor și recomandărilor raportului în</w:t>
      </w:r>
      <w:r w:rsidR="00175C81" w:rsidRPr="00BD447D">
        <w:rPr>
          <w:rFonts w:eastAsia="Calibri"/>
          <w:color w:val="000000"/>
          <w:lang w:val="it-IT"/>
        </w:rPr>
        <w:t xml:space="preserve"> </w:t>
      </w:r>
      <w:r w:rsidRPr="00BD447D">
        <w:rPr>
          <w:rFonts w:eastAsia="Calibri"/>
          <w:color w:val="000000"/>
          <w:lang w:val="it-IT"/>
        </w:rPr>
        <w:t xml:space="preserve">fundamentarea analizei de nevoi pentru proiectarea ofertei curriculare, inclusiv a </w:t>
      </w:r>
      <w:r w:rsidR="00A747F5" w:rsidRPr="00BD447D">
        <w:rPr>
          <w:rFonts w:eastAsia="Calibri"/>
          <w:color w:val="000000"/>
          <w:lang w:val="it-IT"/>
        </w:rPr>
        <w:t>CDEOȘ</w:t>
      </w:r>
      <w:r w:rsidRPr="00BD447D">
        <w:rPr>
          <w:rFonts w:eastAsia="Calibri"/>
          <w:color w:val="000000"/>
          <w:lang w:val="it-IT"/>
        </w:rPr>
        <w:t>, din anul școlar următor;</w:t>
      </w:r>
    </w:p>
    <w:p w14:paraId="7BCBE953"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58C31EA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m) monitorizarea nevoii de recuperare a achizițiilor și a desfășurării programului „Învățare remedială” la nivelul unității de învățământ;</w:t>
      </w:r>
    </w:p>
    <w:p w14:paraId="507B85C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14:paraId="2DC7AAA3" w14:textId="1467DC2D"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o) constituirea și actualizarea periodică a unei arhive electronice care să cuprindă documente, studii, cercetări, resurse educaționale realizate/avizate de Ministerul Educației</w:t>
      </w:r>
      <w:r w:rsidR="00BD447D">
        <w:rPr>
          <w:rFonts w:eastAsia="Calibri"/>
          <w:color w:val="000000"/>
          <w:lang w:val="it-IT"/>
        </w:rPr>
        <w:t xml:space="preserve"> </w:t>
      </w:r>
      <w:r w:rsidR="00BD447D">
        <w:rPr>
          <w:lang w:val="ro-RO"/>
        </w:rPr>
        <w:t>și Cercetării</w:t>
      </w:r>
      <w:r w:rsidRPr="00BD447D">
        <w:rPr>
          <w:rFonts w:eastAsia="Calibri"/>
          <w:color w:val="000000"/>
          <w:lang w:val="it-IT"/>
        </w:rPr>
        <w:t>, care sprijină aplicarea curriculumului;</w:t>
      </w:r>
    </w:p>
    <w:p w14:paraId="4EE88E59" w14:textId="670939FC" w:rsidR="00175C81" w:rsidRPr="003169FA" w:rsidRDefault="007672D8" w:rsidP="003169FA">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 xml:space="preserve">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w:t>
      </w:r>
      <w:r w:rsidR="00A747F5" w:rsidRPr="00BD447D">
        <w:rPr>
          <w:rFonts w:eastAsia="Calibri"/>
          <w:color w:val="000000"/>
          <w:lang w:val="it-IT"/>
        </w:rPr>
        <w:t>CDEOȘ</w:t>
      </w:r>
      <w:r w:rsidRPr="00BD447D">
        <w:rPr>
          <w:rFonts w:eastAsia="Calibri"/>
          <w:color w:val="000000"/>
          <w:lang w:val="it-IT"/>
        </w:rPr>
        <w:t>).</w:t>
      </w:r>
    </w:p>
    <w:p w14:paraId="0EF759B9" w14:textId="5A64C5E8" w:rsidR="0076584F" w:rsidRPr="00BD447D" w:rsidRDefault="0076584F" w:rsidP="007672D8">
      <w:pPr>
        <w:widowControl w:val="0"/>
        <w:spacing w:line="360" w:lineRule="auto"/>
        <w:ind w:right="20" w:firstLine="720"/>
        <w:jc w:val="both"/>
        <w:rPr>
          <w:lang w:val="ro-RO" w:eastAsia="ro-RO" w:bidi="ro-RO"/>
        </w:rPr>
      </w:pPr>
      <w:r w:rsidRPr="00BD447D">
        <w:rPr>
          <w:b/>
          <w:bCs/>
          <w:lang w:val="ro-RO" w:eastAsia="ro-RO" w:bidi="ro-RO"/>
        </w:rPr>
        <w:t>Art. 88.</w:t>
      </w:r>
      <w:r w:rsidRPr="00BD447D">
        <w:rPr>
          <w:lang w:val="ro-RO"/>
        </w:rPr>
        <w:t xml:space="preserve"> </w:t>
      </w:r>
      <w:r w:rsidRPr="00BD447D">
        <w:rPr>
          <w:b/>
          <w:bCs/>
          <w:lang w:val="ro-RO"/>
        </w:rPr>
        <w:t>(1)</w:t>
      </w:r>
      <w:r w:rsidRPr="00BD447D">
        <w:rPr>
          <w:lang w:val="ro-RO"/>
        </w:rPr>
        <w:t xml:space="preserve"> </w:t>
      </w:r>
      <w:r w:rsidRPr="00BD447D">
        <w:rPr>
          <w:lang w:val="ro-RO" w:eastAsia="ro-RO" w:bidi="ro-RO"/>
        </w:rPr>
        <w:t xml:space="preserve">Membrii CEAC şi responsabilul acesteia se aleg din rândul personalului didactic de predare titular, prin vot secret, de către </w:t>
      </w:r>
      <w:r w:rsidR="00263F12" w:rsidRPr="00BD447D">
        <w:rPr>
          <w:lang w:val="ro-RO" w:eastAsia="ro-RO" w:bidi="ro-RO"/>
        </w:rPr>
        <w:t>Consiliul profesoral</w:t>
      </w:r>
      <w:r w:rsidRPr="00BD447D">
        <w:rPr>
          <w:lang w:val="ro-RO" w:eastAsia="ro-RO" w:bidi="ro-RO"/>
        </w:rPr>
        <w:t>. Responsabilul comisiei nu poate ocupa funcţia de director.</w:t>
      </w:r>
    </w:p>
    <w:p w14:paraId="40396734" w14:textId="2BF8B02C" w:rsidR="0076584F" w:rsidRPr="00BD447D" w:rsidRDefault="0076584F" w:rsidP="0076584F">
      <w:pPr>
        <w:widowControl w:val="0"/>
        <w:spacing w:line="360" w:lineRule="auto"/>
        <w:ind w:right="20" w:firstLine="720"/>
        <w:jc w:val="both"/>
        <w:rPr>
          <w:b/>
          <w:bCs/>
          <w:lang w:val="ro-RO" w:eastAsia="ro-RO" w:bidi="ro-RO"/>
        </w:rPr>
      </w:pPr>
      <w:r w:rsidRPr="00BD447D">
        <w:rPr>
          <w:b/>
          <w:bCs/>
          <w:lang w:val="ro-RO" w:eastAsia="ro-RO" w:bidi="ro-RO"/>
        </w:rPr>
        <w:t xml:space="preserve">(2) Atribuţiile Comisiei pentru Evaluarea şi Asigurarea Calităţii sunt: </w:t>
      </w:r>
    </w:p>
    <w:p w14:paraId="7539072F"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b) elaborează anual un raport de evaluare internă privind calitatea educaţiei în unitatea de învățământ. Raportul este adus la cunoştinţă tuturor beneficiarilor prin afişare sau publicare;</w:t>
      </w:r>
    </w:p>
    <w:p w14:paraId="4868CE2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24E2B90A" w14:textId="77B9EB22"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d) formulează propuneri de îmbunătăţire a calităţii educaţiei.</w:t>
      </w:r>
    </w:p>
    <w:p w14:paraId="31D47C44" w14:textId="606C13BB" w:rsidR="00683498" w:rsidRPr="00BD447D" w:rsidRDefault="0076584F" w:rsidP="0076584F">
      <w:pPr>
        <w:widowControl w:val="0"/>
        <w:spacing w:line="360" w:lineRule="auto"/>
        <w:ind w:right="20" w:firstLine="720"/>
        <w:jc w:val="both"/>
        <w:rPr>
          <w:lang w:val="ro-RO" w:eastAsia="ro-RO" w:bidi="ro-RO"/>
        </w:rPr>
      </w:pPr>
      <w:r w:rsidRPr="00BD447D">
        <w:rPr>
          <w:b/>
          <w:bCs/>
          <w:lang w:val="ro-RO" w:eastAsia="ro-RO" w:bidi="ro-RO"/>
        </w:rPr>
        <w:lastRenderedPageBreak/>
        <w:t xml:space="preserve">Art. 89. </w:t>
      </w:r>
      <w:r w:rsidR="008D5607" w:rsidRPr="00BD447D">
        <w:rPr>
          <w:b/>
          <w:bCs/>
          <w:lang w:val="ro-RO" w:eastAsia="ro-RO" w:bidi="ro-RO"/>
        </w:rPr>
        <w:t>(</w:t>
      </w:r>
      <w:r w:rsidRPr="00BD447D">
        <w:rPr>
          <w:b/>
          <w:bCs/>
          <w:lang w:val="ro-RO" w:eastAsia="ro-RO" w:bidi="ro-RO"/>
        </w:rPr>
        <w:t>1</w:t>
      </w:r>
      <w:r w:rsidR="008D5607" w:rsidRPr="00BD447D">
        <w:rPr>
          <w:b/>
          <w:bCs/>
          <w:lang w:val="ro-RO" w:eastAsia="ro-RO" w:bidi="ro-RO"/>
        </w:rPr>
        <w:t>) Comisia pentru formare şi dezvoltare în cariera didactică (CFDCD)</w:t>
      </w:r>
      <w:r w:rsidR="008D5607" w:rsidRPr="00BD447D">
        <w:rPr>
          <w:lang w:val="ro-RO" w:eastAsia="ro-RO" w:bidi="ro-RO"/>
        </w:rPr>
        <w:t xml:space="preserve"> se constituie la nivelul unităţ</w:t>
      </w:r>
      <w:r w:rsidR="00683498" w:rsidRPr="00BD447D">
        <w:rPr>
          <w:lang w:val="ro-RO" w:eastAsia="ro-RO" w:bidi="ro-RO"/>
        </w:rPr>
        <w:t>i</w:t>
      </w:r>
      <w:r w:rsidR="008D5607" w:rsidRPr="00BD447D">
        <w:rPr>
          <w:lang w:val="ro-RO" w:eastAsia="ro-RO" w:bidi="ro-RO"/>
        </w:rPr>
        <w:t xml:space="preserve"> de învăţământ, prin decizie a directorului, fiind formată din 3-7 membri, dintre care unul este responsabilul/coordonatorul comisiei, în baza hotărârii </w:t>
      </w:r>
      <w:r w:rsidR="00263F12" w:rsidRPr="00BD447D">
        <w:rPr>
          <w:lang w:val="ro-RO" w:eastAsia="ro-RO" w:bidi="ro-RO"/>
        </w:rPr>
        <w:t>Consiliului profesoral</w:t>
      </w:r>
      <w:r w:rsidR="008D5607" w:rsidRPr="00BD447D">
        <w:rPr>
          <w:lang w:val="ro-RO" w:eastAsia="ro-RO" w:bidi="ro-RO"/>
        </w:rPr>
        <w:t xml:space="preserve">. </w:t>
      </w:r>
    </w:p>
    <w:p w14:paraId="17224711" w14:textId="67753E23"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2</w:t>
      </w:r>
      <w:r w:rsidRPr="00BD447D">
        <w:rPr>
          <w:b/>
          <w:bCs/>
          <w:lang w:val="ro-RO" w:eastAsia="ro-RO" w:bidi="ro-RO"/>
        </w:rPr>
        <w:t>)</w:t>
      </w:r>
      <w:r w:rsidRPr="00BD447D">
        <w:rPr>
          <w:lang w:val="ro-RO" w:eastAsia="ro-RO" w:bidi="ro-RO"/>
        </w:rPr>
        <w:t xml:space="preserve"> Membrii şi responsabilii Comisiei pentru formare şi dezvoltare în cariera didactică se aleg din rândul personalului didactic de predare titular, prin vot secret, de către </w:t>
      </w:r>
      <w:r w:rsidR="00263F12" w:rsidRPr="00BD447D">
        <w:rPr>
          <w:lang w:val="ro-RO" w:eastAsia="ro-RO" w:bidi="ro-RO"/>
        </w:rPr>
        <w:t>Consiliul profesoral</w:t>
      </w:r>
      <w:r w:rsidRPr="00BD447D">
        <w:rPr>
          <w:lang w:val="ro-RO" w:eastAsia="ro-RO" w:bidi="ro-RO"/>
        </w:rPr>
        <w:t>. Responsabilul nu poate ocupa funcția de director.</w:t>
      </w:r>
    </w:p>
    <w:p w14:paraId="1881CFAE" w14:textId="74C6BFA3" w:rsidR="0076584F" w:rsidRPr="00BD447D" w:rsidRDefault="008D5607" w:rsidP="0076584F">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3</w:t>
      </w:r>
      <w:r w:rsidRPr="00BD447D">
        <w:rPr>
          <w:b/>
          <w:bCs/>
          <w:lang w:val="ro-RO" w:eastAsia="ro-RO" w:bidi="ro-RO"/>
        </w:rPr>
        <w:t>)</w:t>
      </w:r>
      <w:r w:rsidRPr="00BD447D">
        <w:rPr>
          <w:lang w:val="ro-RO" w:eastAsia="ro-RO" w:bidi="ro-RO"/>
        </w:rPr>
        <w:t xml:space="preserve"> Componența CFDCD este stabilită anual, prin decizie a conducerii unității de învățământ.</w:t>
      </w:r>
    </w:p>
    <w:p w14:paraId="7A430510" w14:textId="72F51EFA"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4</w:t>
      </w:r>
      <w:r w:rsidRPr="00BD447D">
        <w:rPr>
          <w:b/>
          <w:bCs/>
          <w:lang w:val="ro-RO" w:eastAsia="ro-RO" w:bidi="ro-RO"/>
        </w:rPr>
        <w:t>)</w:t>
      </w:r>
      <w:r w:rsidR="00683498" w:rsidRPr="00BD447D">
        <w:rPr>
          <w:lang w:val="ro-RO" w:eastAsia="ro-RO" w:bidi="ro-RO"/>
        </w:rPr>
        <w:t xml:space="preserve"> </w:t>
      </w:r>
      <w:r w:rsidRPr="00BD447D">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BD447D" w:rsidRDefault="008D5607" w:rsidP="00683498">
      <w:pPr>
        <w:widowControl w:val="0"/>
        <w:spacing w:line="360" w:lineRule="auto"/>
        <w:ind w:right="20" w:firstLine="720"/>
        <w:jc w:val="both"/>
        <w:rPr>
          <w:b/>
          <w:bCs/>
          <w:lang w:val="ro-RO" w:eastAsia="ro-RO" w:bidi="ro-RO"/>
        </w:rPr>
      </w:pPr>
      <w:r w:rsidRPr="00BD447D">
        <w:rPr>
          <w:b/>
          <w:bCs/>
          <w:lang w:val="ro-RO" w:eastAsia="ro-RO" w:bidi="ro-RO"/>
        </w:rPr>
        <w:t>(</w:t>
      </w:r>
      <w:r w:rsidR="0076584F" w:rsidRPr="00BD447D">
        <w:rPr>
          <w:b/>
          <w:bCs/>
          <w:lang w:val="ro-RO" w:eastAsia="ro-RO" w:bidi="ro-RO"/>
        </w:rPr>
        <w:t>5</w:t>
      </w:r>
      <w:r w:rsidRPr="00BD447D">
        <w:rPr>
          <w:b/>
          <w:bCs/>
          <w:lang w:val="ro-RO" w:eastAsia="ro-RO" w:bidi="ro-RO"/>
        </w:rPr>
        <w:t>)</w:t>
      </w:r>
      <w:r w:rsidRPr="00BD447D">
        <w:rPr>
          <w:lang w:val="ro-RO" w:eastAsia="ro-RO" w:bidi="ro-RO"/>
        </w:rPr>
        <w:t xml:space="preserve"> </w:t>
      </w:r>
      <w:r w:rsidRPr="00BD447D">
        <w:rPr>
          <w:b/>
          <w:bCs/>
          <w:lang w:val="ro-RO" w:eastAsia="ro-RO" w:bidi="ro-RO"/>
        </w:rPr>
        <w:t>Atribuțiile comisiei pentru formare şi dezvoltare în cariera didactică sunt următoarele:</w:t>
      </w:r>
    </w:p>
    <w:p w14:paraId="6E5AF532" w14:textId="17DDA8AC" w:rsidR="00175C81" w:rsidRPr="00BD447D" w:rsidRDefault="007672D8" w:rsidP="003169FA">
      <w:pPr>
        <w:widowControl w:val="0"/>
        <w:spacing w:line="360" w:lineRule="auto"/>
        <w:ind w:right="20" w:firstLine="720"/>
        <w:jc w:val="both"/>
        <w:rPr>
          <w:lang w:val="ro-RO" w:eastAsia="ro-RO" w:bidi="ro-RO"/>
        </w:rPr>
      </w:pPr>
      <w:r w:rsidRPr="00BD447D">
        <w:rPr>
          <w:lang w:val="ro-RO" w:eastAsia="ro-RO" w:bidi="ro-RO"/>
        </w:rPr>
        <w:t>a) realizează cartografierea nevoilor de formare continuă ale personalului didactic la nivelul unităţii de învăţământ şi le raportează Casei Corpului Didactic;</w:t>
      </w:r>
    </w:p>
    <w:p w14:paraId="3082CA5C" w14:textId="53CD0E4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b) identifică şi informează personalul didactic privind programele şi proiectele destinate formării continue;</w:t>
      </w:r>
    </w:p>
    <w:p w14:paraId="3FA6DC9B" w14:textId="39B400ED"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 xml:space="preserve">c) elaborează şi propune anual </w:t>
      </w:r>
      <w:r w:rsidR="00263F12" w:rsidRPr="00BD447D">
        <w:rPr>
          <w:lang w:val="ro-RO" w:eastAsia="ro-RO" w:bidi="ro-RO"/>
        </w:rPr>
        <w:t>Consiliului profesoral</w:t>
      </w:r>
      <w:r w:rsidRPr="00BD447D">
        <w:rPr>
          <w:lang w:val="ro-RO" w:eastAsia="ro-RO" w:bidi="ro-RO"/>
        </w:rPr>
        <w:t>,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e) organizează activităţi specifice de mentorat didactic pentru cadrele didactice debutante, în vederea susţinerii examenului naţional pentru definitivare în învăţământul preuniversitar/de licenţiere în cariera didactică;</w:t>
      </w:r>
    </w:p>
    <w:p w14:paraId="5829B533" w14:textId="3E8D463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B9DBF71" w14:textId="4CCB3F1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 xml:space="preserve">g) gestionează sistemul de acumulare a creditelor la nivelul unităţii de învăţământ, </w:t>
      </w:r>
      <w:r w:rsidRPr="00BD447D">
        <w:rPr>
          <w:lang w:val="ro-RO" w:eastAsia="ro-RO" w:bidi="ro-RO"/>
        </w:rPr>
        <w:lastRenderedPageBreak/>
        <w:t>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i) informează şi sprijină personalul didactic în ceea ce priveşte evoluţia în carieră;</w:t>
      </w:r>
    </w:p>
    <w:p w14:paraId="6E3A3D3D" w14:textId="5161294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j) consiliază personalul didactic în ceea ce priveşte elaborarea şi gestionarea portofoliului profesional;</w:t>
      </w:r>
    </w:p>
    <w:p w14:paraId="46CE16BA" w14:textId="04013A2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 xml:space="preserve">k) colaborează cu Inspectoratul Școlar, cu CCD, cu </w:t>
      </w:r>
      <w:r w:rsidR="00263F12" w:rsidRPr="00BD447D">
        <w:rPr>
          <w:lang w:val="it-IT" w:eastAsia="ro-RO" w:bidi="ro-RO"/>
        </w:rPr>
        <w:t>Consiliul de administrație</w:t>
      </w:r>
      <w:r w:rsidRPr="00BD447D">
        <w:rPr>
          <w:lang w:val="it-IT" w:eastAsia="ro-RO" w:bidi="ro-RO"/>
        </w:rPr>
        <w:t xml:space="preserve"> şi cu </w:t>
      </w:r>
      <w:r w:rsidR="00263F12" w:rsidRPr="00BD447D">
        <w:rPr>
          <w:lang w:val="it-IT" w:eastAsia="ro-RO" w:bidi="ro-RO"/>
        </w:rPr>
        <w:t>Consiliul profesoral</w:t>
      </w:r>
      <w:r w:rsidRPr="00BD447D">
        <w:rPr>
          <w:lang w:val="it-IT" w:eastAsia="ro-RO" w:bidi="ro-RO"/>
        </w:rPr>
        <w:t xml:space="preserve"> al unităţii de învăţământ;</w:t>
      </w:r>
    </w:p>
    <w:p w14:paraId="2A0C841B" w14:textId="327D7D58" w:rsidR="007672D8" w:rsidRPr="00BD447D" w:rsidRDefault="007672D8" w:rsidP="00175C81">
      <w:pPr>
        <w:widowControl w:val="0"/>
        <w:spacing w:line="360" w:lineRule="auto"/>
        <w:ind w:right="20" w:firstLine="720"/>
        <w:jc w:val="both"/>
        <w:rPr>
          <w:lang w:val="it-IT" w:eastAsia="ro-RO" w:bidi="ro-RO"/>
        </w:rPr>
      </w:pPr>
      <w:r w:rsidRPr="00BD447D">
        <w:rPr>
          <w:lang w:val="it-IT" w:eastAsia="ro-RO" w:bidi="ro-RO"/>
        </w:rPr>
        <w:t>l) în baza unor analize de nevoi, colaborează cu celelalte comisii din unitatea de învăţământ pentru a elabora programe de formare adaptate şi actualizate;</w:t>
      </w:r>
    </w:p>
    <w:p w14:paraId="5D1AC8A1" w14:textId="2D9C8DCD" w:rsidR="00175C81" w:rsidRPr="00BD447D" w:rsidRDefault="007672D8" w:rsidP="003169FA">
      <w:pPr>
        <w:widowControl w:val="0"/>
        <w:spacing w:line="360" w:lineRule="auto"/>
        <w:ind w:right="20" w:firstLine="720"/>
        <w:jc w:val="both"/>
        <w:rPr>
          <w:lang w:val="it-IT" w:eastAsia="ro-RO" w:bidi="ro-RO"/>
        </w:rPr>
      </w:pPr>
      <w:r w:rsidRPr="00BD447D">
        <w:rPr>
          <w:lang w:val="it-IT" w:eastAsia="ro-RO" w:bidi="ro-RO"/>
        </w:rPr>
        <w:t>m) orice alte atribuţii rezultând din legislaţia în vigoare.</w:t>
      </w:r>
    </w:p>
    <w:p w14:paraId="2D6AD2F1" w14:textId="2FA62EE8" w:rsidR="00C85C26" w:rsidRPr="00BD447D" w:rsidRDefault="0076584F" w:rsidP="00C85C26">
      <w:pPr>
        <w:widowControl w:val="0"/>
        <w:spacing w:line="360" w:lineRule="auto"/>
        <w:ind w:right="20" w:firstLine="720"/>
        <w:jc w:val="both"/>
        <w:rPr>
          <w:lang w:val="it-IT" w:eastAsia="ro-RO" w:bidi="ro-RO"/>
        </w:rPr>
      </w:pPr>
      <w:r w:rsidRPr="00BD447D">
        <w:rPr>
          <w:b/>
          <w:bCs/>
          <w:lang w:val="it-IT" w:eastAsia="ro-RO" w:bidi="ro-RO"/>
        </w:rPr>
        <w:t xml:space="preserve">Art. 90. </w:t>
      </w:r>
      <w:r w:rsidR="008D5607" w:rsidRPr="00BD447D">
        <w:rPr>
          <w:b/>
          <w:bCs/>
          <w:lang w:val="it-IT" w:eastAsia="ro-RO" w:bidi="ro-RO"/>
        </w:rPr>
        <w:t>(</w:t>
      </w:r>
      <w:r w:rsidRPr="00BD447D">
        <w:rPr>
          <w:b/>
          <w:bCs/>
          <w:lang w:val="it-IT" w:eastAsia="ro-RO" w:bidi="ro-RO"/>
        </w:rPr>
        <w:t>1</w:t>
      </w:r>
      <w:r w:rsidR="008D5607" w:rsidRPr="00BD447D">
        <w:rPr>
          <w:b/>
          <w:bCs/>
          <w:lang w:val="it-IT" w:eastAsia="ro-RO" w:bidi="ro-RO"/>
        </w:rPr>
        <w:t>)</w:t>
      </w:r>
      <w:r w:rsidR="008D5607" w:rsidRPr="00BD447D">
        <w:rPr>
          <w:lang w:val="it-IT" w:eastAsia="ro-RO" w:bidi="ro-RO"/>
        </w:rPr>
        <w:t xml:space="preserve"> </w:t>
      </w:r>
      <w:r w:rsidR="00C85C26" w:rsidRPr="00BD447D">
        <w:rPr>
          <w:lang w:val="it-IT" w:eastAsia="ro-RO" w:bidi="ro-RO"/>
        </w:rPr>
        <w:t xml:space="preserve">Comisia pentru prevenirea şi combaterea violenţei, a faptelor de corupţie şi discriminării în mediul şcolar şi promovarea interculturalităţii se constituie la nivelul Școlii Gimnaziale „Virgil Iovănaş” Şofronea, în baza hotărârii </w:t>
      </w:r>
      <w:r w:rsidR="00263F12" w:rsidRPr="00BD447D">
        <w:rPr>
          <w:lang w:val="it-IT" w:eastAsia="ro-RO" w:bidi="ro-RO"/>
        </w:rPr>
        <w:t>Consiliului de administrație</w:t>
      </w:r>
      <w:r w:rsidR="00C85C26" w:rsidRPr="00BD447D">
        <w:rPr>
          <w:lang w:val="it-IT" w:eastAsia="ro-RO" w:bidi="ro-RO"/>
        </w:rPr>
        <w:t xml:space="preserve"> prin care se aprobă şi componenţa sa nominală. Comisia este formată din:</w:t>
      </w:r>
    </w:p>
    <w:p w14:paraId="762B2DE8"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un </w:t>
      </w:r>
      <w:r w:rsidRPr="00BD447D">
        <w:rPr>
          <w:color w:val="FF0000"/>
          <w:lang w:val="it-IT" w:eastAsia="ro-RO" w:bidi="ro-RO"/>
        </w:rPr>
        <w:t xml:space="preserve">director adjunct </w:t>
      </w:r>
      <w:r w:rsidRPr="00BD447D">
        <w:rPr>
          <w:lang w:val="it-IT" w:eastAsia="ro-RO" w:bidi="ro-RO"/>
        </w:rPr>
        <w:t>sau, după caz, coordonatorul pentru proiecte şi programe educative şcolare şi extraşcolare;</w:t>
      </w:r>
    </w:p>
    <w:p w14:paraId="718D0C9F" w14:textId="16916234"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- 4-6 reprezentanţi ai cadrelor didactice, desemnaţi de </w:t>
      </w:r>
      <w:r w:rsidR="00263F12" w:rsidRPr="00BD447D">
        <w:rPr>
          <w:lang w:val="it-IT" w:eastAsia="ro-RO" w:bidi="ro-RO"/>
        </w:rPr>
        <w:t>Consiliul profesoral</w:t>
      </w:r>
      <w:r w:rsidRPr="00BD447D">
        <w:rPr>
          <w:lang w:val="it-IT" w:eastAsia="ro-RO" w:bidi="ro-RO"/>
        </w:rPr>
        <w:t>;</w:t>
      </w:r>
    </w:p>
    <w:p w14:paraId="4B2A2CF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reprezentanţi ai părinţilor/reprezentanţilor legali desemnaţi de consiliul reprezentativ al părinţilor/reprezentanţilor legali şi asociaţia de părinţi, acolo unde există;</w:t>
      </w:r>
    </w:p>
    <w:p w14:paraId="2C0BEDA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elevi desemnaţi de Consiliul şcolar al elevilor;</w:t>
      </w:r>
    </w:p>
    <w:p w14:paraId="60A8E50D" w14:textId="67F219B0"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- 1 reprezentant al primarului şi 1 reprezentant al consiliului local, membri în </w:t>
      </w:r>
      <w:r w:rsidR="00263F12" w:rsidRPr="00BD447D">
        <w:rPr>
          <w:lang w:val="it-IT" w:eastAsia="ro-RO" w:bidi="ro-RO"/>
        </w:rPr>
        <w:t>Consiliul de administrație</w:t>
      </w:r>
      <w:r w:rsidRPr="00BD447D">
        <w:rPr>
          <w:lang w:val="it-IT" w:eastAsia="ro-RO" w:bidi="ro-RO"/>
        </w:rPr>
        <w:t xml:space="preserve"> al unităţii de învăţământ, cu statut de invitaţi;</w:t>
      </w:r>
    </w:p>
    <w:p w14:paraId="4A680534"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profesorul-consilier şcolar şi mediatorul şcolar, după caz.</w:t>
      </w:r>
    </w:p>
    <w:p w14:paraId="76E8ED55" w14:textId="139C81CC"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2</w:t>
      </w:r>
      <w:r w:rsidRPr="00BD447D">
        <w:rPr>
          <w:b/>
          <w:bCs/>
          <w:lang w:val="it-IT" w:eastAsia="ro-RO" w:bidi="ro-RO"/>
        </w:rPr>
        <w:t>)</w:t>
      </w:r>
      <w:r w:rsidR="00683498" w:rsidRPr="00BD447D">
        <w:rPr>
          <w:lang w:val="it-IT" w:eastAsia="ro-RO" w:bidi="ro-RO"/>
        </w:rPr>
        <w:t xml:space="preserve"> </w:t>
      </w:r>
      <w:r w:rsidRPr="00BD447D">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6DEDE9A8" w14:textId="7598196D"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3</w:t>
      </w:r>
      <w:r w:rsidRPr="00BD447D">
        <w:rPr>
          <w:b/>
          <w:bCs/>
          <w:lang w:val="it-IT" w:eastAsia="ro-RO" w:bidi="ro-RO"/>
        </w:rPr>
        <w:t>)</w:t>
      </w:r>
      <w:r w:rsidRPr="00BD447D">
        <w:rPr>
          <w:lang w:val="it-IT" w:eastAsia="ro-RO" w:bidi="ro-RO"/>
        </w:rPr>
        <w:t xml:space="preserve"> Activitatea comisiei se desfășoară prin raportarea și punerea în aplicare a ansamblului </w:t>
      </w:r>
      <w:r w:rsidRPr="00BD447D">
        <w:rPr>
          <w:lang w:val="it-IT" w:eastAsia="ro-RO" w:bidi="ro-RO"/>
        </w:rPr>
        <w:lastRenderedPageBreak/>
        <w:t>prevederilor legale în vigoare care vizează prevenirea şi combaterea violenţei, a faptelor de corupţie şi discriminării şi, respectiv, afirmă promovarea interculturalităţii, în mediul şcolar.</w:t>
      </w:r>
    </w:p>
    <w:p w14:paraId="5159B5D8" w14:textId="6CB0B05B"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4</w:t>
      </w:r>
      <w:r w:rsidRPr="00BD447D">
        <w:rPr>
          <w:b/>
          <w:bCs/>
          <w:lang w:val="it-IT" w:eastAsia="ro-RO" w:bidi="ro-RO"/>
        </w:rPr>
        <w:t>)</w:t>
      </w:r>
      <w:r w:rsidRPr="00BD447D">
        <w:rPr>
          <w:lang w:val="it-IT"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w:t>
      </w:r>
      <w:r w:rsidR="00683498" w:rsidRPr="00BD447D">
        <w:rPr>
          <w:lang w:val="it-IT" w:eastAsia="ro-RO" w:bidi="ro-RO"/>
        </w:rPr>
        <w:t>St</w:t>
      </w:r>
      <w:r w:rsidRPr="00BD447D">
        <w:rPr>
          <w:lang w:val="it-IT" w:eastAsia="ro-RO" w:bidi="ro-RO"/>
        </w:rPr>
        <w:t xml:space="preserve">atutului elevului, </w:t>
      </w:r>
      <w:r w:rsidR="00683498" w:rsidRPr="00BD447D">
        <w:rPr>
          <w:lang w:val="it-IT" w:eastAsia="ro-RO" w:bidi="ro-RO"/>
        </w:rPr>
        <w:t>Regulamentul-cadru de organizare şi funcţionare a unităţilor de învăţământ preuniversitar</w:t>
      </w:r>
      <w:r w:rsidRPr="00BD447D">
        <w:rPr>
          <w:lang w:val="it-IT" w:eastAsia="ro-RO" w:bidi="ro-RO"/>
        </w:rPr>
        <w:t xml:space="preserve"> şi ale </w:t>
      </w:r>
      <w:r w:rsidR="00683498" w:rsidRPr="00BD447D">
        <w:rPr>
          <w:lang w:val="it-IT" w:eastAsia="ro-RO" w:bidi="ro-RO"/>
        </w:rPr>
        <w:t xml:space="preserve">prezentului </w:t>
      </w:r>
      <w:r w:rsidRPr="00BD447D">
        <w:rPr>
          <w:lang w:val="it-IT" w:eastAsia="ro-RO" w:bidi="ro-RO"/>
        </w:rPr>
        <w:t>regulament.</w:t>
      </w:r>
    </w:p>
    <w:p w14:paraId="4E3E3508" w14:textId="17DD2D50" w:rsidR="00683498" w:rsidRPr="00BD447D" w:rsidRDefault="008D5607" w:rsidP="00683498">
      <w:pPr>
        <w:widowControl w:val="0"/>
        <w:spacing w:line="360" w:lineRule="auto"/>
        <w:ind w:right="20" w:firstLine="720"/>
        <w:jc w:val="both"/>
        <w:rPr>
          <w:b/>
          <w:bCs/>
          <w:lang w:val="it-IT" w:eastAsia="ro-RO" w:bidi="ro-RO"/>
        </w:rPr>
      </w:pPr>
      <w:r w:rsidRPr="00BD447D">
        <w:rPr>
          <w:b/>
          <w:bCs/>
          <w:lang w:val="it-IT" w:eastAsia="ro-RO" w:bidi="ro-RO"/>
        </w:rPr>
        <w:t>(</w:t>
      </w:r>
      <w:r w:rsidR="0076584F" w:rsidRPr="00BD447D">
        <w:rPr>
          <w:b/>
          <w:bCs/>
          <w:lang w:val="it-IT" w:eastAsia="ro-RO" w:bidi="ro-RO"/>
        </w:rPr>
        <w:t>5</w:t>
      </w:r>
      <w:r w:rsidRPr="00BD447D">
        <w:rPr>
          <w:b/>
          <w:bCs/>
          <w:lang w:val="it-IT" w:eastAsia="ro-RO" w:bidi="ro-RO"/>
        </w:rPr>
        <w:t>) Atribuțiile comisiei:</w:t>
      </w:r>
    </w:p>
    <w:p w14:paraId="16621A9C" w14:textId="77777777" w:rsidR="00C85C26" w:rsidRPr="00C85C26" w:rsidRDefault="00C85C26" w:rsidP="00C85C26">
      <w:pPr>
        <w:spacing w:line="360" w:lineRule="auto"/>
        <w:ind w:firstLine="720"/>
        <w:jc w:val="both"/>
        <w:rPr>
          <w:b/>
          <w:bCs/>
          <w:lang w:val="ro-RO"/>
        </w:rPr>
      </w:pPr>
      <w:r w:rsidRPr="00C85C26">
        <w:rPr>
          <w:b/>
          <w:bCs/>
          <w:lang w:val="ro-RO"/>
        </w:rPr>
        <w:t>a) prevenirea și combaterea violenței:</w:t>
      </w:r>
    </w:p>
    <w:p w14:paraId="4CA38FAA" w14:textId="77777777" w:rsidR="00C85C26" w:rsidRPr="00C85C26" w:rsidRDefault="00C85C26" w:rsidP="00C85C26">
      <w:pPr>
        <w:spacing w:line="360" w:lineRule="auto"/>
        <w:ind w:firstLine="720"/>
        <w:jc w:val="both"/>
        <w:rPr>
          <w:lang w:val="ro-RO"/>
        </w:rPr>
      </w:pPr>
      <w:r w:rsidRPr="00C85C26">
        <w:rPr>
          <w:lang w:val="ro-RO"/>
        </w:rPr>
        <w:t>- înregistrarea și raportarea la Inspectoratul Școlar a cazurilor de violență săvârșite în mediul școlar;</w:t>
      </w:r>
    </w:p>
    <w:p w14:paraId="39CB410E" w14:textId="77777777" w:rsidR="00C85C26" w:rsidRPr="00C85C26" w:rsidRDefault="00C85C26" w:rsidP="00C85C26">
      <w:pPr>
        <w:spacing w:line="360" w:lineRule="auto"/>
        <w:ind w:firstLine="720"/>
        <w:jc w:val="both"/>
        <w:rPr>
          <w:lang w:val="ro-RO"/>
        </w:rPr>
      </w:pPr>
      <w:r w:rsidRPr="00C85C26">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458B76D3" w14:textId="77777777" w:rsidR="00C85C26" w:rsidRPr="00C85C26" w:rsidRDefault="00C85C26" w:rsidP="00C85C26">
      <w:pPr>
        <w:spacing w:line="360" w:lineRule="auto"/>
        <w:ind w:firstLine="720"/>
        <w:jc w:val="both"/>
        <w:rPr>
          <w:lang w:val="ro-RO"/>
        </w:rPr>
      </w:pPr>
      <w:r w:rsidRPr="00C85C26">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125A5419" w14:textId="77777777" w:rsidR="00C85C26" w:rsidRPr="00C85C26" w:rsidRDefault="00C85C26" w:rsidP="00C85C26">
      <w:pPr>
        <w:spacing w:line="360" w:lineRule="auto"/>
        <w:ind w:firstLine="720"/>
        <w:jc w:val="both"/>
        <w:rPr>
          <w:lang w:val="ro-RO"/>
        </w:rPr>
      </w:pPr>
      <w:r w:rsidRPr="00C85C26">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2E58F596" w14:textId="77777777" w:rsidR="00C85C26" w:rsidRPr="00C85C26" w:rsidRDefault="00C85C26" w:rsidP="00C85C26">
      <w:pPr>
        <w:spacing w:line="360" w:lineRule="auto"/>
        <w:ind w:firstLine="720"/>
        <w:jc w:val="both"/>
        <w:rPr>
          <w:lang w:val="ro-RO"/>
        </w:rPr>
      </w:pPr>
      <w:r w:rsidRPr="00C85C26">
        <w:rPr>
          <w:lang w:val="ro-RO"/>
        </w:rPr>
        <w:t>-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w:t>
      </w:r>
    </w:p>
    <w:p w14:paraId="0DD35593" w14:textId="44724D87" w:rsidR="00C85C26" w:rsidRPr="00C85C26" w:rsidRDefault="00C85C26" w:rsidP="00C85C26">
      <w:pPr>
        <w:spacing w:line="360" w:lineRule="auto"/>
        <w:ind w:firstLine="720"/>
        <w:jc w:val="both"/>
        <w:rPr>
          <w:lang w:val="ro-RO"/>
        </w:rPr>
      </w:pPr>
      <w:r w:rsidRPr="00C85C26">
        <w:rPr>
          <w:lang w:val="ro-RO"/>
        </w:rPr>
        <w:t>- propunerea, aplicarea și/sau monitorizarea unor măsuri specifice pentru promovarea stării de bine, a unui climat școlar pozitiv și a coeziunii școlare la nivelul unității de învățământ.</w:t>
      </w:r>
    </w:p>
    <w:p w14:paraId="7F86B1C1" w14:textId="77777777" w:rsidR="00C85C26" w:rsidRPr="00C85C26" w:rsidRDefault="00C85C26" w:rsidP="00C85C26">
      <w:pPr>
        <w:spacing w:line="360" w:lineRule="auto"/>
        <w:ind w:firstLine="720"/>
        <w:jc w:val="both"/>
        <w:rPr>
          <w:b/>
          <w:bCs/>
          <w:lang w:val="ro-RO"/>
        </w:rPr>
      </w:pPr>
      <w:r w:rsidRPr="00C85C26">
        <w:rPr>
          <w:b/>
          <w:bCs/>
          <w:lang w:val="ro-RO"/>
        </w:rPr>
        <w:t>b) prevenirea și combaterea faptelor de corupție:</w:t>
      </w:r>
    </w:p>
    <w:p w14:paraId="6D5E32A5" w14:textId="77777777" w:rsidR="00C85C26" w:rsidRPr="00C85C26" w:rsidRDefault="00C85C26" w:rsidP="00C85C26">
      <w:pPr>
        <w:spacing w:line="360" w:lineRule="auto"/>
        <w:ind w:firstLine="720"/>
        <w:jc w:val="both"/>
        <w:rPr>
          <w:lang w:val="ro-RO"/>
        </w:rPr>
      </w:pPr>
      <w:r w:rsidRPr="00C85C26">
        <w:rPr>
          <w:lang w:val="ro-RO"/>
        </w:rPr>
        <w:t>- îmbunătățirea strategiilor de comunicare pe teme anticorupție, care să ia în calcul potențialele riscuri și vulnerabilități;</w:t>
      </w:r>
    </w:p>
    <w:p w14:paraId="51C9D5C2" w14:textId="77777777" w:rsidR="00C85C26" w:rsidRPr="00C85C26" w:rsidRDefault="00C85C26" w:rsidP="00C85C26">
      <w:pPr>
        <w:spacing w:line="360" w:lineRule="auto"/>
        <w:ind w:firstLine="720"/>
        <w:jc w:val="both"/>
        <w:rPr>
          <w:lang w:val="ro-RO"/>
        </w:rPr>
      </w:pPr>
      <w:r w:rsidRPr="00C85C26">
        <w:rPr>
          <w:lang w:val="ro-RO"/>
        </w:rPr>
        <w:t>- asigurarea transparenței în procesul decizional la nivel de unitate de învățământ, inclusiv a modului de utilizare a resurselor bugetare și extrabugetare;</w:t>
      </w:r>
    </w:p>
    <w:p w14:paraId="471A4A05" w14:textId="77777777" w:rsidR="00C85C26" w:rsidRPr="00C85C26" w:rsidRDefault="00C85C26" w:rsidP="00C85C26">
      <w:pPr>
        <w:spacing w:line="360" w:lineRule="auto"/>
        <w:ind w:firstLine="720"/>
        <w:jc w:val="both"/>
        <w:rPr>
          <w:lang w:val="ro-RO"/>
        </w:rPr>
      </w:pPr>
      <w:r w:rsidRPr="00C85C26">
        <w:rPr>
          <w:lang w:val="ro-RO"/>
        </w:rPr>
        <w:t>- promovarea standardelor etice profesionale și stimularea comportamentului etic;</w:t>
      </w:r>
    </w:p>
    <w:p w14:paraId="569673C9" w14:textId="77777777" w:rsidR="00C85C26" w:rsidRPr="00C85C26" w:rsidRDefault="00C85C26" w:rsidP="00C85C26">
      <w:pPr>
        <w:spacing w:line="360" w:lineRule="auto"/>
        <w:ind w:firstLine="720"/>
        <w:jc w:val="both"/>
        <w:rPr>
          <w:lang w:val="ro-RO"/>
        </w:rPr>
      </w:pPr>
      <w:r w:rsidRPr="00C85C26">
        <w:rPr>
          <w:lang w:val="ro-RO"/>
        </w:rPr>
        <w:lastRenderedPageBreak/>
        <w:t>- desfășurarea de acțiuni de promovare a Codului de etică pentru învățământul preuniversitar;</w:t>
      </w:r>
    </w:p>
    <w:p w14:paraId="64E4DB48" w14:textId="77777777" w:rsidR="00C85C26" w:rsidRPr="00C85C26" w:rsidRDefault="00C85C26" w:rsidP="00C85C26">
      <w:pPr>
        <w:spacing w:line="360" w:lineRule="auto"/>
        <w:ind w:firstLine="720"/>
        <w:jc w:val="both"/>
        <w:rPr>
          <w:lang w:val="ro-RO"/>
        </w:rPr>
      </w:pPr>
      <w:r w:rsidRPr="00C85C26">
        <w:rPr>
          <w:lang w:val="ro-RO"/>
        </w:rPr>
        <w:t>- monitorizarea aplicării procedurilor specifice referitoare la conflictul de interese, inclusiv aplicarea ordinului privind completarea declarațiilor de interese de către personalul didactic de predare;</w:t>
      </w:r>
    </w:p>
    <w:p w14:paraId="3ABD3D43" w14:textId="77777777" w:rsidR="00C85C26" w:rsidRPr="00C85C26" w:rsidRDefault="00C85C26" w:rsidP="00C85C26">
      <w:pPr>
        <w:spacing w:line="360" w:lineRule="auto"/>
        <w:ind w:firstLine="720"/>
        <w:jc w:val="both"/>
        <w:rPr>
          <w:lang w:val="ro-RO"/>
        </w:rPr>
      </w:pPr>
      <w:r w:rsidRPr="00C85C26">
        <w:rPr>
          <w:lang w:val="ro-RO"/>
        </w:rPr>
        <w:t>- diseminarea de materiale cu rol informativ privind riscurile și consecințele faptelor de corupție sau a incidentelor de integritate;</w:t>
      </w:r>
    </w:p>
    <w:p w14:paraId="2DF7851C" w14:textId="7E60C4BC" w:rsidR="00C85C26" w:rsidRPr="00C85C26" w:rsidRDefault="00C85C26" w:rsidP="00175C81">
      <w:pPr>
        <w:spacing w:line="360" w:lineRule="auto"/>
        <w:ind w:firstLine="720"/>
        <w:jc w:val="both"/>
        <w:rPr>
          <w:lang w:val="ro-RO"/>
        </w:rPr>
      </w:pPr>
      <w:r w:rsidRPr="00C85C26">
        <w:rPr>
          <w:lang w:val="ro-RO"/>
        </w:rPr>
        <w:t>- derularea de programe și campanii de informare și responsabilizare a beneficiarilor primari cu privire la riscurile și consecințele negative ale corupției.</w:t>
      </w:r>
    </w:p>
    <w:p w14:paraId="0BBA5E5D" w14:textId="77777777" w:rsidR="00C85C26" w:rsidRPr="00C85C26" w:rsidRDefault="00C85C26" w:rsidP="00C85C26">
      <w:pPr>
        <w:spacing w:line="360" w:lineRule="auto"/>
        <w:ind w:firstLine="720"/>
        <w:jc w:val="both"/>
        <w:rPr>
          <w:b/>
          <w:bCs/>
          <w:lang w:val="ro-RO"/>
        </w:rPr>
      </w:pPr>
      <w:r w:rsidRPr="00C85C26">
        <w:rPr>
          <w:b/>
          <w:bCs/>
          <w:lang w:val="ro-RO"/>
        </w:rPr>
        <w:t>c) promovarea principiilor școlii incluzive:</w:t>
      </w:r>
    </w:p>
    <w:p w14:paraId="07C2CB70" w14:textId="77777777" w:rsidR="00C85C26" w:rsidRPr="00C85C26" w:rsidRDefault="00C85C26" w:rsidP="00C85C26">
      <w:pPr>
        <w:spacing w:line="360" w:lineRule="auto"/>
        <w:ind w:firstLine="720"/>
        <w:jc w:val="both"/>
        <w:rPr>
          <w:b/>
          <w:bCs/>
          <w:lang w:val="ro-RO"/>
        </w:rPr>
      </w:pPr>
      <w:r w:rsidRPr="00C85C26">
        <w:rPr>
          <w:lang w:val="ro-RO"/>
        </w:rPr>
        <w:t>- monitorizarea respectării politicilor de promovare a incluziunii, diversității, combaterea</w:t>
      </w:r>
      <w:r w:rsidRPr="00C85C26">
        <w:rPr>
          <w:b/>
          <w:bCs/>
          <w:lang w:val="ro-RO"/>
        </w:rPr>
        <w:t xml:space="preserve"> </w:t>
      </w:r>
      <w:r w:rsidRPr="00C85C26">
        <w:rPr>
          <w:lang w:val="ro-RO"/>
        </w:rPr>
        <w:t>discriminării și a segregării școlare;</w:t>
      </w:r>
    </w:p>
    <w:p w14:paraId="57033D43" w14:textId="77777777" w:rsidR="00C85C26" w:rsidRPr="00C85C26" w:rsidRDefault="00C85C26" w:rsidP="00C85C26">
      <w:pPr>
        <w:spacing w:line="360" w:lineRule="auto"/>
        <w:ind w:firstLine="720"/>
        <w:jc w:val="both"/>
        <w:rPr>
          <w:b/>
          <w:bCs/>
          <w:lang w:val="ro-RO"/>
        </w:rPr>
      </w:pPr>
      <w:r w:rsidRPr="00C85C26">
        <w:rPr>
          <w:lang w:val="ro-RO"/>
        </w:rPr>
        <w:t>- asigurarea faptului că materialele expuse în unitatea de învățământ(ex. tablourile expuse pe</w:t>
      </w:r>
      <w:r w:rsidRPr="00C85C26">
        <w:rPr>
          <w:b/>
          <w:bCs/>
          <w:lang w:val="ro-RO"/>
        </w:rPr>
        <w:t xml:space="preserve"> </w:t>
      </w:r>
      <w:r w:rsidRPr="00C85C26">
        <w:rPr>
          <w:lang w:val="ro-RO"/>
        </w:rPr>
        <w:t>pereții unității de învățământ) respectă, recunosc și reflectă cultura, istoria și limba minorităților etnice,</w:t>
      </w:r>
      <w:r w:rsidRPr="00C85C26">
        <w:rPr>
          <w:b/>
          <w:bCs/>
          <w:lang w:val="ro-RO"/>
        </w:rPr>
        <w:t xml:space="preserve"> </w:t>
      </w:r>
      <w:r w:rsidRPr="00C85C26">
        <w:rPr>
          <w:lang w:val="ro-RO"/>
        </w:rPr>
        <w:t>naționale și lingvistice ale beneficiarilor primari, părinților/reprezentanților legali și ale comunității locale;</w:t>
      </w:r>
    </w:p>
    <w:p w14:paraId="3252084F" w14:textId="77777777" w:rsidR="00C85C26" w:rsidRPr="00C85C26" w:rsidRDefault="00C85C26" w:rsidP="00C85C26">
      <w:pPr>
        <w:spacing w:line="360" w:lineRule="auto"/>
        <w:ind w:firstLine="720"/>
        <w:jc w:val="both"/>
        <w:rPr>
          <w:b/>
          <w:bCs/>
          <w:lang w:val="ro-RO"/>
        </w:rPr>
      </w:pPr>
      <w:r w:rsidRPr="00C85C26">
        <w:rPr>
          <w:lang w:val="ro-RO"/>
        </w:rPr>
        <w:t>- asigurarea faptului că tradițiile, sărbătorile, evenimentele respectă, recunosc și reflectă</w:t>
      </w:r>
      <w:r w:rsidRPr="00C85C26">
        <w:rPr>
          <w:b/>
          <w:bCs/>
          <w:lang w:val="ro-RO"/>
        </w:rPr>
        <w:t xml:space="preserve"> </w:t>
      </w:r>
      <w:r w:rsidRPr="00C85C26">
        <w:rPr>
          <w:lang w:val="ro-RO"/>
        </w:rPr>
        <w:t>diversitatea etnică, lingvistică, religioasă a beneficiarilor primari, a părinților/reprezentanților legali și a</w:t>
      </w:r>
      <w:r w:rsidRPr="00C85C26">
        <w:rPr>
          <w:b/>
          <w:bCs/>
          <w:lang w:val="ro-RO"/>
        </w:rPr>
        <w:t xml:space="preserve"> </w:t>
      </w:r>
      <w:r w:rsidRPr="00C85C26">
        <w:rPr>
          <w:lang w:val="ro-RO"/>
        </w:rPr>
        <w:t>comunității locale;</w:t>
      </w:r>
    </w:p>
    <w:p w14:paraId="101597CB" w14:textId="593E3061" w:rsidR="00C85C26" w:rsidRPr="00C85C26" w:rsidRDefault="00C85C26" w:rsidP="00C85C26">
      <w:pPr>
        <w:spacing w:line="360" w:lineRule="auto"/>
        <w:ind w:firstLine="720"/>
        <w:jc w:val="both"/>
        <w:rPr>
          <w:b/>
          <w:bCs/>
          <w:lang w:val="ro-RO"/>
        </w:rPr>
      </w:pPr>
      <w:r w:rsidRPr="00C85C26">
        <w:rPr>
          <w:lang w:val="ro-RO"/>
        </w:rPr>
        <w:t>- identificarea și analiza cazurilor de discriminare și înaintarea de propuneri pentru soluționarea</w:t>
      </w:r>
      <w:r w:rsidRPr="00C85C26">
        <w:rPr>
          <w:b/>
          <w:bCs/>
          <w:lang w:val="ro-RO"/>
        </w:rPr>
        <w:t xml:space="preserve"> </w:t>
      </w:r>
      <w:r w:rsidRPr="00C85C26">
        <w:rPr>
          <w:lang w:val="ro-RO"/>
        </w:rPr>
        <w:t xml:space="preserve">acestora, </w:t>
      </w:r>
      <w:r w:rsidR="00263F12">
        <w:rPr>
          <w:lang w:val="ro-RO"/>
        </w:rPr>
        <w:t>Consiliului de administrație</w:t>
      </w:r>
      <w:r w:rsidRPr="00C85C26">
        <w:rPr>
          <w:lang w:val="ro-RO"/>
        </w:rPr>
        <w:t xml:space="preserve">, directorului unității de învățământ sau </w:t>
      </w:r>
      <w:r w:rsidR="00263F12">
        <w:rPr>
          <w:lang w:val="ro-RO"/>
        </w:rPr>
        <w:t>Consiliului profesoral</w:t>
      </w:r>
      <w:r w:rsidRPr="00C85C26">
        <w:rPr>
          <w:lang w:val="ro-RO"/>
        </w:rPr>
        <w:t>, după</w:t>
      </w:r>
      <w:r w:rsidRPr="00C85C26">
        <w:rPr>
          <w:b/>
          <w:bCs/>
          <w:lang w:val="ro-RO"/>
        </w:rPr>
        <w:t xml:space="preserve"> </w:t>
      </w:r>
      <w:r w:rsidRPr="00C85C26">
        <w:rPr>
          <w:lang w:val="ro-RO"/>
        </w:rPr>
        <w:t>caz;</w:t>
      </w:r>
    </w:p>
    <w:p w14:paraId="276CF91A" w14:textId="77777777" w:rsidR="00C85C26" w:rsidRPr="00C85C26" w:rsidRDefault="00C85C26" w:rsidP="00C85C26">
      <w:pPr>
        <w:spacing w:line="360" w:lineRule="auto"/>
        <w:ind w:firstLine="720"/>
        <w:jc w:val="both"/>
        <w:rPr>
          <w:b/>
          <w:bCs/>
          <w:lang w:val="ro-RO"/>
        </w:rPr>
      </w:pPr>
      <w:r w:rsidRPr="00C85C26">
        <w:rPr>
          <w:lang w:val="ro-RO"/>
        </w:rPr>
        <w:t>- medierea, după caz, a conflictelor apărute ca urmare a nerespectării principiilor școlii incluzive;</w:t>
      </w:r>
    </w:p>
    <w:p w14:paraId="1A9D1052" w14:textId="77777777" w:rsidR="00C85C26" w:rsidRPr="00C85C26" w:rsidRDefault="00C85C26" w:rsidP="00C85C26">
      <w:pPr>
        <w:spacing w:line="360" w:lineRule="auto"/>
        <w:ind w:firstLine="720"/>
        <w:jc w:val="both"/>
        <w:rPr>
          <w:b/>
          <w:bCs/>
          <w:lang w:val="ro-RO"/>
        </w:rPr>
      </w:pPr>
      <w:r w:rsidRPr="00C85C26">
        <w:rPr>
          <w:lang w:val="ro-RO"/>
        </w:rPr>
        <w:t>- propunerea unor acțiuni specifice, la nivelul claselor sau al unității de învățământ, care să</w:t>
      </w:r>
      <w:r w:rsidRPr="00C85C26">
        <w:rPr>
          <w:b/>
          <w:bCs/>
          <w:lang w:val="ro-RO"/>
        </w:rPr>
        <w:t xml:space="preserve"> </w:t>
      </w:r>
      <w:r w:rsidRPr="00C85C26">
        <w:rPr>
          <w:lang w:val="ro-RO"/>
        </w:rPr>
        <w:t>contribuie la cunoașterea și valorizarea celuilalt, la promovarea interculturalității;</w:t>
      </w:r>
    </w:p>
    <w:p w14:paraId="1687E445" w14:textId="77777777" w:rsidR="00C85C26" w:rsidRPr="00C85C26" w:rsidRDefault="00C85C26" w:rsidP="00C85C26">
      <w:pPr>
        <w:spacing w:line="360" w:lineRule="auto"/>
        <w:ind w:firstLine="720"/>
        <w:jc w:val="both"/>
        <w:rPr>
          <w:b/>
          <w:bCs/>
          <w:lang w:val="ro-RO"/>
        </w:rPr>
      </w:pPr>
      <w:r w:rsidRPr="00C85C26">
        <w:rPr>
          <w:lang w:val="ro-RO"/>
        </w:rPr>
        <w:t>- consilierea cadrelor didactice în ceea ce privește adaptarea curriculumului la diversitatea etnică,</w:t>
      </w:r>
      <w:r w:rsidRPr="00C85C26">
        <w:rPr>
          <w:b/>
          <w:bCs/>
          <w:lang w:val="ro-RO"/>
        </w:rPr>
        <w:t xml:space="preserve"> </w:t>
      </w:r>
      <w:r w:rsidRPr="00C85C26">
        <w:rPr>
          <w:lang w:val="ro-RO"/>
        </w:rPr>
        <w:t>lingvistică, culturală a beneficiarilor primari și a comunității locale.</w:t>
      </w:r>
    </w:p>
    <w:p w14:paraId="764CF3AB" w14:textId="77777777" w:rsidR="00C85C26" w:rsidRPr="00C85C26" w:rsidRDefault="00C85C26" w:rsidP="00C85C26">
      <w:pPr>
        <w:spacing w:line="360" w:lineRule="auto"/>
        <w:ind w:firstLine="720"/>
        <w:jc w:val="both"/>
        <w:rPr>
          <w:b/>
          <w:bCs/>
          <w:lang w:val="ro-RO"/>
        </w:rPr>
      </w:pPr>
      <w:r w:rsidRPr="00C85C26">
        <w:rPr>
          <w:lang w:val="ro-RO"/>
        </w:rPr>
        <w:t>- sesizarea autorităților competente în cazul identificării formelor grave de discriminare;</w:t>
      </w:r>
    </w:p>
    <w:p w14:paraId="012CE7B4" w14:textId="77777777" w:rsidR="00C85C26" w:rsidRPr="00C85C26" w:rsidRDefault="00C85C26" w:rsidP="00C85C26">
      <w:pPr>
        <w:spacing w:line="360" w:lineRule="auto"/>
        <w:ind w:firstLine="720"/>
        <w:jc w:val="both"/>
        <w:rPr>
          <w:b/>
          <w:bCs/>
          <w:lang w:val="ro-RO"/>
        </w:rPr>
      </w:pPr>
      <w:r w:rsidRPr="00C85C26">
        <w:rPr>
          <w:lang w:val="ro-RO"/>
        </w:rPr>
        <w:t>- monitorizarea și evaluarea acțiunilor întreprinse pentru prevenirea și combaterea discriminării și</w:t>
      </w:r>
      <w:r w:rsidRPr="00C85C26">
        <w:rPr>
          <w:b/>
          <w:bCs/>
          <w:lang w:val="ro-RO"/>
        </w:rPr>
        <w:t xml:space="preserve"> </w:t>
      </w:r>
      <w:r w:rsidRPr="00C85C26">
        <w:rPr>
          <w:lang w:val="ro-RO"/>
        </w:rPr>
        <w:t>promovarea interculturalității;</w:t>
      </w:r>
    </w:p>
    <w:p w14:paraId="32C18C2E" w14:textId="77777777" w:rsidR="00C85C26" w:rsidRPr="00C85C26" w:rsidRDefault="00C85C26" w:rsidP="00C85C26">
      <w:pPr>
        <w:spacing w:line="360" w:lineRule="auto"/>
        <w:ind w:firstLine="720"/>
        <w:jc w:val="both"/>
        <w:rPr>
          <w:lang w:val="ro-RO"/>
        </w:rPr>
      </w:pPr>
      <w:r w:rsidRPr="00C85C26">
        <w:rPr>
          <w:lang w:val="ro-RO"/>
        </w:rPr>
        <w:lastRenderedPageBreak/>
        <w:t>- monitorizarea respectării legislației privind desegregarea școlară și, după caz, colaborarea la</w:t>
      </w:r>
      <w:r w:rsidRPr="00C85C26">
        <w:rPr>
          <w:b/>
          <w:bCs/>
          <w:lang w:val="ro-RO"/>
        </w:rPr>
        <w:t xml:space="preserve"> </w:t>
      </w:r>
      <w:r w:rsidRPr="00C85C26">
        <w:rPr>
          <w:lang w:val="ro-RO"/>
        </w:rPr>
        <w:t>realizarea Planului de desegregare școlară la nivelul unității de învățământ;</w:t>
      </w:r>
    </w:p>
    <w:p w14:paraId="462B857F" w14:textId="77777777" w:rsidR="00C85C26" w:rsidRPr="00C85C26" w:rsidRDefault="00C85C26" w:rsidP="00C85C26">
      <w:pPr>
        <w:spacing w:line="360" w:lineRule="auto"/>
        <w:ind w:firstLine="720"/>
        <w:jc w:val="both"/>
        <w:rPr>
          <w:lang w:val="ro-RO"/>
        </w:rPr>
      </w:pPr>
      <w:r w:rsidRPr="00C85C26">
        <w:rPr>
          <w:lang w:val="ro-RO"/>
        </w:rPr>
        <w:t>d) oricare alte atribuții care sunt stipulate ca fiind de competența comisiei, incluse în cadrul</w:t>
      </w:r>
      <w:r w:rsidRPr="00C85C26">
        <w:rPr>
          <w:b/>
          <w:bCs/>
          <w:lang w:val="ro-RO"/>
        </w:rPr>
        <w:t xml:space="preserve"> </w:t>
      </w:r>
      <w:r w:rsidRPr="00C85C26">
        <w:rPr>
          <w:lang w:val="ro-RO"/>
        </w:rPr>
        <w:t>prevederilor legale în vigoare.</w:t>
      </w:r>
    </w:p>
    <w:p w14:paraId="760A46C3" w14:textId="3393378B" w:rsidR="00C85C26"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 xml:space="preserve">Art. 91. (1) </w:t>
      </w:r>
      <w:proofErr w:type="spellStart"/>
      <w:r w:rsidR="00C85C26" w:rsidRPr="00BD447D">
        <w:rPr>
          <w:b/>
          <w:bCs/>
          <w:lang w:val="fr-FR" w:eastAsia="ro-RO" w:bidi="ro-RO"/>
        </w:rPr>
        <w:t>Comisia</w:t>
      </w:r>
      <w:proofErr w:type="spellEnd"/>
      <w:r w:rsidR="00C85C26" w:rsidRPr="00BD447D">
        <w:rPr>
          <w:b/>
          <w:bCs/>
          <w:lang w:val="fr-FR" w:eastAsia="ro-RO" w:bidi="ro-RO"/>
        </w:rPr>
        <w:t xml:space="preserve"> de </w:t>
      </w:r>
      <w:proofErr w:type="spellStart"/>
      <w:r w:rsidR="005F13E0" w:rsidRPr="00BD447D">
        <w:rPr>
          <w:b/>
          <w:bCs/>
          <w:lang w:val="fr-FR" w:eastAsia="ro-RO" w:bidi="ro-RO"/>
        </w:rPr>
        <w:t>s</w:t>
      </w:r>
      <w:r w:rsidR="00C85C26" w:rsidRPr="00BD447D">
        <w:rPr>
          <w:b/>
          <w:bCs/>
          <w:lang w:val="fr-FR" w:eastAsia="ro-RO" w:bidi="ro-RO"/>
        </w:rPr>
        <w:t>ecuritate</w:t>
      </w:r>
      <w:proofErr w:type="spellEnd"/>
      <w:r w:rsidR="00C85C26" w:rsidRPr="00BD447D">
        <w:rPr>
          <w:b/>
          <w:bCs/>
          <w:lang w:val="fr-FR" w:eastAsia="ro-RO" w:bidi="ro-RO"/>
        </w:rPr>
        <w:t xml:space="preserve"> </w:t>
      </w:r>
      <w:proofErr w:type="spellStart"/>
      <w:r w:rsidR="00C85C26" w:rsidRPr="00BD447D">
        <w:rPr>
          <w:b/>
          <w:bCs/>
          <w:lang w:val="fr-FR" w:eastAsia="ro-RO" w:bidi="ro-RO"/>
        </w:rPr>
        <w:t>și</w:t>
      </w:r>
      <w:proofErr w:type="spellEnd"/>
      <w:r w:rsidR="00C85C26" w:rsidRPr="00BD447D">
        <w:rPr>
          <w:b/>
          <w:bCs/>
          <w:lang w:val="fr-FR" w:eastAsia="ro-RO" w:bidi="ro-RO"/>
        </w:rPr>
        <w:t xml:space="preserve"> </w:t>
      </w:r>
      <w:proofErr w:type="spellStart"/>
      <w:r w:rsidR="00C85C26" w:rsidRPr="00BD447D">
        <w:rPr>
          <w:b/>
          <w:bCs/>
          <w:lang w:val="fr-FR" w:eastAsia="ro-RO" w:bidi="ro-RO"/>
        </w:rPr>
        <w:t>sănătate</w:t>
      </w:r>
      <w:proofErr w:type="spellEnd"/>
      <w:r w:rsidR="00C85C26" w:rsidRPr="00BD447D">
        <w:rPr>
          <w:b/>
          <w:bCs/>
          <w:lang w:val="fr-FR" w:eastAsia="ro-RO" w:bidi="ro-RO"/>
        </w:rPr>
        <w:t xml:space="preserve"> </w:t>
      </w:r>
      <w:proofErr w:type="spellStart"/>
      <w:r w:rsidR="00C85C26" w:rsidRPr="00BD447D">
        <w:rPr>
          <w:b/>
          <w:bCs/>
          <w:lang w:val="fr-FR" w:eastAsia="ro-RO" w:bidi="ro-RO"/>
        </w:rPr>
        <w:t>în</w:t>
      </w:r>
      <w:proofErr w:type="spellEnd"/>
      <w:r w:rsidR="00C85C26" w:rsidRPr="00BD447D">
        <w:rPr>
          <w:b/>
          <w:bCs/>
          <w:lang w:val="fr-FR" w:eastAsia="ro-RO" w:bidi="ro-RO"/>
        </w:rPr>
        <w:t xml:space="preserve"> </w:t>
      </w:r>
      <w:proofErr w:type="spellStart"/>
      <w:r w:rsidR="00C85C26" w:rsidRPr="00BD447D">
        <w:rPr>
          <w:b/>
          <w:bCs/>
          <w:lang w:val="fr-FR" w:eastAsia="ro-RO" w:bidi="ro-RO"/>
        </w:rPr>
        <w:t>muncă</w:t>
      </w:r>
      <w:proofErr w:type="spellEnd"/>
      <w:r w:rsidR="00C85C26" w:rsidRPr="00BD447D">
        <w:rPr>
          <w:b/>
          <w:bCs/>
          <w:lang w:val="fr-FR" w:eastAsia="ro-RO" w:bidi="ro-RO"/>
        </w:rPr>
        <w:t xml:space="preserve"> </w:t>
      </w:r>
      <w:proofErr w:type="spellStart"/>
      <w:r w:rsidR="00C85C26" w:rsidRPr="00BD447D">
        <w:rPr>
          <w:b/>
          <w:bCs/>
          <w:lang w:val="fr-FR" w:eastAsia="ro-RO" w:bidi="ro-RO"/>
        </w:rPr>
        <w:t>și</w:t>
      </w:r>
      <w:proofErr w:type="spellEnd"/>
      <w:r w:rsidR="00C85C26" w:rsidRPr="00BD447D">
        <w:rPr>
          <w:b/>
          <w:bCs/>
          <w:lang w:val="fr-FR" w:eastAsia="ro-RO" w:bidi="ro-RO"/>
        </w:rPr>
        <w:t xml:space="preserve"> </w:t>
      </w:r>
      <w:proofErr w:type="spellStart"/>
      <w:r w:rsidR="00C85C26" w:rsidRPr="00BD447D">
        <w:rPr>
          <w:b/>
          <w:bCs/>
          <w:lang w:val="fr-FR" w:eastAsia="ro-RO" w:bidi="ro-RO"/>
        </w:rPr>
        <w:t>pentru</w:t>
      </w:r>
      <w:proofErr w:type="spellEnd"/>
      <w:r w:rsidR="00C85C26" w:rsidRPr="00BD447D">
        <w:rPr>
          <w:b/>
          <w:bCs/>
          <w:lang w:val="fr-FR" w:eastAsia="ro-RO" w:bidi="ro-RO"/>
        </w:rPr>
        <w:t xml:space="preserve"> </w:t>
      </w:r>
      <w:proofErr w:type="spellStart"/>
      <w:r w:rsidR="00C85C26" w:rsidRPr="00BD447D">
        <w:rPr>
          <w:b/>
          <w:bCs/>
          <w:lang w:val="fr-FR" w:eastAsia="ro-RO" w:bidi="ro-RO"/>
        </w:rPr>
        <w:t>situații</w:t>
      </w:r>
      <w:proofErr w:type="spellEnd"/>
      <w:r w:rsidR="00C85C26" w:rsidRPr="00BD447D">
        <w:rPr>
          <w:b/>
          <w:bCs/>
          <w:lang w:val="fr-FR" w:eastAsia="ro-RO" w:bidi="ro-RO"/>
        </w:rPr>
        <w:t xml:space="preserve"> de </w:t>
      </w:r>
      <w:proofErr w:type="spellStart"/>
      <w:r w:rsidR="00C85C26" w:rsidRPr="00BD447D">
        <w:rPr>
          <w:b/>
          <w:bCs/>
          <w:lang w:val="fr-FR" w:eastAsia="ro-RO" w:bidi="ro-RO"/>
        </w:rPr>
        <w:t>urgență</w:t>
      </w:r>
      <w:proofErr w:type="spellEnd"/>
    </w:p>
    <w:p w14:paraId="6BA8D95A" w14:textId="7B6F407F" w:rsidR="0076584F" w:rsidRPr="00BD447D" w:rsidRDefault="0076584F" w:rsidP="0076584F">
      <w:pPr>
        <w:widowControl w:val="0"/>
        <w:spacing w:line="360" w:lineRule="auto"/>
        <w:ind w:right="20" w:firstLine="720"/>
        <w:jc w:val="both"/>
        <w:rPr>
          <w:b/>
          <w:bCs/>
          <w:lang w:val="fr-FR" w:eastAsia="ro-RO" w:bidi="ro-RO"/>
        </w:rPr>
      </w:pPr>
      <w:proofErr w:type="spellStart"/>
      <w:r w:rsidRPr="00BD447D">
        <w:rPr>
          <w:b/>
          <w:bCs/>
          <w:lang w:val="fr-FR" w:eastAsia="ro-RO" w:bidi="ro-RO"/>
        </w:rPr>
        <w:t>Atribuţiile</w:t>
      </w:r>
      <w:proofErr w:type="spellEnd"/>
      <w:r w:rsidRPr="00BD447D">
        <w:rPr>
          <w:b/>
          <w:bCs/>
          <w:lang w:val="fr-FR" w:eastAsia="ro-RO" w:bidi="ro-RO"/>
        </w:rPr>
        <w:t xml:space="preserve"> </w:t>
      </w:r>
      <w:proofErr w:type="spellStart"/>
      <w:r w:rsidRPr="00BD447D">
        <w:rPr>
          <w:b/>
          <w:bCs/>
          <w:lang w:val="fr-FR" w:eastAsia="ro-RO" w:bidi="ro-RO"/>
        </w:rPr>
        <w:t>Comisiei</w:t>
      </w:r>
      <w:proofErr w:type="spellEnd"/>
      <w:r w:rsidRPr="00BD447D">
        <w:rPr>
          <w:b/>
          <w:bCs/>
          <w:lang w:val="fr-FR" w:eastAsia="ro-RO" w:bidi="ro-RO"/>
        </w:rPr>
        <w:t xml:space="preserve"> </w:t>
      </w:r>
      <w:proofErr w:type="spellStart"/>
      <w:r w:rsidRPr="00BD447D">
        <w:rPr>
          <w:b/>
          <w:bCs/>
          <w:lang w:val="fr-FR" w:eastAsia="ro-RO" w:bidi="ro-RO"/>
        </w:rPr>
        <w:t>pe</w:t>
      </w:r>
      <w:proofErr w:type="spellEnd"/>
      <w:r w:rsidRPr="00BD447D">
        <w:rPr>
          <w:b/>
          <w:bCs/>
          <w:lang w:val="fr-FR" w:eastAsia="ro-RO" w:bidi="ro-RO"/>
        </w:rPr>
        <w:t xml:space="preserve"> </w:t>
      </w:r>
      <w:proofErr w:type="spellStart"/>
      <w:r w:rsidRPr="00BD447D">
        <w:rPr>
          <w:b/>
          <w:bCs/>
          <w:lang w:val="fr-FR" w:eastAsia="ro-RO" w:bidi="ro-RO"/>
        </w:rPr>
        <w:t>linie</w:t>
      </w:r>
      <w:proofErr w:type="spellEnd"/>
      <w:r w:rsidRPr="00BD447D">
        <w:rPr>
          <w:b/>
          <w:bCs/>
          <w:lang w:val="fr-FR" w:eastAsia="ro-RO" w:bidi="ro-RO"/>
        </w:rPr>
        <w:t xml:space="preserve"> de </w:t>
      </w:r>
      <w:proofErr w:type="spellStart"/>
      <w:r w:rsidRPr="00BD447D">
        <w:rPr>
          <w:b/>
          <w:bCs/>
          <w:lang w:val="fr-FR" w:eastAsia="ro-RO" w:bidi="ro-RO"/>
        </w:rPr>
        <w:t>securitate</w:t>
      </w:r>
      <w:proofErr w:type="spellEnd"/>
      <w:r w:rsidRPr="00BD447D">
        <w:rPr>
          <w:b/>
          <w:bCs/>
          <w:lang w:val="fr-FR" w:eastAsia="ro-RO" w:bidi="ro-RO"/>
        </w:rPr>
        <w:t xml:space="preserve"> </w:t>
      </w:r>
      <w:proofErr w:type="spellStart"/>
      <w:r w:rsidRPr="00BD447D">
        <w:rPr>
          <w:b/>
          <w:bCs/>
          <w:lang w:val="fr-FR" w:eastAsia="ro-RO" w:bidi="ro-RO"/>
        </w:rPr>
        <w:t>și</w:t>
      </w:r>
      <w:proofErr w:type="spellEnd"/>
      <w:r w:rsidRPr="00BD447D">
        <w:rPr>
          <w:b/>
          <w:bCs/>
          <w:lang w:val="fr-FR" w:eastAsia="ro-RO" w:bidi="ro-RO"/>
        </w:rPr>
        <w:t xml:space="preserve"> </w:t>
      </w:r>
      <w:proofErr w:type="spellStart"/>
      <w:r w:rsidRPr="00BD447D">
        <w:rPr>
          <w:b/>
          <w:bCs/>
          <w:lang w:val="fr-FR" w:eastAsia="ro-RO" w:bidi="ro-RO"/>
        </w:rPr>
        <w:t>sănătate</w:t>
      </w:r>
      <w:proofErr w:type="spellEnd"/>
      <w:r w:rsidRPr="00BD447D">
        <w:rPr>
          <w:b/>
          <w:bCs/>
          <w:lang w:val="fr-FR" w:eastAsia="ro-RO" w:bidi="ro-RO"/>
        </w:rPr>
        <w:t xml:space="preserve"> </w:t>
      </w:r>
      <w:proofErr w:type="spellStart"/>
      <w:r w:rsidRPr="00BD447D">
        <w:rPr>
          <w:b/>
          <w:bCs/>
          <w:lang w:val="fr-FR" w:eastAsia="ro-RO" w:bidi="ro-RO"/>
        </w:rPr>
        <w:t>în</w:t>
      </w:r>
      <w:proofErr w:type="spellEnd"/>
      <w:r w:rsidRPr="00BD447D">
        <w:rPr>
          <w:b/>
          <w:bCs/>
          <w:lang w:val="fr-FR" w:eastAsia="ro-RO" w:bidi="ro-RO"/>
        </w:rPr>
        <w:t xml:space="preserve"> </w:t>
      </w:r>
      <w:proofErr w:type="spellStart"/>
      <w:r w:rsidRPr="00BD447D">
        <w:rPr>
          <w:b/>
          <w:bCs/>
          <w:lang w:val="fr-FR" w:eastAsia="ro-RO" w:bidi="ro-RO"/>
        </w:rPr>
        <w:t>muncă</w:t>
      </w:r>
      <w:proofErr w:type="spellEnd"/>
      <w:r w:rsidRPr="00BD447D">
        <w:rPr>
          <w:b/>
          <w:bCs/>
          <w:lang w:val="fr-FR" w:eastAsia="ro-RO" w:bidi="ro-RO"/>
        </w:rPr>
        <w:t>:</w:t>
      </w:r>
    </w:p>
    <w:p w14:paraId="47A7538C" w14:textId="58B94E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elaborarea normelor de protecţie a muncii pe diferite compartimente şi activităţi, ţinând cont de riscurile şi accidentele ce pot interveni;</w:t>
      </w:r>
    </w:p>
    <w:p w14:paraId="793CF374" w14:textId="1D6DE71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organizarea instructajelor de protecţie a muncii pe activităţi;</w:t>
      </w:r>
    </w:p>
    <w:p w14:paraId="3254A1ED" w14:textId="61685F39"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organizarea instructajelor de protecţie a muncii pentru activităţi extracurriculare, de către conducătorii activităţilor;</w:t>
      </w:r>
    </w:p>
    <w:p w14:paraId="73D4D371" w14:textId="15B89306"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elaborarea de materiale informative cu privire la riscurile de accidente ce pot apărea în unitate şi în afara unității;</w:t>
      </w:r>
    </w:p>
    <w:p w14:paraId="4E676DC0" w14:textId="45804CCC"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e) asigurarea condiţiilor normale de desfăşurare a activităţilor unității în colaborare cu administraţia. </w:t>
      </w:r>
    </w:p>
    <w:p w14:paraId="70EA4F84" w14:textId="34E08211" w:rsidR="0076584F" w:rsidRPr="00BD447D" w:rsidRDefault="0076584F" w:rsidP="0076584F">
      <w:pPr>
        <w:widowControl w:val="0"/>
        <w:spacing w:line="360" w:lineRule="auto"/>
        <w:ind w:right="20" w:firstLine="720"/>
        <w:jc w:val="both"/>
        <w:rPr>
          <w:b/>
          <w:bCs/>
          <w:lang w:val="it-IT" w:eastAsia="ro-RO" w:bidi="ro-RO"/>
        </w:rPr>
      </w:pPr>
      <w:r w:rsidRPr="00BD447D">
        <w:rPr>
          <w:b/>
          <w:bCs/>
          <w:lang w:val="it-IT" w:eastAsia="ro-RO" w:bidi="ro-RO"/>
        </w:rPr>
        <w:t>(2) Atribuțiile Comisiei pe linie situații de urgență:</w:t>
      </w:r>
    </w:p>
    <w:p w14:paraId="67F962F4" w14:textId="77C7F0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organizarea activităţii de prevenire şi stingere a incendiilor prin planul anual de muncă;</w:t>
      </w:r>
    </w:p>
    <w:p w14:paraId="655608F9" w14:textId="2D9EA0F4"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monitorizarea realizării acţiunilor stabilite;</w:t>
      </w:r>
    </w:p>
    <w:p w14:paraId="30A32C99" w14:textId="29F3F4EB"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prezentarea periodică a normelor şi sarcinilor de prevenire şi stingere a incendiilor ce revin personalului şi elevilor, precum şi a consecinţelor diferitelor manifestări de neglijenţă şi nepăsare;</w:t>
      </w:r>
    </w:p>
    <w:p w14:paraId="7EF2B1E2" w14:textId="306A47B8"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întocmirea necesarului de mijloace şi materiale PSI şi solicitarea conducătorului unităţii a fondurilor necesar achiziţionării acestora;</w:t>
      </w:r>
    </w:p>
    <w:p w14:paraId="3F9F362B" w14:textId="7B8B1B61"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difuzarea în sălile de clasă, laboratoare, cabinete, etc., a planurilor de evacuare în caz de incendiu şi a normelor de comportare în caz de incendiu;</w:t>
      </w:r>
    </w:p>
    <w:p w14:paraId="1477CCE5" w14:textId="18700A6E"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elaborarea materialelor informative şi de documentare pentru diriginţi, profesori, în activitatea de prevenire a incendiilor.</w:t>
      </w:r>
    </w:p>
    <w:p w14:paraId="41CDF746" w14:textId="50BD0789" w:rsidR="0076584F" w:rsidRPr="00BD447D" w:rsidRDefault="0076584F" w:rsidP="00E52C4D">
      <w:pPr>
        <w:widowControl w:val="0"/>
        <w:spacing w:line="360" w:lineRule="auto"/>
        <w:ind w:right="20" w:firstLine="720"/>
        <w:jc w:val="both"/>
        <w:rPr>
          <w:lang w:val="it-IT" w:eastAsia="ro-RO" w:bidi="ro-RO"/>
        </w:rPr>
      </w:pPr>
      <w:r w:rsidRPr="00BD447D">
        <w:rPr>
          <w:b/>
          <w:bCs/>
          <w:lang w:val="it-IT" w:eastAsia="ro-RO" w:bidi="ro-RO"/>
        </w:rPr>
        <w:t xml:space="preserve">Art. 92. (1) </w:t>
      </w:r>
      <w:r w:rsidRPr="00BD447D">
        <w:rPr>
          <w:lang w:val="it-IT"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w:t>
      </w:r>
      <w:r w:rsidR="00025114" w:rsidRPr="00BD447D">
        <w:rPr>
          <w:lang w:val="it-IT" w:eastAsia="ro-RO" w:bidi="ro-RO"/>
        </w:rPr>
        <w:t xml:space="preserve"> </w:t>
      </w:r>
      <w:r w:rsidRPr="00BD447D">
        <w:rPr>
          <w:lang w:val="it-IT" w:eastAsia="ro-RO" w:bidi="ro-RO"/>
        </w:rPr>
        <w:t xml:space="preserve">de monitorizare cuprinde conducătorii compartimentelor incluse în primul nivel de conducere din structura organizatorică a unității. În cazul în care unittea de </w:t>
      </w:r>
      <w:r w:rsidRPr="00BD447D">
        <w:rPr>
          <w:lang w:val="it-IT" w:eastAsia="ro-RO" w:bidi="ro-RO"/>
        </w:rPr>
        <w:lastRenderedPageBreak/>
        <w:t>învățământ nu are o structură organizatorică dezvoltată, Comisia de monitorizare poate cuprinde reprezentanţi ai compartimentelor, desemnaţi de către conducătorul unității.</w:t>
      </w:r>
    </w:p>
    <w:p w14:paraId="34B6CABB" w14:textId="37D78706"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(2)</w:t>
      </w:r>
      <w:r w:rsidRPr="00BD447D">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(3) Atribuţiile Comisiei de monitorizare:</w:t>
      </w:r>
    </w:p>
    <w:p w14:paraId="36FCA0A9"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14:paraId="309A6E4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supune aprobării directorului, programul anual de dezvoltare a sistemului de control managerial;</w:t>
      </w:r>
    </w:p>
    <w:p w14:paraId="2F85DFE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monitorizează respectarea termenelor prevăzute în programul de dezvoltare a sistemului de control managerial şi decide măsurile care se impun în cazul nerespectării acestora;</w:t>
      </w:r>
    </w:p>
    <w:p w14:paraId="3DEB84A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îndrumă compartimentele din structura unitatii în vederea elaborării programelor de dezvoltare a subsistemelor de control managerial;</w:t>
      </w:r>
    </w:p>
    <w:p w14:paraId="0F4CA51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aprobă formatele standard ale documentelor aferente sistemului de control managerial intern şi planificării strategice în cadrul unității;</w:t>
      </w:r>
    </w:p>
    <w:p w14:paraId="0A65C2C4"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g) evaluează şi avizează procedurile de sistem elaborate în cadrul unității;</w:t>
      </w:r>
    </w:p>
    <w:p w14:paraId="7CED8C27"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h) elaborează, actualizează şi avizează registrul riscurilor la nivelul unității;</w:t>
      </w:r>
    </w:p>
    <w:p w14:paraId="4026A1C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i) răspunde de implementarea standardelor de control managerial intern în cadrul unității;</w:t>
      </w:r>
    </w:p>
    <w:p w14:paraId="2519925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k) prezintă directorului ori de câte ori consideră necesar, dar cel puţin o dată pe an școlar, </w:t>
      </w:r>
      <w:r w:rsidRPr="00BD447D">
        <w:rPr>
          <w:lang w:val="it-IT" w:eastAsia="ro-RO" w:bidi="ro-RO"/>
        </w:rPr>
        <w:lastRenderedPageBreak/>
        <w:t>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l) membrii Comisiei de monitorizare asigură aducerea la îndeplinire ahotărârilor acestei structuri;</w:t>
      </w:r>
    </w:p>
    <w:p w14:paraId="4D5B75F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m) elaborează formate standard de documente pentru sistemul de control managerial intern şi planificarea strategică;</w:t>
      </w:r>
    </w:p>
    <w:p w14:paraId="48C8BB8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n) întocmeşte rapoarte în baza hotărârilor preşedintelui Comisiei de monitorizare;</w:t>
      </w:r>
    </w:p>
    <w:p w14:paraId="57CEF21F"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o) semnalează directorului situaţiile de nerespectare a hotărârilor acestuia şi propune măsurile de corectare care se impun;</w:t>
      </w:r>
    </w:p>
    <w:p w14:paraId="392B856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p) centralizează, analizează, sintetizează şi emite documente în domeniile de competenţă;</w:t>
      </w:r>
    </w:p>
    <w:p w14:paraId="55AA6B3B"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q) duce la îndeplinire şi transmite hotărârile Preşedintelui acesteia;</w:t>
      </w:r>
    </w:p>
    <w:p w14:paraId="05E09EF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r) înaintează directorului propuneri pentru eficientizarea Sistemului de control managerial intern şi a planificării strategice la nivelul unității;</w:t>
      </w:r>
    </w:p>
    <w:p w14:paraId="153F05C2"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2DCC946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14:paraId="59786E82" w14:textId="4FCBD0BC" w:rsidR="008D5607" w:rsidRPr="00BD447D" w:rsidRDefault="0076584F" w:rsidP="0076584F">
      <w:pPr>
        <w:widowControl w:val="0"/>
        <w:spacing w:line="360" w:lineRule="auto"/>
        <w:ind w:right="20" w:firstLine="720"/>
        <w:jc w:val="both"/>
        <w:rPr>
          <w:lang w:val="it-IT" w:eastAsia="ro-RO" w:bidi="ro-RO"/>
        </w:rPr>
      </w:pPr>
      <w:r w:rsidRPr="00BD447D">
        <w:rPr>
          <w:lang w:val="it-IT"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Heading1"/>
        <w:spacing w:before="0" w:after="0" w:line="360" w:lineRule="auto"/>
        <w:rPr>
          <w:lang w:val="ro-RO"/>
        </w:rPr>
      </w:pPr>
      <w:bookmarkStart w:id="41" w:name="_Toc98942792"/>
      <w:bookmarkStart w:id="42" w:name="_Toc198808273"/>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1"/>
      <w:r w:rsidR="0076584F" w:rsidRPr="00025114">
        <w:rPr>
          <w:lang w:val="ro-RO"/>
        </w:rPr>
        <w:t>ADMINISTRATIV</w:t>
      </w:r>
      <w:bookmarkEnd w:id="42"/>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5E3AF1AA" w:rsidR="005C0641" w:rsidRDefault="006739EE" w:rsidP="00025114">
      <w:pPr>
        <w:widowControl w:val="0"/>
        <w:spacing w:line="360" w:lineRule="auto"/>
        <w:ind w:firstLine="720"/>
        <w:jc w:val="both"/>
        <w:rPr>
          <w:rFonts w:eastAsia="Calibri"/>
          <w:lang w:val="ro-RO" w:eastAsia="ro-RO" w:bidi="ro-RO"/>
        </w:rPr>
      </w:pPr>
      <w:bookmarkStart w:id="43"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 xml:space="preserve">cuprinde la nivelul unității posturile de </w:t>
      </w:r>
      <w:r w:rsidR="00253F06">
        <w:rPr>
          <w:rFonts w:eastAsia="Calibri"/>
          <w:color w:val="FF0000"/>
          <w:lang w:val="ro-RO" w:eastAsia="ro-RO" w:bidi="ro-RO"/>
        </w:rPr>
        <w:t>secretar.</w:t>
      </w:r>
    </w:p>
    <w:p w14:paraId="774F0EF0" w14:textId="77BDA681" w:rsidR="00025114" w:rsidRPr="00025114" w:rsidRDefault="005C0641" w:rsidP="00025114">
      <w:pPr>
        <w:widowControl w:val="0"/>
        <w:spacing w:line="360" w:lineRule="auto"/>
        <w:ind w:firstLine="720"/>
        <w:jc w:val="both"/>
        <w:rPr>
          <w:rFonts w:eastAsia="Calibri"/>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Școlii Gimnaziale „Virgil Iovănaş” Şofronea</w:t>
      </w:r>
      <w:r w:rsidR="006617BD" w:rsidRPr="00025114">
        <w:rPr>
          <w:lang w:val="ro-RO" w:eastAsia="ro-RO" w:bidi="ro-RO"/>
        </w:rPr>
        <w:t>.</w:t>
      </w:r>
    </w:p>
    <w:p w14:paraId="5C8B890F" w14:textId="6DD2528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elevii,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lastRenderedPageBreak/>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11E4629E" w14:textId="6AF843BF" w:rsidR="005F13E0" w:rsidRPr="005F13E0" w:rsidRDefault="005F13E0" w:rsidP="005F13E0">
      <w:pPr>
        <w:spacing w:line="360" w:lineRule="auto"/>
        <w:ind w:firstLine="720"/>
        <w:jc w:val="both"/>
        <w:rPr>
          <w:lang w:val="ro-RO"/>
        </w:rPr>
      </w:pPr>
      <w:r w:rsidRPr="005F13E0">
        <w:rPr>
          <w:lang w:val="ro-RO"/>
        </w:rPr>
        <w:t>a) transmiterea informaţiilor la nivelul unităţii de învăţământ;</w:t>
      </w:r>
    </w:p>
    <w:p w14:paraId="27F66B05" w14:textId="514BEC9F" w:rsidR="005F13E0" w:rsidRPr="005F13E0" w:rsidRDefault="005F13E0" w:rsidP="005F13E0">
      <w:pPr>
        <w:spacing w:line="360" w:lineRule="auto"/>
        <w:ind w:firstLine="720"/>
        <w:jc w:val="both"/>
        <w:rPr>
          <w:lang w:val="ro-RO"/>
        </w:rPr>
      </w:pPr>
      <w:r w:rsidRPr="005F13E0">
        <w:rPr>
          <w:lang w:val="ro-RO"/>
        </w:rPr>
        <w:t>b) întocmirea, actualizarea şi gestionarea bazelor de date;</w:t>
      </w:r>
    </w:p>
    <w:p w14:paraId="10F5FF61" w14:textId="68C181E0" w:rsidR="005F13E0" w:rsidRPr="005F13E0" w:rsidRDefault="005F13E0" w:rsidP="005F13E0">
      <w:pPr>
        <w:spacing w:line="360" w:lineRule="auto"/>
        <w:ind w:firstLine="720"/>
        <w:jc w:val="both"/>
        <w:rPr>
          <w:lang w:val="ro-RO"/>
        </w:rPr>
      </w:pPr>
      <w:r w:rsidRPr="005F13E0">
        <w:rPr>
          <w:lang w:val="ro-RO"/>
        </w:rPr>
        <w:t>c) întocmirea şi transmiterea situaţiilor statistice şi a celorlalte categorii de documente solicitate de către autorităţi, precum şi a corespondenţei unităţii;</w:t>
      </w:r>
    </w:p>
    <w:p w14:paraId="2F672531" w14:textId="10191BC8" w:rsidR="005F13E0" w:rsidRPr="005F13E0" w:rsidRDefault="005F13E0" w:rsidP="005F13E0">
      <w:pPr>
        <w:spacing w:line="360" w:lineRule="auto"/>
        <w:ind w:firstLine="720"/>
        <w:jc w:val="both"/>
        <w:rPr>
          <w:lang w:val="ro-RO"/>
        </w:rPr>
      </w:pPr>
      <w:r w:rsidRPr="005F13E0">
        <w:rPr>
          <w:lang w:val="ro-RO"/>
        </w:rPr>
        <w:t xml:space="preserve">d) înscrierea copiilor/beneficiarilor primari pe baza dosarelor personale, păstrarea, organizarea şi actualizarea permanentă a evidenţei acestora şi rezolvarea problemelor privind mişcarea beneficiarilor primari, în baza hotărârilor </w:t>
      </w:r>
      <w:r w:rsidR="00263F12">
        <w:rPr>
          <w:lang w:val="ro-RO"/>
        </w:rPr>
        <w:t>Consiliului de administrație</w:t>
      </w:r>
      <w:r w:rsidRPr="005F13E0">
        <w:rPr>
          <w:lang w:val="ro-RO"/>
        </w:rPr>
        <w:t>;</w:t>
      </w:r>
    </w:p>
    <w:p w14:paraId="677BFCDD" w14:textId="3DAB2D5D" w:rsidR="005F13E0" w:rsidRPr="005F13E0" w:rsidRDefault="005F13E0" w:rsidP="005F13E0">
      <w:pPr>
        <w:spacing w:line="360" w:lineRule="auto"/>
        <w:ind w:firstLine="720"/>
        <w:jc w:val="both"/>
        <w:rPr>
          <w:lang w:val="ro-RO"/>
        </w:rPr>
      </w:pPr>
      <w:r w:rsidRPr="005F13E0">
        <w:rPr>
          <w:lang w:val="ro-RO"/>
        </w:rPr>
        <w:t>e) rezolvarea problemelor specifice pregătirii şi desfăşurării examenelor şi evaluărilor naţionale, ale concursurilor de ocupare a posturilor vacante, conform atribuţiilor prevăzute de legislaţia în vigoare sau de fişa postului;</w:t>
      </w:r>
    </w:p>
    <w:p w14:paraId="1E5ACA5F" w14:textId="6AF81D4D" w:rsidR="005F13E0" w:rsidRPr="005F13E0" w:rsidRDefault="005F13E0" w:rsidP="005F13E0">
      <w:pPr>
        <w:spacing w:line="360" w:lineRule="auto"/>
        <w:ind w:firstLine="720"/>
        <w:jc w:val="both"/>
        <w:rPr>
          <w:lang w:val="ro-RO"/>
        </w:rPr>
      </w:pPr>
      <w:r w:rsidRPr="005F13E0">
        <w:rPr>
          <w:lang w:val="ro-RO"/>
        </w:rPr>
        <w:t>f) completarea, verificarea, păstrarea în condiţii de securitate şi arhivarea documentelor referitoare la situaţia şcolară a beneficiarilor primari şi a statelor de funcţii;</w:t>
      </w:r>
    </w:p>
    <w:p w14:paraId="09A31D43" w14:textId="4B890EFB" w:rsidR="005F13E0" w:rsidRPr="005F13E0" w:rsidRDefault="005F13E0" w:rsidP="005F13E0">
      <w:pPr>
        <w:spacing w:line="360" w:lineRule="auto"/>
        <w:ind w:firstLine="720"/>
        <w:jc w:val="both"/>
        <w:rPr>
          <w:lang w:val="ro-RO"/>
        </w:rPr>
      </w:pPr>
      <w:r w:rsidRPr="005F13E0">
        <w:rPr>
          <w:lang w:val="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72FA7177" w14:textId="0681A205" w:rsidR="005F13E0" w:rsidRPr="005F13E0" w:rsidRDefault="005F13E0" w:rsidP="005F13E0">
      <w:pPr>
        <w:spacing w:line="360" w:lineRule="auto"/>
        <w:ind w:firstLine="720"/>
        <w:jc w:val="both"/>
        <w:rPr>
          <w:lang w:val="ro-RO"/>
        </w:rPr>
      </w:pPr>
      <w:r w:rsidRPr="005F13E0">
        <w:rPr>
          <w:lang w:val="ro-RO"/>
        </w:rPr>
        <w:t>h) selecţia, evidenţa şi depunerea documentelor la Arhivele Naţionale, după expirarea termenelor de păstrare, stabilite prin "Indicatorul termenelor de păstrare", aprobat prin ordin al ministrului educaţiei;</w:t>
      </w:r>
    </w:p>
    <w:p w14:paraId="034F360A" w14:textId="363144FA" w:rsidR="005F13E0" w:rsidRPr="005F13E0" w:rsidRDefault="005F13E0" w:rsidP="005F13E0">
      <w:pPr>
        <w:spacing w:line="360" w:lineRule="auto"/>
        <w:ind w:firstLine="720"/>
        <w:jc w:val="both"/>
        <w:rPr>
          <w:lang w:val="ro-RO"/>
        </w:rPr>
      </w:pPr>
      <w:r w:rsidRPr="005F13E0">
        <w:rPr>
          <w:lang w:val="ro-RO"/>
        </w:rPr>
        <w:t>i) păstrarea şi aplicarea sigiliului unităţii pe documentele avizate şi semnate de persoanele competente, în situaţia existenţei deciziei directorului în acest sens;</w:t>
      </w:r>
    </w:p>
    <w:p w14:paraId="684E172E" w14:textId="1B2FF647" w:rsidR="005F13E0" w:rsidRPr="005F13E0" w:rsidRDefault="005F13E0" w:rsidP="005F13E0">
      <w:pPr>
        <w:spacing w:line="360" w:lineRule="auto"/>
        <w:ind w:firstLine="720"/>
        <w:jc w:val="both"/>
        <w:rPr>
          <w:lang w:val="ro-RO"/>
        </w:rPr>
      </w:pPr>
      <w:r w:rsidRPr="005F13E0">
        <w:rPr>
          <w:lang w:val="ro-RO"/>
        </w:rPr>
        <w:t>j) întocmirea şi/sau verificarea, respectiv avizarea documentelor/documentaţiilor, potrivit legislaţiei în vigoare sau fişei postului;</w:t>
      </w:r>
    </w:p>
    <w:p w14:paraId="19B24F83" w14:textId="1A07B1E6" w:rsidR="005F13E0" w:rsidRPr="005F13E0" w:rsidRDefault="005F13E0" w:rsidP="005F13E0">
      <w:pPr>
        <w:spacing w:line="360" w:lineRule="auto"/>
        <w:ind w:firstLine="720"/>
        <w:jc w:val="both"/>
        <w:rPr>
          <w:lang w:val="ro-RO"/>
        </w:rPr>
      </w:pPr>
      <w:r w:rsidRPr="005F13E0">
        <w:rPr>
          <w:lang w:val="ro-RO"/>
        </w:rPr>
        <w:t>k) întocmirea statelor de personal;</w:t>
      </w:r>
    </w:p>
    <w:p w14:paraId="059F7BC4" w14:textId="34408F8F" w:rsidR="005F13E0" w:rsidRPr="005F13E0" w:rsidRDefault="005F13E0" w:rsidP="005F13E0">
      <w:pPr>
        <w:spacing w:line="360" w:lineRule="auto"/>
        <w:ind w:firstLine="720"/>
        <w:jc w:val="both"/>
        <w:rPr>
          <w:lang w:val="ro-RO"/>
        </w:rPr>
      </w:pPr>
      <w:r w:rsidRPr="005F13E0">
        <w:rPr>
          <w:lang w:val="ro-RO"/>
        </w:rPr>
        <w:t>l) întocmirea, actualizarea şi gestionarea dosarelor de personal ale angajaţilor unităţii de învăţământ;</w:t>
      </w:r>
    </w:p>
    <w:p w14:paraId="22E31BC0" w14:textId="2BD033F9" w:rsidR="005F13E0" w:rsidRPr="005F13E0" w:rsidRDefault="005F13E0" w:rsidP="005F13E0">
      <w:pPr>
        <w:spacing w:line="360" w:lineRule="auto"/>
        <w:ind w:firstLine="720"/>
        <w:jc w:val="both"/>
        <w:rPr>
          <w:lang w:val="ro-RO"/>
        </w:rPr>
      </w:pPr>
      <w:r w:rsidRPr="005F13E0">
        <w:rPr>
          <w:lang w:val="ro-RO"/>
        </w:rPr>
        <w:t>m) calcularea drepturilor salariale sau de altă natură în colaborare cu compartimentul finaciar - contabil;</w:t>
      </w:r>
    </w:p>
    <w:p w14:paraId="58134B72" w14:textId="6D6694D2" w:rsidR="005F13E0" w:rsidRPr="005F13E0" w:rsidRDefault="005F13E0" w:rsidP="005F13E0">
      <w:pPr>
        <w:spacing w:line="360" w:lineRule="auto"/>
        <w:ind w:firstLine="720"/>
        <w:jc w:val="both"/>
        <w:rPr>
          <w:lang w:val="ro-RO"/>
        </w:rPr>
      </w:pPr>
      <w:r w:rsidRPr="005F13E0">
        <w:rPr>
          <w:lang w:val="ro-RO"/>
        </w:rPr>
        <w:t>n) gestionarea corespondenţei unităţii de învăţământ; înregistrarea tuturor sesizărilor, petiţiilor sau memoriilor primite de la elevi, părinţi/reprezentanţi legali, alte persoane;</w:t>
      </w:r>
    </w:p>
    <w:p w14:paraId="40E9C5CD" w14:textId="1368336E" w:rsidR="005F13E0" w:rsidRPr="005F13E0" w:rsidRDefault="005F13E0" w:rsidP="005F13E0">
      <w:pPr>
        <w:spacing w:line="360" w:lineRule="auto"/>
        <w:ind w:firstLine="720"/>
        <w:jc w:val="both"/>
        <w:rPr>
          <w:lang w:val="ro-RO"/>
        </w:rPr>
      </w:pPr>
      <w:r w:rsidRPr="005F13E0">
        <w:rPr>
          <w:lang w:val="ro-RO"/>
        </w:rPr>
        <w:lastRenderedPageBreak/>
        <w:t>o) întocmirea şi actualizarea procedurilor activităţilor desfăşurate la nivelul compartimentului, în conformitate cu legislaţia în vigoare;</w:t>
      </w:r>
    </w:p>
    <w:p w14:paraId="095441B5" w14:textId="23071EC6" w:rsidR="005F13E0" w:rsidRDefault="005F13E0" w:rsidP="005F13E0">
      <w:pPr>
        <w:spacing w:line="360" w:lineRule="auto"/>
        <w:ind w:firstLine="720"/>
        <w:jc w:val="both"/>
        <w:rPr>
          <w:lang w:val="ro-RO"/>
        </w:rPr>
      </w:pPr>
      <w:r w:rsidRPr="005F13E0">
        <w:rPr>
          <w:lang w:val="ro-RO"/>
        </w:rPr>
        <w:t>p) orice alte atribuţii specifice compartimentului, rezultând din legislaţia în vigoare, contract</w:t>
      </w:r>
      <w:r>
        <w:rPr>
          <w:lang w:val="ro-RO"/>
        </w:rPr>
        <w:t>ul</w:t>
      </w:r>
      <w:r w:rsidRPr="005F13E0">
        <w:rPr>
          <w:lang w:val="ro-RO"/>
        </w:rPr>
        <w:t xml:space="preserve"> colectiv de muncă aplicabil, regulamentul de organizare şi funcţionare al unităţii, regulamentul de ordine interioară, hotărârile </w:t>
      </w:r>
      <w:r w:rsidR="00263F12">
        <w:rPr>
          <w:lang w:val="ro-RO"/>
        </w:rPr>
        <w:t>Consiliului de administrație</w:t>
      </w:r>
      <w:r w:rsidRPr="005F13E0">
        <w:rPr>
          <w:lang w:val="ro-RO"/>
        </w:rPr>
        <w:t xml:space="preserve"> şi deciziile directorului, stabilite în sarcina sa.</w:t>
      </w:r>
    </w:p>
    <w:p w14:paraId="1E5EEE86" w14:textId="1655DCEE" w:rsidR="00025114" w:rsidRDefault="00025114" w:rsidP="005F13E0">
      <w:pPr>
        <w:spacing w:line="360" w:lineRule="auto"/>
        <w:ind w:firstLine="720"/>
        <w:jc w:val="both"/>
        <w:rPr>
          <w:b/>
          <w:bCs/>
          <w:lang w:val="ro-RO"/>
        </w:rPr>
      </w:pPr>
      <w:r w:rsidRPr="00025114">
        <w:rPr>
          <w:b/>
          <w:bCs/>
          <w:lang w:val="ro-RO"/>
        </w:rPr>
        <w:t>Art. 95.</w:t>
      </w:r>
      <w:r>
        <w:rPr>
          <w:b/>
          <w:bCs/>
          <w:lang w:val="ro-RO"/>
        </w:rPr>
        <w:t xml:space="preserve"> </w:t>
      </w:r>
      <w:r w:rsidRPr="00025114">
        <w:rPr>
          <w:b/>
          <w:bCs/>
          <w:lang w:val="ro-RO"/>
        </w:rPr>
        <w:t>(1)</w:t>
      </w:r>
      <w:r w:rsidRPr="00025114">
        <w:rPr>
          <w:lang w:val="ro-RO"/>
        </w:rPr>
        <w:t xml:space="preserve"> Secretarul unităţii de învăţământ pune la dispoziţia personalului condicile de</w:t>
      </w:r>
      <w:r>
        <w:rPr>
          <w:b/>
          <w:bCs/>
          <w:lang w:val="ro-RO"/>
        </w:rPr>
        <w:t xml:space="preserve"> </w:t>
      </w:r>
      <w:r w:rsidRPr="00025114">
        <w:rPr>
          <w:lang w:val="ro-RO"/>
        </w:rPr>
        <w:t>prezenţă, fiind responsabil cu siguranţa acestora.</w:t>
      </w:r>
    </w:p>
    <w:p w14:paraId="51A27895" w14:textId="77094596" w:rsidR="00025114" w:rsidRDefault="00025114" w:rsidP="00025114">
      <w:pPr>
        <w:spacing w:line="360" w:lineRule="auto"/>
        <w:ind w:firstLine="720"/>
        <w:jc w:val="both"/>
        <w:rPr>
          <w:b/>
          <w:bCs/>
          <w:lang w:val="ro-RO"/>
        </w:rPr>
      </w:pPr>
      <w:r w:rsidRPr="00025114">
        <w:rPr>
          <w:b/>
          <w:bCs/>
          <w:lang w:val="ro-RO"/>
        </w:rPr>
        <w:t>(2)</w:t>
      </w:r>
      <w:r w:rsidRPr="00025114">
        <w:rPr>
          <w:lang w:val="ro-RO"/>
        </w:rPr>
        <w:t xml:space="preserve"> Secretarul răspunde de securitatea cataloagelor şi verifică, la sfârşitul orelor de</w:t>
      </w:r>
      <w:r>
        <w:rPr>
          <w:b/>
          <w:bCs/>
          <w:lang w:val="ro-RO"/>
        </w:rPr>
        <w:t xml:space="preserve"> </w:t>
      </w:r>
      <w:r w:rsidRPr="00025114">
        <w:rPr>
          <w:lang w:val="ro-RO"/>
        </w:rPr>
        <w:t>curs, împreună cu profesorul de serviciu, existenţa tuturor cataloagelor, încheind un proces-verbal în acest</w:t>
      </w:r>
      <w:r>
        <w:rPr>
          <w:b/>
          <w:bCs/>
          <w:lang w:val="ro-RO"/>
        </w:rPr>
        <w:t xml:space="preserve"> </w:t>
      </w:r>
      <w:r w:rsidRPr="00025114">
        <w:rPr>
          <w:lang w:val="ro-RO"/>
        </w:rPr>
        <w:t>sens.</w:t>
      </w:r>
    </w:p>
    <w:p w14:paraId="694660EA" w14:textId="77777777" w:rsidR="00025114" w:rsidRDefault="00025114" w:rsidP="00025114">
      <w:pPr>
        <w:spacing w:line="360" w:lineRule="auto"/>
        <w:ind w:firstLine="720"/>
        <w:jc w:val="both"/>
        <w:rPr>
          <w:b/>
          <w:bCs/>
          <w:lang w:val="ro-RO"/>
        </w:rPr>
      </w:pPr>
      <w:r w:rsidRPr="00025114">
        <w:rPr>
          <w:b/>
          <w:bCs/>
          <w:lang w:val="ro-RO"/>
        </w:rPr>
        <w:t>(3)</w:t>
      </w:r>
      <w:r w:rsidRPr="00025114">
        <w:rPr>
          <w:lang w:val="ro-RO"/>
        </w:rPr>
        <w:t xml:space="preserve"> În perioada cursurilor, cataloagele se păstrează în cancelarie, într-un fişet securizat, iar în</w:t>
      </w:r>
      <w:r>
        <w:rPr>
          <w:b/>
          <w:bCs/>
          <w:lang w:val="ro-RO"/>
        </w:rPr>
        <w:t xml:space="preserve"> </w:t>
      </w:r>
      <w:r w:rsidRPr="00025114">
        <w:rPr>
          <w:lang w:val="ro-RO"/>
        </w:rPr>
        <w:t>perioada vacanţelor şcolare, la secretariat, în aceleaşi condiţii de siguranţă.</w:t>
      </w:r>
    </w:p>
    <w:p w14:paraId="025E43DC" w14:textId="77777777" w:rsidR="00025114" w:rsidRDefault="00025114" w:rsidP="00025114">
      <w:pPr>
        <w:spacing w:line="360" w:lineRule="auto"/>
        <w:ind w:firstLine="720"/>
        <w:jc w:val="both"/>
        <w:rPr>
          <w:b/>
          <w:bCs/>
          <w:lang w:val="ro-RO"/>
        </w:rPr>
      </w:pPr>
      <w:r w:rsidRPr="00025114">
        <w:rPr>
          <w:b/>
          <w:bCs/>
          <w:lang w:val="ro-RO"/>
        </w:rPr>
        <w:t>(4)</w:t>
      </w:r>
      <w:r w:rsidRPr="00025114">
        <w:rPr>
          <w:lang w:val="ro-RO"/>
        </w:rPr>
        <w:t xml:space="preserve"> În situaţii speciale, atribuţiile prevăzute la alin. (1) şi (2) 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77777777" w:rsidR="00025114" w:rsidRDefault="00025114" w:rsidP="00025114">
      <w:pPr>
        <w:spacing w:line="360" w:lineRule="auto"/>
        <w:ind w:firstLine="720"/>
        <w:jc w:val="both"/>
        <w:rPr>
          <w:b/>
          <w:bCs/>
          <w:lang w:val="ro-RO"/>
        </w:rPr>
      </w:pPr>
      <w:r w:rsidRPr="00025114">
        <w:rPr>
          <w:b/>
          <w:bCs/>
          <w:lang w:val="ro-RO"/>
        </w:rPr>
        <w:t>(5)</w:t>
      </w:r>
      <w:r w:rsidRPr="00025114">
        <w:rPr>
          <w:lang w:val="ro-RO"/>
        </w:rPr>
        <w:t xml:space="preserve"> Condiţionarea de orice beneficii a eliberării actelor de studii, a documentelor şcolare sau a</w:t>
      </w:r>
      <w:r>
        <w:rPr>
          <w:b/>
          <w:bCs/>
          <w:lang w:val="ro-RO"/>
        </w:rPr>
        <w:t xml:space="preserve"> </w:t>
      </w:r>
      <w:r w:rsidRPr="00025114">
        <w:rPr>
          <w:lang w:val="ro-RO"/>
        </w:rPr>
        <w:t>caracterizărilor este interzisă.</w:t>
      </w:r>
    </w:p>
    <w:p w14:paraId="50278E4E" w14:textId="39BF955C" w:rsidR="00025114" w:rsidRDefault="00025114" w:rsidP="00025114">
      <w:pPr>
        <w:spacing w:line="360" w:lineRule="auto"/>
        <w:ind w:firstLine="720"/>
        <w:jc w:val="both"/>
        <w:rPr>
          <w:b/>
          <w:bCs/>
          <w:lang w:val="ro-RO"/>
        </w:rPr>
      </w:pPr>
      <w:r w:rsidRPr="00025114">
        <w:rPr>
          <w:b/>
          <w:bCs/>
          <w:lang w:val="ro-RO"/>
        </w:rPr>
        <w:t>(6)</w:t>
      </w:r>
      <w:r w:rsidRPr="00025114">
        <w:rPr>
          <w:lang w:val="ro-RO"/>
        </w:rPr>
        <w:t xml:space="preserve"> 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6B7694EF" w:rsidR="00025114" w:rsidRDefault="00025114" w:rsidP="00025114">
      <w:pPr>
        <w:spacing w:line="360" w:lineRule="auto"/>
        <w:ind w:firstLine="720"/>
        <w:jc w:val="both"/>
        <w:rPr>
          <w:b/>
          <w:bCs/>
          <w:lang w:val="ro-RO"/>
        </w:rPr>
      </w:pPr>
      <w:r w:rsidRPr="00025114">
        <w:rPr>
          <w:b/>
          <w:bCs/>
          <w:lang w:val="ro-RO"/>
        </w:rPr>
        <w:t xml:space="preserve"> (7)</w:t>
      </w:r>
      <w:r w:rsidRPr="00025114">
        <w:rPr>
          <w:lang w:val="ro-RO"/>
        </w:rPr>
        <w:t xml:space="preserve"> Unitatea de învățământ pune la dispoziția părinților/tutorilor/reprezentanților legali și a altor persoane interesate </w:t>
      </w:r>
      <w:r w:rsidR="008921C0" w:rsidRPr="008921C0">
        <w:rPr>
          <w:color w:val="FF0000"/>
          <w:lang w:val="ro-RO"/>
        </w:rPr>
        <w:t xml:space="preserve">următoarea </w:t>
      </w:r>
      <w:r w:rsidRPr="008921C0">
        <w:rPr>
          <w:color w:val="FF0000"/>
          <w:lang w:val="ro-RO"/>
        </w:rPr>
        <w:t xml:space="preserve">adresă de e-mail </w:t>
      </w:r>
      <w:r w:rsidR="00253F06">
        <w:rPr>
          <w:color w:val="FF0000"/>
          <w:lang w:val="ro-RO"/>
        </w:rPr>
        <w:t>scoalasofronea</w:t>
      </w:r>
      <w:r w:rsidR="00253F06" w:rsidRPr="00253F06">
        <w:rPr>
          <w:color w:val="FF0000"/>
          <w:lang w:val="pt-BR"/>
        </w:rPr>
        <w:t>@g</w:t>
      </w:r>
      <w:r w:rsidR="00253F06">
        <w:rPr>
          <w:color w:val="FF0000"/>
          <w:lang w:val="pt-BR"/>
        </w:rPr>
        <w:t>mail.com</w:t>
      </w:r>
      <w:r w:rsidR="008921C0" w:rsidRPr="008921C0">
        <w:rPr>
          <w:color w:val="FF0000"/>
          <w:lang w:val="ro-RO"/>
        </w:rPr>
        <w:t xml:space="preserve">,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77777777" w:rsidR="00025114" w:rsidRDefault="00025114" w:rsidP="00025114">
      <w:pPr>
        <w:spacing w:line="360" w:lineRule="auto"/>
        <w:ind w:firstLine="720"/>
        <w:jc w:val="both"/>
        <w:rPr>
          <w:b/>
          <w:bCs/>
          <w:lang w:val="ro-RO"/>
        </w:rPr>
      </w:pPr>
      <w:r w:rsidRPr="00025114">
        <w:rPr>
          <w:b/>
          <w:bCs/>
          <w:lang w:val="ro-RO"/>
        </w:rPr>
        <w:t>(8)</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496CB292" w14:textId="4BA6DE57" w:rsidR="00025114" w:rsidRDefault="00025114" w:rsidP="00025114">
      <w:pPr>
        <w:spacing w:line="360" w:lineRule="auto"/>
        <w:ind w:firstLine="720"/>
        <w:jc w:val="both"/>
        <w:rPr>
          <w:b/>
          <w:bCs/>
          <w:lang w:val="ro-RO"/>
        </w:rPr>
      </w:pPr>
      <w:r w:rsidRPr="00025114">
        <w:rPr>
          <w:b/>
          <w:bCs/>
          <w:lang w:val="ro-RO"/>
        </w:rPr>
        <w:t>(9)</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0994D3EC" w14:textId="7DA9F3F7" w:rsidR="00615B79" w:rsidRPr="00714EC2" w:rsidRDefault="00025114" w:rsidP="00714EC2">
      <w:pPr>
        <w:spacing w:line="360" w:lineRule="auto"/>
        <w:ind w:firstLine="720"/>
        <w:jc w:val="both"/>
        <w:rPr>
          <w:b/>
          <w:bCs/>
          <w:color w:val="FF0000"/>
          <w:lang w:val="ro-RO"/>
        </w:rPr>
      </w:pPr>
      <w:r w:rsidRPr="00025114">
        <w:rPr>
          <w:b/>
          <w:bCs/>
          <w:lang w:val="ro-RO"/>
        </w:rPr>
        <w:t>(10)</w:t>
      </w:r>
      <w:r w:rsidRPr="00025114">
        <w:rPr>
          <w:lang w:val="ro-RO"/>
        </w:rPr>
        <w:t xml:space="preserve"> Pentru a asigura legătura </w:t>
      </w:r>
      <w:r>
        <w:rPr>
          <w:lang w:val="ro-RO"/>
        </w:rPr>
        <w:t xml:space="preserve">beneficiarilor primari și </w:t>
      </w:r>
      <w:r w:rsidRPr="00025114">
        <w:rPr>
          <w:lang w:val="ro-RO"/>
        </w:rPr>
        <w:t xml:space="preserve">părinților/reprezentanților legali cu unitatea de învățământ, directorul și </w:t>
      </w:r>
      <w:r w:rsidR="00263F12">
        <w:rPr>
          <w:lang w:val="ro-RO"/>
        </w:rPr>
        <w:t>Consiliul de administrație</w:t>
      </w:r>
      <w:r w:rsidRPr="00025114">
        <w:rPr>
          <w:lang w:val="ro-RO"/>
        </w:rPr>
        <w:t xml:space="preserve"> </w:t>
      </w:r>
      <w:r>
        <w:rPr>
          <w:lang w:val="ro-RO"/>
        </w:rPr>
        <w:t xml:space="preserve">au </w:t>
      </w:r>
      <w:r w:rsidRPr="00025114">
        <w:rPr>
          <w:lang w:val="ro-RO"/>
        </w:rPr>
        <w:t>deci</w:t>
      </w:r>
      <w:r>
        <w:rPr>
          <w:lang w:val="ro-RO"/>
        </w:rPr>
        <w:t>s</w:t>
      </w:r>
      <w:r w:rsidRPr="00025114">
        <w:rPr>
          <w:lang w:val="ro-RO"/>
        </w:rPr>
        <w:t xml:space="preserve"> un program flexibil al</w:t>
      </w:r>
      <w:r w:rsidR="00714EC2">
        <w:rPr>
          <w:b/>
          <w:bCs/>
          <w:lang w:val="ro-RO"/>
        </w:rPr>
        <w:t xml:space="preserve"> </w:t>
      </w:r>
      <w:r w:rsidR="008921C0">
        <w:rPr>
          <w:lang w:val="ro-RO"/>
        </w:rPr>
        <w:t xml:space="preserve">compartimentului </w:t>
      </w:r>
      <w:r w:rsidR="00714EC2">
        <w:rPr>
          <w:lang w:val="ro-RO"/>
        </w:rPr>
        <w:t>S</w:t>
      </w:r>
      <w:r w:rsidRPr="00025114">
        <w:rPr>
          <w:lang w:val="ro-RO"/>
        </w:rPr>
        <w:t xml:space="preserve">ecretariat, astfel încât să asigure activitatea cu părinții al acestuia în </w:t>
      </w:r>
      <w:r w:rsidRPr="00714EC2">
        <w:rPr>
          <w:color w:val="FF0000"/>
          <w:lang w:val="ro-RO"/>
        </w:rPr>
        <w:t>intervalul orar 8-9,</w:t>
      </w:r>
      <w:r w:rsidR="00714EC2" w:rsidRPr="00714EC2">
        <w:rPr>
          <w:color w:val="FF0000"/>
          <w:lang w:val="ro-RO"/>
        </w:rPr>
        <w:t xml:space="preserve"> </w:t>
      </w:r>
      <w:r w:rsidRPr="00714EC2">
        <w:rPr>
          <w:color w:val="FF0000"/>
          <w:lang w:val="ro-RO"/>
        </w:rPr>
        <w:t xml:space="preserve">respectiv 16-18, </w:t>
      </w:r>
      <w:r w:rsidR="00714EC2" w:rsidRPr="00714EC2">
        <w:rPr>
          <w:color w:val="FF0000"/>
          <w:lang w:val="ro-RO"/>
        </w:rPr>
        <w:t xml:space="preserve">în zilele de </w:t>
      </w:r>
      <w:r w:rsidR="00B517CB">
        <w:rPr>
          <w:color w:val="FF0000"/>
          <w:lang w:val="ro-RO"/>
        </w:rPr>
        <w:t xml:space="preserve">Luni </w:t>
      </w:r>
      <w:r w:rsidR="00714EC2" w:rsidRPr="00714EC2">
        <w:rPr>
          <w:color w:val="FF0000"/>
          <w:lang w:val="ro-RO"/>
        </w:rPr>
        <w:t xml:space="preserve">și </w:t>
      </w:r>
      <w:r w:rsidR="00B517CB">
        <w:rPr>
          <w:color w:val="FF0000"/>
          <w:lang w:val="ro-RO"/>
        </w:rPr>
        <w:t>Vineri</w:t>
      </w:r>
      <w:r w:rsidRPr="00714EC2">
        <w:rPr>
          <w:color w:val="FF0000"/>
          <w:lang w:val="ro-RO"/>
        </w:rPr>
        <w:t>.</w:t>
      </w:r>
    </w:p>
    <w:p w14:paraId="6208E667" w14:textId="00E744BB" w:rsidR="00AC432D" w:rsidRPr="00714EC2" w:rsidRDefault="003A0FF2" w:rsidP="00714EC2">
      <w:pPr>
        <w:jc w:val="center"/>
        <w:rPr>
          <w:rFonts w:eastAsia="Calibri"/>
          <w:b/>
          <w:bCs/>
          <w:lang w:val="ro-RO"/>
        </w:rPr>
      </w:pPr>
      <w:r w:rsidRPr="00714EC2">
        <w:rPr>
          <w:rFonts w:eastAsia="Calibri"/>
          <w:b/>
          <w:bCs/>
          <w:lang w:val="ro-RO"/>
        </w:rPr>
        <w:lastRenderedPageBreak/>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BD447D"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BD447D">
        <w:rPr>
          <w:rFonts w:eastAsia="Calibri"/>
          <w:lang w:val="ro-RO" w:eastAsia="ro-RO" w:bidi="ro-RO"/>
        </w:rPr>
        <w:t>Compartimentul financiar - 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BD447D" w:rsidRDefault="008921C0" w:rsidP="008921C0">
      <w:pPr>
        <w:widowControl w:val="0"/>
        <w:spacing w:line="360" w:lineRule="auto"/>
        <w:ind w:firstLine="720"/>
        <w:jc w:val="both"/>
        <w:rPr>
          <w:rFonts w:eastAsia="Calibri"/>
          <w:lang w:val="ro-RO" w:eastAsia="ro-RO" w:bidi="ro-RO"/>
        </w:rPr>
      </w:pPr>
      <w:r w:rsidRPr="00BD447D">
        <w:rPr>
          <w:rFonts w:eastAsia="Calibri"/>
          <w:b/>
          <w:bCs/>
          <w:lang w:val="ro-RO" w:eastAsia="ro-RO" w:bidi="ro-RO"/>
        </w:rPr>
        <w:t>(2)</w:t>
      </w:r>
      <w:r w:rsidRPr="00BD447D">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b/>
          <w:bCs/>
          <w:lang w:val="fr-FR" w:eastAsia="ro-RO" w:bidi="ro-RO"/>
        </w:rPr>
        <w:t>(3)</w:t>
      </w:r>
      <w:r w:rsidRPr="00BD447D">
        <w:rPr>
          <w:rFonts w:eastAsia="Calibri"/>
          <w:lang w:val="fr-FR" w:eastAsia="ro-RO" w:bidi="ro-RO"/>
        </w:rPr>
        <w:t> </w:t>
      </w:r>
      <w:proofErr w:type="spellStart"/>
      <w:r w:rsidRPr="00BD447D">
        <w:rPr>
          <w:rFonts w:eastAsia="Calibri"/>
          <w:lang w:val="fr-FR" w:eastAsia="ro-RO" w:bidi="ro-RO"/>
        </w:rPr>
        <w:t>Compartimentul</w:t>
      </w:r>
      <w:proofErr w:type="spellEnd"/>
      <w:r w:rsidRPr="00BD447D">
        <w:rPr>
          <w:rFonts w:eastAsia="Calibri"/>
          <w:lang w:val="fr-FR" w:eastAsia="ro-RO" w:bidi="ro-RO"/>
        </w:rPr>
        <w:t xml:space="preserve"> </w:t>
      </w:r>
      <w:proofErr w:type="spellStart"/>
      <w:r w:rsidRPr="00BD447D">
        <w:rPr>
          <w:rFonts w:eastAsia="Calibri"/>
          <w:lang w:val="fr-FR" w:eastAsia="ro-RO" w:bidi="ro-RO"/>
        </w:rPr>
        <w:t>financiar</w:t>
      </w:r>
      <w:proofErr w:type="spellEnd"/>
      <w:r w:rsidRPr="00BD447D">
        <w:rPr>
          <w:rFonts w:eastAsia="Calibri"/>
          <w:lang w:val="fr-FR" w:eastAsia="ro-RO" w:bidi="ro-RO"/>
        </w:rPr>
        <w:t xml:space="preserve"> - </w:t>
      </w:r>
      <w:proofErr w:type="spellStart"/>
      <w:r w:rsidRPr="00BD447D">
        <w:rPr>
          <w:rFonts w:eastAsia="Calibri"/>
          <w:lang w:val="fr-FR" w:eastAsia="ro-RO" w:bidi="ro-RO"/>
        </w:rPr>
        <w:t>contabil</w:t>
      </w:r>
      <w:proofErr w:type="spellEnd"/>
      <w:r w:rsidRPr="00BD447D">
        <w:rPr>
          <w:rFonts w:eastAsia="Calibri"/>
          <w:lang w:val="fr-FR" w:eastAsia="ro-RO" w:bidi="ro-RO"/>
        </w:rPr>
        <w:t xml:space="preserve"> este </w:t>
      </w:r>
      <w:proofErr w:type="spellStart"/>
      <w:r w:rsidRPr="00BD447D">
        <w:rPr>
          <w:rFonts w:eastAsia="Calibri"/>
          <w:lang w:val="fr-FR" w:eastAsia="ro-RO" w:bidi="ro-RO"/>
        </w:rPr>
        <w:t>subordonat</w:t>
      </w:r>
      <w:proofErr w:type="spellEnd"/>
      <w:r w:rsidRPr="00BD447D">
        <w:rPr>
          <w:rFonts w:eastAsia="Calibri"/>
          <w:lang w:val="fr-FR" w:eastAsia="ro-RO" w:bidi="ro-RO"/>
        </w:rPr>
        <w:t xml:space="preserve"> </w:t>
      </w:r>
      <w:proofErr w:type="spellStart"/>
      <w:r w:rsidRPr="00BD447D">
        <w:rPr>
          <w:rFonts w:eastAsia="Calibri"/>
          <w:lang w:val="fr-FR" w:eastAsia="ro-RO" w:bidi="ro-RO"/>
        </w:rPr>
        <w:t>directorului</w:t>
      </w:r>
      <w:proofErr w:type="spellEnd"/>
      <w:r w:rsidRPr="00BD447D">
        <w:rPr>
          <w:rFonts w:eastAsia="Calibri"/>
          <w:lang w:val="fr-FR" w:eastAsia="ro-RO" w:bidi="ro-RO"/>
        </w:rPr>
        <w:t xml:space="preserve"> </w:t>
      </w:r>
      <w:proofErr w:type="spellStart"/>
      <w:r w:rsidRPr="00BD447D">
        <w:rPr>
          <w:rFonts w:eastAsia="Calibri"/>
          <w:lang w:val="fr-FR" w:eastAsia="ro-RO" w:bidi="ro-RO"/>
        </w:rPr>
        <w:t>unităţii</w:t>
      </w:r>
      <w:proofErr w:type="spellEnd"/>
      <w:r w:rsidRPr="00BD447D">
        <w:rPr>
          <w:rFonts w:eastAsia="Calibri"/>
          <w:lang w:val="fr-FR" w:eastAsia="ro-RO" w:bidi="ro-RO"/>
        </w:rPr>
        <w:t xml:space="preserve"> de </w:t>
      </w:r>
      <w:proofErr w:type="spellStart"/>
      <w:r w:rsidRPr="00BD447D">
        <w:rPr>
          <w:rFonts w:eastAsia="Calibri"/>
          <w:lang w:val="fr-FR" w:eastAsia="ro-RO" w:bidi="ro-RO"/>
        </w:rPr>
        <w:t>învăţământ</w:t>
      </w:r>
      <w:proofErr w:type="spellEnd"/>
      <w:r w:rsidRPr="00BD447D">
        <w:rPr>
          <w:rFonts w:eastAsia="Calibri"/>
          <w:lang w:val="fr-FR" w:eastAsia="ro-RO" w:bidi="ro-RO"/>
        </w:rPr>
        <w:t>.</w:t>
      </w:r>
    </w:p>
    <w:p w14:paraId="185BF94B" w14:textId="77777777" w:rsidR="008921C0" w:rsidRPr="00BD447D"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t xml:space="preserve">Art. 97. </w:t>
      </w:r>
      <w:r w:rsidR="008921C0" w:rsidRPr="00BD447D">
        <w:rPr>
          <w:rFonts w:eastAsia="Calibri"/>
          <w:b/>
          <w:bCs/>
          <w:lang w:val="it-IT" w:eastAsia="ro-RO" w:bidi="ro-RO"/>
        </w:rPr>
        <w:t>Compartimentul financiar - contabil are următoarele atribuţii:</w:t>
      </w:r>
    </w:p>
    <w:p w14:paraId="1B7766B3"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a) desfăşurarea activităţii financiar-contabile a unităţii de învăţământ;</w:t>
      </w:r>
    </w:p>
    <w:p w14:paraId="4EAB9A32" w14:textId="6862CC6C"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BD447D">
        <w:rPr>
          <w:rFonts w:eastAsia="Calibri"/>
          <w:lang w:val="it-IT" w:eastAsia="ro-RO" w:bidi="ro-RO"/>
        </w:rPr>
        <w:t>Consiliului de administrație</w:t>
      </w:r>
      <w:r w:rsidRPr="00BD447D">
        <w:rPr>
          <w:rFonts w:eastAsia="Calibri"/>
          <w:lang w:val="it-IT" w:eastAsia="ro-RO" w:bidi="ro-RO"/>
        </w:rPr>
        <w:t>;</w:t>
      </w:r>
    </w:p>
    <w:p w14:paraId="284760B5"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c) întocmirea proiectului de buget şi a raportului de execuţie bugetară, conform legislaţiei în vigoare şi contractelor colective de muncă aplicabile;</w:t>
      </w:r>
    </w:p>
    <w:p w14:paraId="5555D2D9" w14:textId="63DCF97D"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d) informarea periodică a </w:t>
      </w:r>
      <w:r w:rsidR="00263F12" w:rsidRPr="00BD447D">
        <w:rPr>
          <w:rFonts w:eastAsia="Calibri"/>
          <w:lang w:val="it-IT" w:eastAsia="ro-RO" w:bidi="ro-RO"/>
        </w:rPr>
        <w:t>Consiliului de administrație</w:t>
      </w:r>
      <w:r w:rsidRPr="00BD447D">
        <w:rPr>
          <w:rFonts w:eastAsia="Calibri"/>
          <w:lang w:val="it-IT" w:eastAsia="ro-RO" w:bidi="ro-RO"/>
        </w:rPr>
        <w:t xml:space="preserve"> cu privire la execuţia bugetară;</w:t>
      </w:r>
    </w:p>
    <w:p w14:paraId="5886B987"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e) organizarea contabilităţii veniturilor şi cheltuielilor;</w:t>
      </w:r>
    </w:p>
    <w:p w14:paraId="4388630F"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g) întocmirea şi verificarea statelor de plată în colaborare cu compartimentul secretariat;</w:t>
      </w:r>
    </w:p>
    <w:p w14:paraId="406B6495" w14:textId="75D1F704"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h) valorificarea rezultatelor procesului de inventariere a patrimoniului, în situaţiile prevăzute de lege şi ori de câte ori </w:t>
      </w:r>
      <w:r w:rsidR="00263F12" w:rsidRPr="00BD447D">
        <w:rPr>
          <w:rFonts w:eastAsia="Calibri"/>
          <w:lang w:val="it-IT" w:eastAsia="ro-RO" w:bidi="ro-RO"/>
        </w:rPr>
        <w:t>Consiliul de administrație</w:t>
      </w:r>
      <w:r w:rsidRPr="00BD447D">
        <w:rPr>
          <w:rFonts w:eastAsia="Calibri"/>
          <w:lang w:val="it-IT" w:eastAsia="ro-RO" w:bidi="ro-RO"/>
        </w:rPr>
        <w:t xml:space="preserve"> consideră necesar;</w:t>
      </w:r>
    </w:p>
    <w:p w14:paraId="72FE812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i) întocmirea lucrărilor de închidere a exerciţiului financiar;</w:t>
      </w:r>
    </w:p>
    <w:p w14:paraId="28AD3A3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j) îndeplinirea obligaţiilor patrimoniale ale unităţii de învăţământ faţă de bugetul de stat, bugetul asigurărilor sociale de stat, bugetul local şi faţă de terţi;</w:t>
      </w:r>
    </w:p>
    <w:p w14:paraId="189E23DF" w14:textId="0CDF88FA"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k) implementarea procedurilor de contabilitate;</w:t>
      </w:r>
    </w:p>
    <w:p w14:paraId="05D2F317" w14:textId="798EE495"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lang w:val="fr-FR" w:eastAsia="ro-RO" w:bidi="ro-RO"/>
        </w:rPr>
        <w:t>l) </w:t>
      </w:r>
      <w:proofErr w:type="spellStart"/>
      <w:r w:rsidRPr="00BD447D">
        <w:rPr>
          <w:rFonts w:eastAsia="Calibri"/>
          <w:lang w:val="fr-FR" w:eastAsia="ro-RO" w:bidi="ro-RO"/>
        </w:rPr>
        <w:t>avizarea</w:t>
      </w:r>
      <w:proofErr w:type="spellEnd"/>
      <w:r w:rsidRPr="00BD447D">
        <w:rPr>
          <w:rFonts w:eastAsia="Calibri"/>
          <w:lang w:val="fr-FR" w:eastAsia="ro-RO" w:bidi="ro-RO"/>
        </w:rPr>
        <w:t xml:space="preserve">, </w:t>
      </w:r>
      <w:proofErr w:type="spellStart"/>
      <w:r w:rsidRPr="00BD447D">
        <w:rPr>
          <w:rFonts w:eastAsia="Calibri"/>
          <w:lang w:val="fr-FR" w:eastAsia="ro-RO" w:bidi="ro-RO"/>
        </w:rPr>
        <w:t>în</w:t>
      </w:r>
      <w:proofErr w:type="spellEnd"/>
      <w:r w:rsidRPr="00BD447D">
        <w:rPr>
          <w:rFonts w:eastAsia="Calibri"/>
          <w:lang w:val="fr-FR" w:eastAsia="ro-RO" w:bidi="ro-RO"/>
        </w:rPr>
        <w:t xml:space="preserve"> </w:t>
      </w:r>
      <w:proofErr w:type="spellStart"/>
      <w:r w:rsidRPr="00BD447D">
        <w:rPr>
          <w:rFonts w:eastAsia="Calibri"/>
          <w:lang w:val="fr-FR" w:eastAsia="ro-RO" w:bidi="ro-RO"/>
        </w:rPr>
        <w:t>condiţiile</w:t>
      </w:r>
      <w:proofErr w:type="spellEnd"/>
      <w:r w:rsidRPr="00BD447D">
        <w:rPr>
          <w:rFonts w:eastAsia="Calibri"/>
          <w:lang w:val="fr-FR" w:eastAsia="ro-RO" w:bidi="ro-RO"/>
        </w:rPr>
        <w:t xml:space="preserve"> </w:t>
      </w:r>
      <w:proofErr w:type="spellStart"/>
      <w:r w:rsidRPr="00BD447D">
        <w:rPr>
          <w:rFonts w:eastAsia="Calibri"/>
          <w:lang w:val="fr-FR" w:eastAsia="ro-RO" w:bidi="ro-RO"/>
        </w:rPr>
        <w:t>legii</w:t>
      </w:r>
      <w:proofErr w:type="spellEnd"/>
      <w:r w:rsidRPr="00BD447D">
        <w:rPr>
          <w:rFonts w:eastAsia="Calibri"/>
          <w:lang w:val="fr-FR" w:eastAsia="ro-RO" w:bidi="ro-RO"/>
        </w:rPr>
        <w:t xml:space="preserve">, a </w:t>
      </w:r>
      <w:proofErr w:type="spellStart"/>
      <w:r w:rsidRPr="00BD447D">
        <w:rPr>
          <w:rFonts w:eastAsia="Calibri"/>
          <w:lang w:val="fr-FR" w:eastAsia="ro-RO" w:bidi="ro-RO"/>
        </w:rPr>
        <w:t>proiectelor</w:t>
      </w:r>
      <w:proofErr w:type="spellEnd"/>
      <w:r w:rsidRPr="00BD447D">
        <w:rPr>
          <w:rFonts w:eastAsia="Calibri"/>
          <w:lang w:val="fr-FR" w:eastAsia="ro-RO" w:bidi="ro-RO"/>
        </w:rPr>
        <w:t xml:space="preserve"> de contracte </w:t>
      </w:r>
      <w:proofErr w:type="spellStart"/>
      <w:r w:rsidRPr="00BD447D">
        <w:rPr>
          <w:rFonts w:eastAsia="Calibri"/>
          <w:lang w:val="fr-FR" w:eastAsia="ro-RO" w:bidi="ro-RO"/>
        </w:rPr>
        <w:t>sau</w:t>
      </w:r>
      <w:proofErr w:type="spellEnd"/>
      <w:r w:rsidRPr="00BD447D">
        <w:rPr>
          <w:rFonts w:eastAsia="Calibri"/>
          <w:lang w:val="fr-FR" w:eastAsia="ro-RO" w:bidi="ro-RO"/>
        </w:rPr>
        <w:t xml:space="preserve"> de </w:t>
      </w:r>
      <w:proofErr w:type="spellStart"/>
      <w:r w:rsidRPr="00BD447D">
        <w:rPr>
          <w:rFonts w:eastAsia="Calibri"/>
          <w:lang w:val="fr-FR" w:eastAsia="ro-RO" w:bidi="ro-RO"/>
        </w:rPr>
        <w:t>hotărâri</w:t>
      </w:r>
      <w:proofErr w:type="spellEnd"/>
      <w:r w:rsidRPr="00BD447D">
        <w:rPr>
          <w:rFonts w:eastAsia="Calibri"/>
          <w:lang w:val="fr-FR" w:eastAsia="ro-RO" w:bidi="ro-RO"/>
        </w:rPr>
        <w:t xml:space="preserve"> ale </w:t>
      </w:r>
      <w:proofErr w:type="spellStart"/>
      <w:r w:rsidR="00263F12" w:rsidRPr="00BD447D">
        <w:rPr>
          <w:rFonts w:eastAsia="Calibri"/>
          <w:lang w:val="fr-FR" w:eastAsia="ro-RO" w:bidi="ro-RO"/>
        </w:rPr>
        <w:t>Consiliului</w:t>
      </w:r>
      <w:proofErr w:type="spellEnd"/>
      <w:r w:rsidR="00263F12" w:rsidRPr="00BD447D">
        <w:rPr>
          <w:rFonts w:eastAsia="Calibri"/>
          <w:lang w:val="fr-FR" w:eastAsia="ro-RO" w:bidi="ro-RO"/>
        </w:rPr>
        <w:t xml:space="preserve"> de </w:t>
      </w:r>
      <w:proofErr w:type="spellStart"/>
      <w:r w:rsidR="00263F12" w:rsidRPr="00BD447D">
        <w:rPr>
          <w:rFonts w:eastAsia="Calibri"/>
          <w:lang w:val="fr-FR" w:eastAsia="ro-RO" w:bidi="ro-RO"/>
        </w:rPr>
        <w:t>administrație</w:t>
      </w:r>
      <w:proofErr w:type="spellEnd"/>
      <w:r w:rsidRPr="00BD447D">
        <w:rPr>
          <w:rFonts w:eastAsia="Calibri"/>
          <w:lang w:val="fr-FR" w:eastAsia="ro-RO" w:bidi="ro-RO"/>
        </w:rPr>
        <w:t xml:space="preserve">, </w:t>
      </w:r>
      <w:proofErr w:type="spellStart"/>
      <w:r w:rsidRPr="00BD447D">
        <w:rPr>
          <w:rFonts w:eastAsia="Calibri"/>
          <w:lang w:val="fr-FR" w:eastAsia="ro-RO" w:bidi="ro-RO"/>
        </w:rPr>
        <w:t>prin</w:t>
      </w:r>
      <w:proofErr w:type="spellEnd"/>
      <w:r w:rsidRPr="00BD447D">
        <w:rPr>
          <w:rFonts w:eastAsia="Calibri"/>
          <w:lang w:val="fr-FR" w:eastAsia="ro-RO" w:bidi="ro-RO"/>
        </w:rPr>
        <w:t xml:space="preserve"> care se </w:t>
      </w:r>
      <w:proofErr w:type="spellStart"/>
      <w:r w:rsidRPr="00BD447D">
        <w:rPr>
          <w:rFonts w:eastAsia="Calibri"/>
          <w:lang w:val="fr-FR" w:eastAsia="ro-RO" w:bidi="ro-RO"/>
        </w:rPr>
        <w:t>angajează</w:t>
      </w:r>
      <w:proofErr w:type="spellEnd"/>
      <w:r w:rsidRPr="00BD447D">
        <w:rPr>
          <w:rFonts w:eastAsia="Calibri"/>
          <w:lang w:val="fr-FR" w:eastAsia="ro-RO" w:bidi="ro-RO"/>
        </w:rPr>
        <w:t xml:space="preserve"> </w:t>
      </w:r>
      <w:proofErr w:type="spellStart"/>
      <w:r w:rsidRPr="00BD447D">
        <w:rPr>
          <w:rFonts w:eastAsia="Calibri"/>
          <w:lang w:val="fr-FR" w:eastAsia="ro-RO" w:bidi="ro-RO"/>
        </w:rPr>
        <w:t>fondurile</w:t>
      </w:r>
      <w:proofErr w:type="spellEnd"/>
      <w:r w:rsidRPr="00BD447D">
        <w:rPr>
          <w:rFonts w:eastAsia="Calibri"/>
          <w:lang w:val="fr-FR" w:eastAsia="ro-RO" w:bidi="ro-RO"/>
        </w:rPr>
        <w:t xml:space="preserve"> </w:t>
      </w:r>
      <w:proofErr w:type="spellStart"/>
      <w:r w:rsidRPr="00BD447D">
        <w:rPr>
          <w:rFonts w:eastAsia="Calibri"/>
          <w:lang w:val="fr-FR" w:eastAsia="ro-RO" w:bidi="ro-RO"/>
        </w:rPr>
        <w:t>unităţii</w:t>
      </w:r>
      <w:proofErr w:type="spellEnd"/>
      <w:r w:rsidRPr="00BD447D">
        <w:rPr>
          <w:rFonts w:eastAsia="Calibri"/>
          <w:lang w:val="fr-FR" w:eastAsia="ro-RO" w:bidi="ro-RO"/>
        </w:rPr>
        <w:t>;</w:t>
      </w:r>
    </w:p>
    <w:p w14:paraId="08C45B0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lastRenderedPageBreak/>
        <w:t>m) asigurarea şi gestionarea documentelor şi a instrumentelor financiare cu regim special;</w:t>
      </w:r>
    </w:p>
    <w:p w14:paraId="6FE3D7D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n) întocmirea, cu respectarea normelor legale în vigoare, a documentelor privind angajarea, lichidarea, ordonanţarea şi plata cheltuielilor bugetare, realizând operaţiunile prevăzute de normele legale în materie;</w:t>
      </w:r>
    </w:p>
    <w:p w14:paraId="12DBCF23" w14:textId="3F56C8F0"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o) orice alte atribuţii specifice compartimentului, rezultând din legislaţia în vigoare şi hotărârile </w:t>
      </w:r>
      <w:r w:rsidR="00263F12" w:rsidRPr="00BD447D">
        <w:rPr>
          <w:rFonts w:eastAsia="Calibri"/>
          <w:lang w:val="it-IT" w:eastAsia="ro-RO" w:bidi="ro-RO"/>
        </w:rPr>
        <w:t>Consiliului de administrație</w:t>
      </w:r>
      <w:r w:rsidRPr="00BD447D">
        <w:rPr>
          <w:rFonts w:eastAsia="Calibri"/>
          <w:lang w:val="it-IT"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7777777"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Școlii Gimnaziale „Virgil Iovănaş” Şofronea 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38AF4C38"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BD447D">
        <w:rPr>
          <w:b/>
          <w:bCs/>
          <w:lang w:val="ro-RO"/>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Școlii Gimnaziale „Virgil Iovănaş” Şofronea</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62AA25DC"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lastRenderedPageBreak/>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BD447D">
        <w:rPr>
          <w:rFonts w:eastAsia="Calibri"/>
          <w:lang w:val="it-IT"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38AAD137" w14:textId="5444E7EC" w:rsidR="009204D7" w:rsidRDefault="009E30F8" w:rsidP="009E30F8">
      <w:pPr>
        <w:spacing w:line="360" w:lineRule="auto"/>
        <w:ind w:firstLine="720"/>
        <w:jc w:val="both"/>
        <w:rPr>
          <w:rFonts w:eastAsia="Calibri"/>
          <w:lang w:val="ro-RO" w:eastAsia="ro-RO" w:bidi="ro-RO"/>
        </w:rPr>
      </w:pPr>
      <w:r w:rsidRPr="009E30F8">
        <w:rPr>
          <w:rFonts w:eastAsia="Calibri"/>
          <w:b/>
          <w:bCs/>
          <w:lang w:val="ro-RO" w:eastAsia="ro-RO" w:bidi="ro-RO"/>
        </w:rPr>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4D4A5548" w14:textId="77777777" w:rsidR="00457850" w:rsidRPr="00714EC2" w:rsidRDefault="00457850" w:rsidP="009E30F8">
      <w:pPr>
        <w:spacing w:line="360" w:lineRule="auto"/>
        <w:ind w:firstLine="720"/>
        <w:jc w:val="both"/>
        <w:rPr>
          <w:rFonts w:eastAsia="Calibri"/>
          <w:lang w:val="ro-RO" w:eastAsia="ro-RO" w:bidi="ro-RO"/>
        </w:rPr>
      </w:pPr>
    </w:p>
    <w:p w14:paraId="4F888D9C" w14:textId="5AF0C89C"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624CF458" w14:textId="3D46AE7C" w:rsidR="009E30F8" w:rsidRPr="009E30F8" w:rsidRDefault="009E30F8" w:rsidP="009E30F8">
      <w:pPr>
        <w:spacing w:line="360" w:lineRule="auto"/>
        <w:jc w:val="both"/>
        <w:rPr>
          <w:rFonts w:eastAsia="Calibri"/>
          <w:lang w:val="ro-RO"/>
        </w:rPr>
      </w:pPr>
    </w:p>
    <w:p w14:paraId="7D9B3436" w14:textId="77777777" w:rsidR="00457850" w:rsidRDefault="009E30F8" w:rsidP="00457850">
      <w:pPr>
        <w:spacing w:line="360" w:lineRule="auto"/>
        <w:ind w:firstLine="720"/>
        <w:jc w:val="both"/>
        <w:rPr>
          <w:rFonts w:eastAsia="Calibri"/>
          <w:b/>
          <w:bCs/>
          <w:lang w:val="ro-RO"/>
        </w:rPr>
      </w:pPr>
      <w:r w:rsidRPr="009E30F8">
        <w:rPr>
          <w:rFonts w:eastAsia="Calibri"/>
          <w:b/>
          <w:bCs/>
          <w:lang w:val="ro-RO"/>
        </w:rPr>
        <w:t>Art. 102. (1)</w:t>
      </w:r>
      <w:r>
        <w:rPr>
          <w:rFonts w:eastAsia="Calibri"/>
          <w:lang w:val="ro-RO"/>
        </w:rPr>
        <w:t xml:space="preserve"> Î</w:t>
      </w:r>
      <w:r w:rsidRPr="009E30F8">
        <w:rPr>
          <w:rFonts w:eastAsia="Calibri"/>
          <w:lang w:val="ro-RO"/>
        </w:rPr>
        <w:t xml:space="preserve">n Școala Gimnazială „Virgil Iovănaş” Şofronea </w:t>
      </w:r>
      <w:r w:rsidR="00457850">
        <w:rPr>
          <w:rFonts w:eastAsia="Calibri"/>
          <w:lang w:val="ro-RO"/>
        </w:rPr>
        <w:t xml:space="preserve">se organizează și </w:t>
      </w:r>
      <w:r w:rsidRPr="009E30F8">
        <w:rPr>
          <w:rFonts w:eastAsia="Calibri"/>
          <w:lang w:val="ro-RO"/>
        </w:rPr>
        <w:t xml:space="preserve">funcţionează </w:t>
      </w:r>
      <w:r w:rsidR="00457850" w:rsidRPr="00BD447D">
        <w:rPr>
          <w:rFonts w:eastAsia="Calibri"/>
          <w:lang w:val="ro-RO"/>
        </w:rPr>
        <w:t>atât în format fizic, cât şi digital, biblioteca şcolară, inclusiv biblioteca şcolară virtuală.</w:t>
      </w:r>
    </w:p>
    <w:p w14:paraId="1AE95C44" w14:textId="055A8B35" w:rsidR="009E30F8" w:rsidRPr="00457850" w:rsidRDefault="009E30F8" w:rsidP="00457850">
      <w:pPr>
        <w:spacing w:line="360" w:lineRule="auto"/>
        <w:ind w:firstLine="720"/>
        <w:jc w:val="both"/>
        <w:rPr>
          <w:rFonts w:eastAsia="Calibri"/>
          <w:b/>
          <w:bCs/>
          <w:lang w:val="ro-RO"/>
        </w:rPr>
      </w:pPr>
      <w:r w:rsidRPr="009E30F8">
        <w:rPr>
          <w:rFonts w:eastAsia="Calibri"/>
          <w:b/>
          <w:bCs/>
          <w:lang w:val="ro-RO"/>
        </w:rPr>
        <w:t>(2)</w:t>
      </w:r>
      <w:r w:rsidRPr="009E30F8">
        <w:rPr>
          <w:rFonts w:eastAsia="Calibri"/>
          <w:lang w:val="ro-RO"/>
        </w:rPr>
        <w:t xml:space="preserve"> Aceasta se organizează şi funcţionează în baza Legii bibliotecilor nr. 334/2002, republicată, cu modificările şi completările ulterioare</w:t>
      </w:r>
      <w:r>
        <w:rPr>
          <w:rFonts w:eastAsia="Calibri"/>
          <w:lang w:val="ro-RO"/>
        </w:rPr>
        <w:t xml:space="preserve"> </w:t>
      </w:r>
      <w:r w:rsidRPr="009E30F8">
        <w:rPr>
          <w:rFonts w:eastAsia="Calibri"/>
          <w:lang w:val="ro-RO"/>
        </w:rPr>
        <w:t xml:space="preserve">şi a </w:t>
      </w:r>
      <w:r w:rsidRPr="00BD447D">
        <w:rPr>
          <w:rFonts w:eastAsia="Calibri"/>
          <w:lang w:val="ro-RO"/>
        </w:rPr>
        <w:t xml:space="preserve">Ordinului nr. 5556/2011 privind </w:t>
      </w:r>
      <w:r w:rsidRPr="00BD447D">
        <w:rPr>
          <w:rFonts w:eastAsia="Calibri"/>
          <w:lang w:val="ro-RO"/>
        </w:rPr>
        <w:lastRenderedPageBreak/>
        <w:t>aprobarea Regulamentului de organizare şi funcţionare a bibliotecilor şcolare şi a centrelor de documentare şi informare</w:t>
      </w:r>
      <w:r>
        <w:rPr>
          <w:rFonts w:eastAsia="Calibri"/>
          <w:lang w:val="ro-RO"/>
        </w:rPr>
        <w:t>.</w:t>
      </w:r>
    </w:p>
    <w:p w14:paraId="3B367D0D" w14:textId="65981BB5" w:rsidR="009E30F8" w:rsidRDefault="009E30F8" w:rsidP="009E30F8">
      <w:pPr>
        <w:spacing w:line="360" w:lineRule="auto"/>
        <w:ind w:firstLine="720"/>
        <w:jc w:val="both"/>
        <w:rPr>
          <w:rFonts w:eastAsia="Calibri"/>
          <w:lang w:val="ro-RO"/>
        </w:rPr>
      </w:pPr>
      <w:r w:rsidRPr="009E30F8">
        <w:rPr>
          <w:rFonts w:eastAsia="Calibri"/>
          <w:b/>
          <w:bCs/>
          <w:lang w:val="ro-RO"/>
        </w:rPr>
        <w:t>(3)</w:t>
      </w:r>
      <w:r>
        <w:rPr>
          <w:rFonts w:eastAsia="Calibri"/>
          <w:lang w:val="ro-RO"/>
        </w:rPr>
        <w:t xml:space="preserve"> </w:t>
      </w:r>
      <w:r w:rsidRPr="009E30F8">
        <w:rPr>
          <w:rFonts w:eastAsia="Calibri"/>
          <w:lang w:val="ro-RO"/>
        </w:rPr>
        <w:t xml:space="preserve">În Școala Gimnazială „Virgil Iovănaş” Şofronease asigură accesul gratuit al </w:t>
      </w:r>
      <w:r w:rsidR="00457850">
        <w:rPr>
          <w:rFonts w:eastAsia="Calibri"/>
          <w:lang w:val="ro-RO"/>
        </w:rPr>
        <w:t>beneficiarilor primari</w:t>
      </w:r>
      <w:r w:rsidRPr="009E30F8">
        <w:rPr>
          <w:rFonts w:eastAsia="Calibri"/>
          <w:lang w:val="ro-RO"/>
        </w:rPr>
        <w:t xml:space="preserve"> şi al personalului la Biblioteca</w:t>
      </w:r>
      <w:r>
        <w:rPr>
          <w:rFonts w:eastAsia="Calibri"/>
          <w:lang w:val="ro-RO"/>
        </w:rPr>
        <w:t xml:space="preserve"> </w:t>
      </w:r>
      <w:r w:rsidRPr="009E30F8">
        <w:rPr>
          <w:rFonts w:eastAsia="Calibri"/>
          <w:lang w:val="ro-RO"/>
        </w:rPr>
        <w:t>Şcolară Virtuală şi la platforme digitale de învățare.</w:t>
      </w:r>
    </w:p>
    <w:p w14:paraId="4B74526A" w14:textId="0AF69815" w:rsidR="009E30F8" w:rsidRDefault="009E30F8" w:rsidP="009E30F8">
      <w:pPr>
        <w:spacing w:line="360" w:lineRule="auto"/>
        <w:ind w:firstLine="720"/>
        <w:jc w:val="both"/>
        <w:rPr>
          <w:rFonts w:eastAsia="Calibri"/>
          <w:lang w:val="ro-RO"/>
        </w:rPr>
      </w:pPr>
      <w:r w:rsidRPr="009E30F8">
        <w:rPr>
          <w:rFonts w:eastAsia="Calibri"/>
          <w:b/>
          <w:bCs/>
          <w:lang w:val="ro-RO"/>
        </w:rPr>
        <w:t>(4)</w:t>
      </w:r>
      <w:r w:rsidRPr="009E30F8">
        <w:rPr>
          <w:rFonts w:eastAsia="Calibri"/>
          <w:lang w:val="ro-RO"/>
        </w:rPr>
        <w:t xml:space="preserve"> Prin platformele digitale de învățare, unitatea de învăţământ asigură suportul digital pentru</w:t>
      </w:r>
      <w:r>
        <w:rPr>
          <w:rFonts w:eastAsia="Calibri"/>
          <w:lang w:val="ro-RO"/>
        </w:rPr>
        <w:t xml:space="preserve"> </w:t>
      </w:r>
      <w:r w:rsidRPr="009E30F8">
        <w:rPr>
          <w:rFonts w:eastAsia="Calibri"/>
          <w:lang w:val="ro-RO"/>
        </w:rPr>
        <w:t>elevi, în procesul de învățare, în timpul sau în afara</w:t>
      </w:r>
      <w:r>
        <w:rPr>
          <w:rFonts w:eastAsia="Calibri"/>
          <w:lang w:val="ro-RO"/>
        </w:rPr>
        <w:t xml:space="preserve"> </w:t>
      </w:r>
      <w:r w:rsidRPr="009E30F8">
        <w:rPr>
          <w:rFonts w:eastAsia="Calibri"/>
          <w:lang w:val="ro-RO"/>
        </w:rPr>
        <w:t>programului şcolar, în perioadele de suspendare a cursurilor şcolare,</w:t>
      </w:r>
      <w:r>
        <w:rPr>
          <w:rFonts w:eastAsia="Calibri"/>
          <w:lang w:val="ro-RO"/>
        </w:rPr>
        <w:t xml:space="preserve"> </w:t>
      </w:r>
      <w:r w:rsidRPr="009E30F8">
        <w:rPr>
          <w:rFonts w:eastAsia="Calibri"/>
          <w:lang w:val="ro-RO"/>
        </w:rPr>
        <w:t>în perioadele în care, din motive medicale sau de altă natură, se află în imposibilitate de participare fizică</w:t>
      </w:r>
      <w:r>
        <w:rPr>
          <w:rFonts w:eastAsia="Calibri"/>
          <w:lang w:val="ro-RO"/>
        </w:rPr>
        <w:t xml:space="preserve"> </w:t>
      </w:r>
      <w:r w:rsidRPr="009E30F8">
        <w:rPr>
          <w:rFonts w:eastAsia="Calibri"/>
          <w:lang w:val="ro-RO"/>
        </w:rPr>
        <w:t>la cursuri, pentru participarea la mobilități naționale și internaționale</w:t>
      </w:r>
      <w:r>
        <w:rPr>
          <w:rFonts w:eastAsia="Calibri"/>
          <w:lang w:val="ro-RO"/>
        </w:rPr>
        <w:t>.</w:t>
      </w:r>
    </w:p>
    <w:p w14:paraId="36B9C5B4" w14:textId="31351F0B" w:rsidR="00457850" w:rsidRPr="009E30F8" w:rsidRDefault="009E30F8" w:rsidP="00175C81">
      <w:pPr>
        <w:spacing w:line="360" w:lineRule="auto"/>
        <w:ind w:firstLine="720"/>
        <w:jc w:val="both"/>
        <w:rPr>
          <w:rFonts w:eastAsia="Calibri"/>
          <w:lang w:val="ro-RO"/>
        </w:rPr>
      </w:pPr>
      <w:r w:rsidRPr="009E30F8">
        <w:rPr>
          <w:rFonts w:eastAsia="Calibri"/>
          <w:b/>
          <w:bCs/>
          <w:lang w:val="ro-RO"/>
        </w:rPr>
        <w:t>(5)</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w:t>
      </w:r>
      <w:r>
        <w:rPr>
          <w:rFonts w:eastAsia="Calibri"/>
          <w:lang w:val="ro-RO"/>
        </w:rPr>
        <w:t xml:space="preserve"> </w:t>
      </w:r>
      <w:r w:rsidRPr="009E30F8">
        <w:rPr>
          <w:rFonts w:eastAsia="Calibri"/>
          <w:lang w:val="ro-RO"/>
        </w:rPr>
        <w:t>cărți, periodice, resurse educaționale în limbile minorităților naționale și care reflectă nevoile, interesele,</w:t>
      </w:r>
      <w:r>
        <w:rPr>
          <w:rFonts w:eastAsia="Calibri"/>
          <w:lang w:val="ro-RO"/>
        </w:rPr>
        <w:t xml:space="preserve"> </w:t>
      </w:r>
      <w:r w:rsidRPr="009E30F8">
        <w:rPr>
          <w:rFonts w:eastAsia="Calibri"/>
          <w:lang w:val="ro-RO"/>
        </w:rPr>
        <w:t>cultura, istoria și identitatea minorităților naționale/grupurilor etnice/persoanelor cu dizabilități.</w:t>
      </w:r>
    </w:p>
    <w:p w14:paraId="7A9AE52E" w14:textId="39CF371D" w:rsidR="006739EE" w:rsidRPr="00CF6DF9" w:rsidRDefault="006739EE" w:rsidP="009E30F8">
      <w:pPr>
        <w:pStyle w:val="Heading1"/>
        <w:rPr>
          <w:lang w:val="ro-RO"/>
        </w:rPr>
      </w:pPr>
      <w:bookmarkStart w:id="44" w:name="_Toc98942793"/>
      <w:bookmarkStart w:id="45" w:name="_Toc198808274"/>
      <w:r w:rsidRPr="00CF6DF9">
        <w:rPr>
          <w:lang w:val="ro-RO"/>
        </w:rPr>
        <w:t>CAPITOLUL VI</w:t>
      </w:r>
      <w:r w:rsidR="003F4180">
        <w:rPr>
          <w:lang w:val="ro-RO"/>
        </w:rPr>
        <w:t>II</w:t>
      </w:r>
      <w:bookmarkEnd w:id="44"/>
      <w:r w:rsidR="009E30F8">
        <w:rPr>
          <w:lang w:val="ro-RO"/>
        </w:rPr>
        <w:t xml:space="preserve"> - </w:t>
      </w:r>
      <w:r w:rsidR="00B9713C" w:rsidRPr="00BD447D">
        <w:rPr>
          <w:lang w:val="it-IT"/>
        </w:rPr>
        <w:t>BENEFICIARII PRIMARI AI EDUCAŢIEI</w:t>
      </w:r>
      <w:bookmarkEnd w:id="45"/>
      <w:r w:rsidRPr="00CF6DF9">
        <w:rPr>
          <w:lang w:val="ro-RO"/>
        </w:rPr>
        <w:t xml:space="preserve"> </w:t>
      </w:r>
      <w:bookmarkEnd w:id="43"/>
    </w:p>
    <w:p w14:paraId="04C7DF75" w14:textId="77777777" w:rsidR="001B3DB8" w:rsidRPr="002D0170" w:rsidRDefault="001B3DB8" w:rsidP="005C0641">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BD447D">
        <w:rPr>
          <w:b/>
          <w:bCs/>
          <w:color w:val="000000" w:themeColor="text1"/>
          <w:lang w:val="it-IT"/>
        </w:rPr>
        <w:t>Dobândirea şi exercitarea calităţii de elev</w:t>
      </w:r>
    </w:p>
    <w:p w14:paraId="0ACE19B9" w14:textId="303D4BB8" w:rsidR="00992C32" w:rsidRDefault="001B3DB8" w:rsidP="005C0641">
      <w:pPr>
        <w:spacing w:line="360" w:lineRule="auto"/>
        <w:ind w:firstLine="720"/>
        <w:jc w:val="both"/>
        <w:rPr>
          <w:rFonts w:eastAsiaTheme="minorEastAsia"/>
          <w:color w:val="333333"/>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103</w:t>
      </w:r>
      <w:r w:rsidRPr="001A5150">
        <w:rPr>
          <w:rFonts w:eastAsiaTheme="minorEastAsia"/>
          <w:b/>
          <w:bCs/>
          <w:color w:val="333333"/>
          <w:lang w:val="ro-RO" w:eastAsia="ro-RO"/>
        </w:rPr>
        <w:t xml:space="preserve">. </w:t>
      </w:r>
      <w:r w:rsidRPr="001A5150">
        <w:rPr>
          <w:rFonts w:eastAsiaTheme="minorEastAsia"/>
          <w:color w:val="333333"/>
          <w:lang w:val="ro-RO" w:eastAsia="ro-RO"/>
        </w:rPr>
        <w:t xml:space="preserve">Beneficiarii primari ai educaţiei </w:t>
      </w:r>
      <w:r w:rsidR="00992C32" w:rsidRPr="00992C32">
        <w:rPr>
          <w:rFonts w:eastAsiaTheme="minorEastAsia"/>
          <w:color w:val="333333"/>
          <w:lang w:val="ro-RO" w:eastAsia="ro-RO"/>
        </w:rPr>
        <w:t>sunt</w:t>
      </w:r>
      <w:r w:rsidR="00992C32" w:rsidRPr="00175C81">
        <w:rPr>
          <w:rFonts w:eastAsiaTheme="minorEastAsia"/>
          <w:color w:val="000000" w:themeColor="text1"/>
          <w:lang w:val="ro-RO" w:eastAsia="ro-RO"/>
        </w:rPr>
        <w:t xml:space="preserve"> preşcolarii şi elevii</w:t>
      </w:r>
      <w:r w:rsidR="00992C32" w:rsidRPr="00992C32">
        <w:rPr>
          <w:rFonts w:eastAsiaTheme="minorEastAsia"/>
          <w:color w:val="333333"/>
          <w:lang w:val="ro-RO" w:eastAsia="ro-RO"/>
        </w:rPr>
        <w:t>.</w:t>
      </w:r>
    </w:p>
    <w:p w14:paraId="7976F1F2" w14:textId="46098421"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Școala Gimnazială „Virgil Iovănaş” Şofronea.</w:t>
      </w:r>
    </w:p>
    <w:p w14:paraId="5337B902" w14:textId="3A8E9342" w:rsidR="001B3DB8"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(2)</w:t>
      </w:r>
      <w:r w:rsidRPr="00992C32">
        <w:rPr>
          <w:rFonts w:eastAsiaTheme="minorEastAsia"/>
          <w:color w:val="000000" w:themeColor="text1"/>
          <w:lang w:val="ro-RO" w:eastAsia="ro-RO"/>
        </w:rPr>
        <w:t xml:space="preserve"> Înscrierea se aprobă de către </w:t>
      </w:r>
      <w:r w:rsidR="00263F12">
        <w:rPr>
          <w:rFonts w:eastAsiaTheme="minorEastAsia"/>
          <w:color w:val="000000" w:themeColor="text1"/>
          <w:lang w:val="ro-RO" w:eastAsia="ro-RO"/>
        </w:rPr>
        <w:t>Consiliul de administrație</w:t>
      </w:r>
      <w:r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Pr="00992C32">
        <w:rPr>
          <w:rFonts w:eastAsiaTheme="minorEastAsia"/>
          <w:color w:val="000000" w:themeColor="text1"/>
          <w:lang w:val="ro-RO" w:eastAsia="ro-RO"/>
        </w:rPr>
        <w:t>reprezentanţilor legali.</w:t>
      </w:r>
    </w:p>
    <w:p w14:paraId="04C320BE" w14:textId="63D2200F"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(3)</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0C6B4814"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105. (1) </w:t>
      </w:r>
      <w:r w:rsidRPr="00992C32">
        <w:rPr>
          <w:rFonts w:eastAsiaTheme="minorEastAsia"/>
          <w:color w:val="000000" w:themeColor="text1"/>
          <w:lang w:val="ro-RO" w:eastAsia="ro-RO"/>
        </w:rPr>
        <w:t>Înscrierea în unit</w:t>
      </w:r>
      <w:r w:rsidR="002A46DD">
        <w:rPr>
          <w:rFonts w:eastAsiaTheme="minorEastAsia"/>
          <w:color w:val="000000" w:themeColor="text1"/>
          <w:lang w:val="ro-RO" w:eastAsia="ro-RO"/>
        </w:rPr>
        <w:t>atea</w:t>
      </w:r>
      <w:r w:rsidRPr="00992C32">
        <w:rPr>
          <w:rFonts w:eastAsiaTheme="minorEastAsia"/>
          <w:color w:val="000000" w:themeColor="text1"/>
          <w:lang w:val="ro-RO" w:eastAsia="ro-RO"/>
        </w:rPr>
        <w:t xml:space="preserve"> de </w:t>
      </w:r>
      <w:r w:rsidRPr="00175C81">
        <w:rPr>
          <w:rFonts w:eastAsiaTheme="minorEastAsia"/>
          <w:color w:val="000000" w:themeColor="text1"/>
          <w:lang w:val="ro-RO" w:eastAsia="ro-RO"/>
        </w:rPr>
        <w:t>învățământ cu grupe de nivel preșcolar,</w:t>
      </w:r>
      <w:r w:rsidR="002A46DD" w:rsidRPr="00175C81">
        <w:rPr>
          <w:rFonts w:eastAsiaTheme="minorEastAsia"/>
          <w:color w:val="000000" w:themeColor="text1"/>
          <w:lang w:val="ro-RO" w:eastAsia="ro-RO"/>
        </w:rPr>
        <w:t xml:space="preserve"> </w:t>
      </w:r>
      <w:r w:rsidRPr="00175C81">
        <w:rPr>
          <w:rFonts w:eastAsiaTheme="minorEastAsia"/>
          <w:color w:val="000000" w:themeColor="text1"/>
          <w:lang w:val="ro-RO" w:eastAsia="ro-RO"/>
        </w:rPr>
        <w:t>și, respectiv, în învăţământul primar se face conform metodologiilor</w:t>
      </w:r>
      <w:r w:rsidR="002A46DD" w:rsidRPr="00175C81">
        <w:rPr>
          <w:rFonts w:eastAsiaTheme="minorEastAsia"/>
          <w:color w:val="000000" w:themeColor="text1"/>
          <w:lang w:val="ro-RO" w:eastAsia="ro-RO"/>
        </w:rPr>
        <w:t xml:space="preserve"> </w:t>
      </w:r>
      <w:r w:rsidRPr="00992C32">
        <w:rPr>
          <w:rFonts w:eastAsiaTheme="minorEastAsia"/>
          <w:color w:val="000000" w:themeColor="text1"/>
          <w:lang w:val="ro-RO" w:eastAsia="ro-RO"/>
        </w:rPr>
        <w:t>aprobate prin ordin al ministrului educației.</w:t>
      </w:r>
    </w:p>
    <w:p w14:paraId="508DFB66" w14:textId="19E12CBB"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(2)</w:t>
      </w:r>
      <w:r w:rsidRPr="00992C32">
        <w:rPr>
          <w:rFonts w:eastAsiaTheme="minorEastAsia"/>
          <w:color w:val="000000" w:themeColor="text1"/>
          <w:lang w:val="ro-RO" w:eastAsia="ro-RO"/>
        </w:rPr>
        <w:t xml:space="preserve"> </w:t>
      </w:r>
      <w:r w:rsidR="00457850" w:rsidRPr="00BD447D">
        <w:rPr>
          <w:rFonts w:eastAsiaTheme="minorEastAsia"/>
          <w:color w:val="000000" w:themeColor="text1"/>
          <w:lang w:val="ro-RO" w:eastAsia="ro-RO"/>
        </w:rPr>
        <w:t xml:space="preserve">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w:t>
      </w:r>
      <w:r w:rsidR="00457850" w:rsidRPr="00BD447D">
        <w:rPr>
          <w:rFonts w:eastAsiaTheme="minorEastAsia"/>
          <w:color w:val="000000" w:themeColor="text1"/>
          <w:lang w:val="ro-RO" w:eastAsia="ro-RO"/>
        </w:rPr>
        <w:lastRenderedPageBreak/>
        <w:t>nivelului din care s-a retras; la cererea motivată a părintelui, reînscrierea se poate face şi în anul şcolar în care s-a solicitat retragerea, în clasa anterioară nivelului din care s-a retras elevul</w:t>
      </w:r>
      <w:r w:rsidRPr="00992C32">
        <w:rPr>
          <w:rFonts w:eastAsiaTheme="minorEastAsia"/>
          <w:color w:val="000000" w:themeColor="text1"/>
          <w:lang w:val="ro-RO" w:eastAsia="ro-RO"/>
        </w:rPr>
        <w:t>.</w:t>
      </w:r>
    </w:p>
    <w:p w14:paraId="4BA6C534" w14:textId="454CEAAE"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(3)</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BDF4C3A"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(4)</w:t>
      </w:r>
      <w:r w:rsidRPr="00992C32">
        <w:rPr>
          <w:rFonts w:eastAsiaTheme="minorEastAsia"/>
          <w:color w:val="000000" w:themeColor="text1"/>
          <w:lang w:val="ro-RO" w:eastAsia="ro-RO"/>
        </w:rPr>
        <w:t xml:space="preserve"> În situaţia solicitării de retragere, menţionate la alin. (2) și (3),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copilului/elevului 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grupa/clasa anterioară sau în grupa/clasa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2A5D0565"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(5)</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preșcolar/elev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98E9D9A" w14:textId="52426F5D" w:rsidR="002A46DD" w:rsidRPr="002A46DD" w:rsidRDefault="002A46DD"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056374">
        <w:rPr>
          <w:rFonts w:eastAsiaTheme="minorEastAsia"/>
          <w:b/>
          <w:bCs/>
          <w:color w:val="000000" w:themeColor="text1"/>
          <w:lang w:val="ro-RO" w:eastAsia="ro-RO"/>
        </w:rPr>
        <w:t>6</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 Calitatea de elev se dovedeşte cu carnetul de elev, vizat la începutul fiecărui an şcolar de către</w:t>
      </w:r>
      <w:r>
        <w:rPr>
          <w:rFonts w:eastAsiaTheme="minorEastAsia"/>
          <w:color w:val="000000" w:themeColor="text1"/>
          <w:lang w:val="ro-RO" w:eastAsia="ro-RO"/>
        </w:rPr>
        <w:t xml:space="preserve"> </w:t>
      </w:r>
      <w:r w:rsidRPr="002A46DD">
        <w:rPr>
          <w:rFonts w:eastAsiaTheme="minorEastAsia"/>
          <w:color w:val="000000" w:themeColor="text1"/>
          <w:lang w:val="ro-RO" w:eastAsia="ro-RO"/>
        </w:rPr>
        <w:t>unitatea de învăţământ la care este înscris elevul.</w:t>
      </w:r>
    </w:p>
    <w:p w14:paraId="78AAF64C" w14:textId="64AECB4F"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elevilor la fiecare oră de curs se verifică de către cadrul didactic,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 mod obligatoriu, fiecare absenţă. Absenţa se consemnează în catalog doar în cazul în care elevul nu</w:t>
      </w:r>
      <w:r>
        <w:rPr>
          <w:rFonts w:eastAsiaTheme="minorEastAsia"/>
          <w:color w:val="000000" w:themeColor="text1"/>
          <w:lang w:val="ro-RO" w:eastAsia="ro-RO"/>
        </w:rPr>
        <w:t xml:space="preserve"> </w:t>
      </w:r>
      <w:r w:rsidRPr="002A46DD">
        <w:rPr>
          <w:rFonts w:eastAsiaTheme="minorEastAsia"/>
          <w:color w:val="000000" w:themeColor="text1"/>
          <w:lang w:val="ro-RO" w:eastAsia="ro-RO"/>
        </w:rPr>
        <w:t>este prezent la ora de curs şi nu poate fi folosită drept mijloc de coerciţie.</w:t>
      </w:r>
    </w:p>
    <w:p w14:paraId="1214746B" w14:textId="78F90900"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8</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educatorul/învăţătorul/institutorul/profesorul pentru învăţământul primar/profesorul diriginte în ziua prezentării actelor </w:t>
      </w:r>
      <w:r w:rsidRPr="002A46DD">
        <w:rPr>
          <w:rFonts w:eastAsiaTheme="minorEastAsia"/>
          <w:color w:val="000000" w:themeColor="text1"/>
          <w:lang w:val="ro-RO" w:eastAsia="ro-RO"/>
        </w:rPr>
        <w:t>justificative.</w:t>
      </w:r>
    </w:p>
    <w:p w14:paraId="129A151E" w14:textId="0D48DB5C"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9</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minori, părinţii</w:t>
      </w:r>
      <w:r w:rsidR="00457850">
        <w:rPr>
          <w:rFonts w:eastAsiaTheme="minorEastAsia"/>
          <w:color w:val="000000" w:themeColor="text1"/>
          <w:lang w:val="ro-RO" w:eastAsia="ro-RO"/>
        </w:rPr>
        <w:t>/</w:t>
      </w:r>
      <w:r w:rsidRPr="002A46DD">
        <w:rPr>
          <w:rFonts w:eastAsiaTheme="minorEastAsia"/>
          <w:color w:val="000000" w:themeColor="text1"/>
          <w:lang w:val="ro-RO" w:eastAsia="ro-RO"/>
        </w:rPr>
        <w:t>reprezentanţii legali au obligaţia de a prezenta personal</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învăţătorului/institutorului/profesorului pentru învăţământul primar/profesorului diriginte actele</w:t>
      </w:r>
      <w:r>
        <w:rPr>
          <w:rFonts w:eastAsiaTheme="minorEastAsia"/>
          <w:color w:val="000000" w:themeColor="text1"/>
          <w:lang w:val="ro-RO" w:eastAsia="ro-RO"/>
        </w:rPr>
        <w:t xml:space="preserve"> </w:t>
      </w:r>
      <w:r w:rsidRPr="002A46DD">
        <w:rPr>
          <w:rFonts w:eastAsiaTheme="minorEastAsia"/>
          <w:color w:val="000000" w:themeColor="text1"/>
          <w:lang w:val="ro-RO" w:eastAsia="ro-RO"/>
        </w:rPr>
        <w:t>justificative pentru absenţele copilului său.</w:t>
      </w:r>
    </w:p>
    <w:p w14:paraId="7580DE6C" w14:textId="01DC686B"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0</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medical/foaie de externare/scrisoare medicală eliberat(ă) de unitatea sanitară în care elevul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Actele medicale trebuie să aibă viza cabinetului 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72895611" w14:textId="1351C404" w:rsidR="005C0641" w:rsidRPr="00BF6464"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1</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limita a 40 de ore de curs pe an şcolar, fără a depăşi 20% din numărul orelor alocate unei</w:t>
      </w:r>
      <w:r>
        <w:rPr>
          <w:rFonts w:eastAsiaTheme="minorEastAsia"/>
          <w:color w:val="000000" w:themeColor="text1"/>
          <w:lang w:val="ro-RO" w:eastAsia="ro-RO"/>
        </w:rPr>
        <w:t xml:space="preserve"> </w:t>
      </w:r>
      <w:r w:rsidRPr="002A46DD">
        <w:rPr>
          <w:rFonts w:eastAsiaTheme="minorEastAsia"/>
          <w:color w:val="000000" w:themeColor="text1"/>
          <w:lang w:val="ro-RO" w:eastAsia="ro-RO"/>
        </w:rPr>
        <w:t>discipline, absenţele pot fi motivate doar pe baza cererilor scrise ale părintelui sau reprezentantului legal</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al elevului, adresate învăţătorului/institutorului/profesorului pentru </w:t>
      </w:r>
      <w:r w:rsidRPr="002A46DD">
        <w:rPr>
          <w:rFonts w:eastAsiaTheme="minorEastAsia"/>
          <w:color w:val="000000" w:themeColor="text1"/>
          <w:lang w:val="ro-RO" w:eastAsia="ro-RO"/>
        </w:rPr>
        <w:lastRenderedPageBreak/>
        <w:t>învăţământul</w:t>
      </w:r>
      <w:r>
        <w:rPr>
          <w:rFonts w:eastAsiaTheme="minorEastAsia"/>
          <w:color w:val="000000" w:themeColor="text1"/>
          <w:lang w:val="ro-RO" w:eastAsia="ro-RO"/>
        </w:rPr>
        <w:t xml:space="preserve"> </w:t>
      </w:r>
      <w:r w:rsidRPr="002A46DD">
        <w:rPr>
          <w:rFonts w:eastAsiaTheme="minorEastAsia"/>
          <w:color w:val="000000" w:themeColor="text1"/>
          <w:lang w:val="ro-RO" w:eastAsia="ro-RO"/>
        </w:rPr>
        <w:t>primar/profesorului diriginte al clasei, avizate în prealabil de motivare de către directorul unităţii de</w:t>
      </w:r>
      <w:r>
        <w:rPr>
          <w:rFonts w:eastAsiaTheme="minorEastAsia"/>
          <w:color w:val="000000" w:themeColor="text1"/>
          <w:lang w:val="ro-RO" w:eastAsia="ro-RO"/>
        </w:rPr>
        <w:t xml:space="preserve"> </w:t>
      </w:r>
      <w:r w:rsidRPr="00BF6464">
        <w:rPr>
          <w:rFonts w:eastAsiaTheme="minorEastAsia"/>
          <w:color w:val="000000" w:themeColor="text1"/>
          <w:lang w:val="ro-RO" w:eastAsia="ro-RO"/>
        </w:rPr>
        <w:t>învăţământ.</w:t>
      </w:r>
    </w:p>
    <w:p w14:paraId="26F527C1" w14:textId="4FC92F6F" w:rsidR="002A46DD" w:rsidRPr="002A46DD" w:rsidRDefault="002A46DD" w:rsidP="00B517CB">
      <w:pPr>
        <w:spacing w:line="360" w:lineRule="auto"/>
        <w:ind w:firstLine="720"/>
        <w:rPr>
          <w:rFonts w:eastAsiaTheme="minorEastAsia"/>
          <w:color w:val="000000" w:themeColor="text1"/>
          <w:lang w:val="ro-RO" w:eastAsia="ro-RO"/>
        </w:rPr>
      </w:pPr>
      <w:r w:rsidRPr="00BF6464">
        <w:rPr>
          <w:rFonts w:eastAsiaTheme="minorEastAsia"/>
          <w:b/>
          <w:bCs/>
          <w:color w:val="000000" w:themeColor="text1"/>
          <w:lang w:val="ro-RO" w:eastAsia="ro-RO"/>
        </w:rPr>
        <w:t>(</w:t>
      </w:r>
      <w:r w:rsidR="005C0641" w:rsidRPr="00BF6464">
        <w:rPr>
          <w:rFonts w:eastAsiaTheme="minorEastAsia"/>
          <w:b/>
          <w:bCs/>
          <w:color w:val="000000" w:themeColor="text1"/>
          <w:lang w:val="ro-RO" w:eastAsia="ro-RO"/>
        </w:rPr>
        <w:t>1</w:t>
      </w:r>
      <w:r w:rsidR="00056374" w:rsidRPr="00BF6464">
        <w:rPr>
          <w:rFonts w:eastAsiaTheme="minorEastAsia"/>
          <w:b/>
          <w:bCs/>
          <w:color w:val="000000" w:themeColor="text1"/>
          <w:lang w:val="ro-RO" w:eastAsia="ro-RO"/>
        </w:rPr>
        <w:t>2</w:t>
      </w:r>
      <w:r w:rsidRPr="00BF6464">
        <w:rPr>
          <w:rFonts w:eastAsiaTheme="minorEastAsia"/>
          <w:b/>
          <w:bCs/>
          <w:color w:val="000000" w:themeColor="text1"/>
          <w:lang w:val="ro-RO" w:eastAsia="ro-RO"/>
        </w:rPr>
        <w:t>)</w:t>
      </w:r>
      <w:r w:rsidR="00C97484" w:rsidRPr="00BF6464">
        <w:rPr>
          <w:rFonts w:eastAsiaTheme="minorEastAsia"/>
          <w:color w:val="000000" w:themeColor="text1"/>
          <w:lang w:val="ro-RO" w:eastAsia="ro-RO"/>
        </w:rPr>
        <w:t xml:space="preserve"> </w:t>
      </w:r>
      <w:bookmarkStart w:id="46" w:name="_Hlk175650109"/>
      <w:r w:rsidR="00457850" w:rsidRPr="00BF6464">
        <w:rPr>
          <w:rFonts w:eastAsiaTheme="minorEastAsia"/>
          <w:color w:val="000000" w:themeColor="text1"/>
          <w:lang w:val="ro-RO" w:eastAsia="ro-RO"/>
        </w:rPr>
        <w:t>Educatorul/</w:t>
      </w:r>
      <w:r w:rsidR="00B517CB">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educatoarele/</w:t>
      </w:r>
      <w:r w:rsidR="00B517CB">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profesorul pentru educaţie timpurie/</w:t>
      </w:r>
      <w:r w:rsidR="00B517CB">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învăţătorul/</w:t>
      </w:r>
      <w:r w:rsidR="00B517CB">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institutorul/</w:t>
      </w:r>
      <w:r w:rsidR="00B517CB">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 xml:space="preserve">profesorul </w:t>
      </w:r>
      <w:r w:rsidR="00457850" w:rsidRPr="00457850">
        <w:rPr>
          <w:rFonts w:eastAsiaTheme="minorEastAsia"/>
          <w:color w:val="000000" w:themeColor="text1"/>
          <w:lang w:val="ro-RO" w:eastAsia="ro-RO"/>
        </w:rPr>
        <w:t xml:space="preserve">pentru învăţământul primar/profesorul diriginte </w:t>
      </w:r>
      <w:bookmarkEnd w:id="46"/>
      <w:r w:rsidR="00457850" w:rsidRPr="00457850">
        <w:rPr>
          <w:rFonts w:eastAsiaTheme="minorEastAsia"/>
          <w:color w:val="000000" w:themeColor="text1"/>
          <w:lang w:val="ro-RO" w:eastAsia="ro-RO"/>
        </w:rPr>
        <w:t>păstrează la sediul unităţii de învăţământ, pe tot parcursul anului şcolar, actele pe baza cărora se face motivarea absenţelor, prezentate în termen de 7 zile calendaristice de la reluarea activităţii elevului.</w:t>
      </w:r>
    </w:p>
    <w:p w14:paraId="2602E2CB" w14:textId="1E3A877D" w:rsidR="002A46DD" w:rsidRPr="002A46DD" w:rsidRDefault="002A46DD" w:rsidP="005C0641">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3</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Nerespectarea termenului prevăzut la alin. (</w:t>
      </w:r>
      <w:r w:rsidR="005C0641">
        <w:rPr>
          <w:rFonts w:eastAsiaTheme="minorEastAsia"/>
          <w:color w:val="000000" w:themeColor="text1"/>
          <w:lang w:val="ro-RO" w:eastAsia="ro-RO"/>
        </w:rPr>
        <w:t>1</w:t>
      </w:r>
      <w:r w:rsidR="00056374">
        <w:rPr>
          <w:rFonts w:eastAsiaTheme="minorEastAsia"/>
          <w:color w:val="000000" w:themeColor="text1"/>
          <w:lang w:val="ro-RO" w:eastAsia="ro-RO"/>
        </w:rPr>
        <w:t>2</w:t>
      </w:r>
      <w:r w:rsidRPr="002A46DD">
        <w:rPr>
          <w:rFonts w:eastAsiaTheme="minorEastAsia"/>
          <w:color w:val="000000" w:themeColor="text1"/>
          <w:lang w:val="ro-RO" w:eastAsia="ro-RO"/>
        </w:rPr>
        <w:t>) atrage declararea absenţelor ca nemotivate.</w:t>
      </w:r>
    </w:p>
    <w:p w14:paraId="39C4D628" w14:textId="4A4AAE1C" w:rsidR="002A46DD" w:rsidRPr="002A46DD" w:rsidRDefault="002A46DD" w:rsidP="00C97484">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4</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reprezentanţi, absenţele se motivează pe baza actelor justificative, conform</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prevederilor </w:t>
      </w:r>
      <w:r>
        <w:rPr>
          <w:rFonts w:eastAsiaTheme="minorEastAsia"/>
          <w:color w:val="000000" w:themeColor="text1"/>
          <w:lang w:val="ro-RO" w:eastAsia="ro-RO"/>
        </w:rPr>
        <w:t>S</w:t>
      </w:r>
      <w:r w:rsidRPr="002A46DD">
        <w:rPr>
          <w:rFonts w:eastAsiaTheme="minorEastAsia"/>
          <w:color w:val="000000" w:themeColor="text1"/>
          <w:lang w:val="ro-RO" w:eastAsia="ro-RO"/>
        </w:rPr>
        <w:t>tatutului elevului.</w:t>
      </w:r>
    </w:p>
    <w:p w14:paraId="45E33E3C" w14:textId="7D3076AE" w:rsid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sidRP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106.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5C0641">
        <w:rPr>
          <w:rFonts w:eastAsiaTheme="minorEastAsia"/>
          <w:color w:val="000000" w:themeColor="text1"/>
          <w:lang w:val="ro-RO" w:eastAsia="ro-RO"/>
        </w:rPr>
        <w:t>D</w:t>
      </w:r>
      <w:r w:rsidRPr="002A46DD">
        <w:rPr>
          <w:rFonts w:eastAsiaTheme="minorEastAsia"/>
          <w:color w:val="000000" w:themeColor="text1"/>
          <w:lang w:val="ro-RO" w:eastAsia="ro-RO"/>
        </w:rPr>
        <w:t>irectorul unității de</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învățământ aprobă motivarea absențelor elevilor care participă la cantonamente și la competiții de nivel</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local, județean, regional, național și internațional.</w:t>
      </w:r>
      <w:r w:rsidR="00C97484">
        <w:rPr>
          <w:rFonts w:eastAsiaTheme="minorEastAsia"/>
          <w:color w:val="000000" w:themeColor="text1"/>
          <w:lang w:val="ro-RO" w:eastAsia="ro-RO"/>
        </w:rPr>
        <w:t xml:space="preserve"> </w:t>
      </w:r>
      <w:r w:rsidRPr="002A46DD">
        <w:rPr>
          <w:rFonts w:eastAsiaTheme="minorEastAsia"/>
          <w:color w:val="000000" w:themeColor="text1"/>
          <w:lang w:val="ro-RO" w:eastAsia="ro-RO"/>
        </w:rPr>
        <w:t>Directorul unităţii de învăţământ aprobă motivarea absenţelor</w:t>
      </w:r>
      <w:r w:rsidR="00834C79">
        <w:rPr>
          <w:rFonts w:eastAsiaTheme="minorEastAsia"/>
          <w:color w:val="000000" w:themeColor="text1"/>
          <w:lang w:val="ro-RO" w:eastAsia="ro-RO"/>
        </w:rPr>
        <w:t xml:space="preserve"> beneficiarilor primari</w:t>
      </w:r>
      <w:r w:rsidRPr="002A46DD">
        <w:rPr>
          <w:rFonts w:eastAsiaTheme="minorEastAsia"/>
          <w:color w:val="000000" w:themeColor="text1"/>
          <w:lang w:val="ro-RO" w:eastAsia="ro-RO"/>
        </w:rPr>
        <w:t xml:space="preserve"> care participă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olimpiadele şi concursurile şcolare şi profesionale organizate la nivel local, judeţean/interjudeţean,</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regional, naţional şi internaţional, la cererea scrisă a profesorilor îndrumători/însoţitori.</w:t>
      </w:r>
    </w:p>
    <w:p w14:paraId="3878F852" w14:textId="1C741AB8" w:rsidR="005C0641"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(3)</w:t>
      </w:r>
      <w:r w:rsidRPr="002A46DD">
        <w:rPr>
          <w:rFonts w:eastAsiaTheme="minorEastAsia"/>
          <w:color w:val="000000" w:themeColor="text1"/>
          <w:lang w:val="ro-RO" w:eastAsia="ro-RO"/>
        </w:rPr>
        <w:t xml:space="preserve"> Directorul unităţii de învăţământ aprobă motivarea absenţelor</w:t>
      </w:r>
      <w:r w:rsidR="00834C79" w:rsidRPr="00834C79">
        <w:rPr>
          <w:rFonts w:eastAsiaTheme="minorEastAsia"/>
          <w:color w:val="000000" w:themeColor="text1"/>
          <w:lang w:val="ro-RO" w:eastAsia="ro-RO"/>
        </w:rPr>
        <w:t xml:space="preserve"> </w:t>
      </w:r>
      <w:r w:rsidR="00834C79">
        <w:rPr>
          <w:rFonts w:eastAsiaTheme="minorEastAsia"/>
          <w:color w:val="000000" w:themeColor="text1"/>
          <w:lang w:val="ro-RO" w:eastAsia="ro-RO"/>
        </w:rPr>
        <w:t>beneficiarilor primari</w:t>
      </w:r>
      <w:r w:rsidR="00834C79" w:rsidRPr="002A46DD">
        <w:rPr>
          <w:rFonts w:eastAsiaTheme="minorEastAsia"/>
          <w:color w:val="000000" w:themeColor="text1"/>
          <w:lang w:val="ro-RO" w:eastAsia="ro-RO"/>
        </w:rPr>
        <w:t xml:space="preserve"> </w:t>
      </w:r>
      <w:r w:rsidRPr="002A46DD">
        <w:rPr>
          <w:rFonts w:eastAsiaTheme="minorEastAsia"/>
          <w:color w:val="000000" w:themeColor="text1"/>
          <w:lang w:val="ro-RO" w:eastAsia="ro-RO"/>
        </w:rPr>
        <w:t>care participă la</w:t>
      </w:r>
      <w:r w:rsidR="00834C79">
        <w:rPr>
          <w:rFonts w:eastAsiaTheme="minorEastAsia"/>
          <w:color w:val="000000" w:themeColor="text1"/>
          <w:lang w:val="ro-RO" w:eastAsia="ro-RO"/>
        </w:rPr>
        <w:t xml:space="preserve"> </w:t>
      </w:r>
      <w:r w:rsidRPr="002A46DD">
        <w:rPr>
          <w:rFonts w:eastAsiaTheme="minorEastAsia"/>
          <w:color w:val="000000" w:themeColor="text1"/>
          <w:lang w:val="ro-RO" w:eastAsia="ro-RO"/>
        </w:rPr>
        <w:t>mobilități cu scop educațional, în conformitate cu prevederile art. 131, alin. (5) din Legea învățământului</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preuniversitar nr.198/2023, cu modificările și completările ulterioare.</w:t>
      </w:r>
    </w:p>
    <w:p w14:paraId="7921A9A1" w14:textId="425B3128"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(4)</w:t>
      </w:r>
      <w:r w:rsidRPr="002A46DD">
        <w:rPr>
          <w:rFonts w:eastAsiaTheme="minorEastAsia"/>
          <w:color w:val="000000" w:themeColor="text1"/>
          <w:lang w:val="ro-RO" w:eastAsia="ro-RO"/>
        </w:rPr>
        <w:t xml:space="preserve"> Directorul unității de învățământ are obligația să anunțe serviciile de asistență socială</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(SPAS/DAS) și să contribuie la stabilirea unor măsuri de prevenire a abandonului școlar, în cazul elevilor</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care înregistrează absențe la cel puțin 75% din numărul de ore de curs prevăzut într-un an şcolar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disciplinele respective.</w:t>
      </w:r>
    </w:p>
    <w:p w14:paraId="40D60454" w14:textId="03E5B356" w:rsidR="00834C79" w:rsidRP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107.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834C79" w:rsidRPr="00834C79">
        <w:rPr>
          <w:rFonts w:eastAsiaTheme="minorEastAsia"/>
          <w:color w:val="000000" w:themeColor="text1"/>
          <w:lang w:val="ro-RO" w:eastAsia="ro-RO"/>
        </w:rPr>
        <w:t>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1E099356" w14:textId="1E1DA969"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(2)</w:t>
      </w:r>
      <w:r w:rsidRPr="00834C79">
        <w:rPr>
          <w:rFonts w:eastAsiaTheme="minorEastAsia"/>
          <w:color w:val="000000" w:themeColor="text1"/>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w:t>
      </w:r>
      <w:r w:rsidRPr="00834C79">
        <w:rPr>
          <w:rFonts w:eastAsiaTheme="minorEastAsia"/>
          <w:color w:val="000000" w:themeColor="text1"/>
          <w:lang w:val="ro-RO" w:eastAsia="ro-RO"/>
        </w:rPr>
        <w:lastRenderedPageBreak/>
        <w:t>directorul unităţii de învăţământ va informa Serviciul de Siguranţa Şcolară de pe raza căruia îşi desfăşoară activitatea.</w:t>
      </w:r>
    </w:p>
    <w:p w14:paraId="66BE3A94" w14:textId="4B0C8CA3"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3</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În cadrul reţelei şcolare se pot înfiinţa grupe de acomodare pentru elevii români reîntorşi în ţară.</w:t>
      </w:r>
    </w:p>
    <w:p w14:paraId="1161E3F1" w14:textId="726C4DD5"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4</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La cererea părintelui sau a reprezentantului legal al elevului care nu a fost înscris în sistemul de învăţământ din România în ultimii doi ani, </w:t>
      </w:r>
      <w:r w:rsidR="009B6441">
        <w:rPr>
          <w:rFonts w:eastAsiaTheme="minorEastAsia"/>
          <w:color w:val="000000" w:themeColor="text1"/>
          <w:lang w:val="ro-RO" w:eastAsia="ro-RO"/>
        </w:rPr>
        <w:t>I</w:t>
      </w:r>
      <w:r w:rsidRPr="00834C79">
        <w:rPr>
          <w:rFonts w:eastAsiaTheme="minorEastAsia"/>
          <w:color w:val="000000" w:themeColor="text1"/>
          <w:lang w:val="ro-RO" w:eastAsia="ro-RO"/>
        </w:rPr>
        <w:t xml:space="preserve">nspectoratul </w:t>
      </w:r>
      <w:r w:rsidR="009B6441">
        <w:rPr>
          <w:rFonts w:eastAsiaTheme="minorEastAsia"/>
          <w:color w:val="000000" w:themeColor="text1"/>
          <w:lang w:val="ro-RO" w:eastAsia="ro-RO"/>
        </w:rPr>
        <w:t>Ș</w:t>
      </w:r>
      <w:r w:rsidRPr="00834C79">
        <w:rPr>
          <w:rFonts w:eastAsiaTheme="minorEastAsia"/>
          <w:color w:val="000000" w:themeColor="text1"/>
          <w:lang w:val="ro-RO" w:eastAsia="ro-RO"/>
        </w:rPr>
        <w:t>colar organizează în cadrul unităţilor de învăţământ grupe de acomodare, în conformitate cu Metodologia pentru organizarea grupelor de acomodare.</w:t>
      </w:r>
    </w:p>
    <w:p w14:paraId="6DF7788F" w14:textId="4DCD6B72" w:rsidR="002D0170"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5</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0801CA47"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15AE1B6C" w14:textId="71F26968" w:rsidR="001B3DB8" w:rsidRPr="00BD447D" w:rsidRDefault="001B3DB8" w:rsidP="00C97484">
      <w:pPr>
        <w:tabs>
          <w:tab w:val="left" w:pos="270"/>
        </w:tabs>
        <w:spacing w:line="360" w:lineRule="auto"/>
        <w:jc w:val="center"/>
        <w:rPr>
          <w:b/>
          <w:bCs/>
          <w:color w:val="000000" w:themeColor="text1"/>
          <w:lang w:val="ro-RO"/>
        </w:rPr>
      </w:pPr>
      <w:r w:rsidRPr="00BD447D">
        <w:rPr>
          <w:b/>
          <w:bCs/>
          <w:color w:val="000000" w:themeColor="text1"/>
          <w:lang w:val="ro-RO"/>
        </w:rPr>
        <w:t xml:space="preserve">2. </w:t>
      </w:r>
      <w:r w:rsidR="002711B0" w:rsidRPr="00BD447D">
        <w:rPr>
          <w:b/>
          <w:bCs/>
          <w:color w:val="000000" w:themeColor="text1"/>
          <w:lang w:val="ro-RO"/>
        </w:rPr>
        <w:t>Educația extrașcolară</w:t>
      </w: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și exersarea competenţelor formate prin intermediul curriculumului 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B517CB">
      <w:pPr>
        <w:pStyle w:val="al"/>
        <w:spacing w:line="360" w:lineRule="auto"/>
        <w:ind w:firstLine="720"/>
        <w:jc w:val="left"/>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publice sau private din afara sistemului naţional de învăţământ se realizează în baza 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464C102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orelor de</w:t>
      </w:r>
      <w:r>
        <w:rPr>
          <w:color w:val="000000" w:themeColor="text1"/>
        </w:rPr>
        <w:t xml:space="preserve"> </w:t>
      </w:r>
      <w:r w:rsidRPr="002711B0">
        <w:rPr>
          <w:color w:val="000000" w:themeColor="text1"/>
        </w:rPr>
        <w:t>curs.</w:t>
      </w:r>
    </w:p>
    <w:p w14:paraId="4C6918CF" w14:textId="44B37AED"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centre de tineret,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064679E2" w:rsidR="002711B0" w:rsidRPr="002711B0" w:rsidRDefault="002711B0" w:rsidP="00C97484">
      <w:pPr>
        <w:pStyle w:val="al"/>
        <w:spacing w:line="360" w:lineRule="auto"/>
        <w:ind w:firstLine="720"/>
        <w:rPr>
          <w:color w:val="000000" w:themeColor="text1"/>
        </w:rPr>
      </w:pPr>
      <w:r w:rsidRPr="002711B0">
        <w:rPr>
          <w:b/>
          <w:bCs/>
          <w:color w:val="000000" w:themeColor="text1"/>
        </w:rPr>
        <w:lastRenderedPageBreak/>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jurnalistice, de robotică, de</w:t>
      </w:r>
      <w:r>
        <w:rPr>
          <w:color w:val="000000" w:themeColor="text1"/>
        </w:rPr>
        <w:t xml:space="preserve"> </w:t>
      </w:r>
      <w:r w:rsidRPr="002711B0">
        <w:rPr>
          <w:color w:val="000000" w:themeColor="text1"/>
        </w:rPr>
        <w:t>voluntariat, de educaţie rutieră, financiară, juridică, antreprenorială, pentru sănătate şi alte categorii</w:t>
      </w:r>
      <w:r>
        <w:rPr>
          <w:color w:val="000000" w:themeColor="text1"/>
        </w:rPr>
        <w:t xml:space="preserve"> </w:t>
      </w:r>
      <w:r w:rsidRPr="002711B0">
        <w:rPr>
          <w:color w:val="000000" w:themeColor="text1"/>
        </w:rPr>
        <w:t>specifice.</w:t>
      </w:r>
    </w:p>
    <w:p w14:paraId="27AC515D" w14:textId="5AE33688"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educative, concursuri, festivaluri, expoziţii, campanii, schimburi culturale, excursii, serbări, expediţii,</w:t>
      </w:r>
      <w:r>
        <w:rPr>
          <w:color w:val="000000" w:themeColor="text1"/>
        </w:rPr>
        <w:t xml:space="preserve"> </w:t>
      </w:r>
      <w:r w:rsidRPr="002711B0">
        <w:rPr>
          <w:color w:val="000000" w:themeColor="text1"/>
        </w:rPr>
        <w:t>şcoli, tabere şi caravane tematice, dezbateri, sesiuni de formare, simpozioane, vizite de studiu, vizite,</w:t>
      </w:r>
      <w:r>
        <w:rPr>
          <w:color w:val="000000" w:themeColor="text1"/>
        </w:rPr>
        <w:t xml:space="preserve"> </w:t>
      </w:r>
      <w:r w:rsidRPr="002711B0">
        <w:rPr>
          <w:color w:val="000000" w:themeColor="text1"/>
        </w:rPr>
        <w:t>ateliere deschise etc.</w:t>
      </w:r>
    </w:p>
    <w:p w14:paraId="54E55518" w14:textId="6D030F03"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grupe/clase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învăţător/institutor/profesor pentru învăţământul preşcolar sau primar/profesor diriginte</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28F9F1BA"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 xml:space="preserve">învăţământ, împreună cu </w:t>
      </w:r>
      <w:r w:rsidR="00C97484">
        <w:rPr>
          <w:color w:val="000000" w:themeColor="text1"/>
        </w:rPr>
        <w:t>c</w:t>
      </w:r>
      <w:r w:rsidRPr="002711B0">
        <w:rPr>
          <w:color w:val="000000" w:themeColor="text1"/>
        </w:rPr>
        <w:t xml:space="preserve">onsiliul </w:t>
      </w:r>
      <w:r w:rsidR="002632DD">
        <w:rPr>
          <w:color w:val="000000" w:themeColor="text1"/>
        </w:rPr>
        <w:t>beneficiarilor primari,</w:t>
      </w:r>
      <w:r w:rsidRPr="002711B0">
        <w:rPr>
          <w:color w:val="000000" w:themeColor="text1"/>
        </w:rPr>
        <w:t xml:space="preserve"> în conformitate cu opţiunile </w:t>
      </w:r>
      <w:r w:rsidR="002632DD">
        <w:rPr>
          <w:color w:val="000000" w:themeColor="text1"/>
        </w:rPr>
        <w:t>beneficiarilor primari</w:t>
      </w:r>
      <w:r w:rsidRPr="002711B0">
        <w:rPr>
          <w:color w:val="000000" w:themeColor="text1"/>
        </w:rPr>
        <w:t>, ale consiliului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w:t>
      </w:r>
      <w:r w:rsidR="002632DD" w:rsidRPr="002632DD">
        <w:rPr>
          <w:color w:val="000000" w:themeColor="text1"/>
        </w:rPr>
        <w:t xml:space="preserve"> </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precum şi activităţile extracurriculare şi extraşcolare organizate în incinta unităţii de 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4AB5DAEE"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 xml:space="preserve">extraşcolare se înscriu în portofoliul educaţional al elevului și sunt recunoscute prin </w:t>
      </w:r>
      <w:r w:rsidRPr="002711B0">
        <w:rPr>
          <w:color w:val="000000" w:themeColor="text1"/>
        </w:rPr>
        <w:lastRenderedPageBreak/>
        <w:t>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4E35692C" w:rsidR="00BB0598" w:rsidRPr="00BD447D" w:rsidRDefault="002711B0" w:rsidP="008265BF">
      <w:pPr>
        <w:pStyle w:val="al"/>
        <w:spacing w:line="360" w:lineRule="auto"/>
        <w:ind w:firstLine="720"/>
        <w:rPr>
          <w:color w:val="000000" w:themeColor="text1"/>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BD447D">
        <w:rPr>
          <w:color w:val="000000" w:themeColor="text1"/>
        </w:rPr>
        <w:t>Școlii Gimnaziale „Virgil Iovănaş” Şofronea.</w:t>
      </w:r>
    </w:p>
    <w:p w14:paraId="54D6F535" w14:textId="77777777" w:rsidR="006C2B1B" w:rsidRPr="002711B0" w:rsidRDefault="006C2B1B" w:rsidP="002D0170">
      <w:pPr>
        <w:pStyle w:val="al"/>
        <w:spacing w:line="276" w:lineRule="auto"/>
        <w:rPr>
          <w:color w:val="000000" w:themeColor="text1"/>
        </w:rPr>
      </w:pPr>
    </w:p>
    <w:p w14:paraId="37F35B11" w14:textId="77777777" w:rsidR="001B3DB8" w:rsidRPr="00BD447D" w:rsidRDefault="001B3DB8" w:rsidP="001B3DB8">
      <w:pPr>
        <w:tabs>
          <w:tab w:val="left" w:pos="270"/>
        </w:tabs>
        <w:spacing w:line="276" w:lineRule="auto"/>
        <w:jc w:val="center"/>
        <w:rPr>
          <w:b/>
          <w:bCs/>
          <w:color w:val="000000" w:themeColor="text1"/>
          <w:lang w:val="ro-RO"/>
        </w:rPr>
      </w:pPr>
      <w:r w:rsidRPr="00BD447D">
        <w:rPr>
          <w:b/>
          <w:bCs/>
          <w:color w:val="000000" w:themeColor="text1"/>
          <w:lang w:val="ro-RO"/>
        </w:rPr>
        <w:t>3. Evaluarea rezultatelor învăţării. Încheierea situaţiei şcolare</w:t>
      </w:r>
    </w:p>
    <w:p w14:paraId="0DF95DDE" w14:textId="77777777" w:rsidR="001B3DB8" w:rsidRPr="00BD447D" w:rsidRDefault="001B3DB8" w:rsidP="001B3DB8">
      <w:pPr>
        <w:tabs>
          <w:tab w:val="left" w:pos="270"/>
        </w:tabs>
        <w:spacing w:line="276" w:lineRule="auto"/>
        <w:jc w:val="center"/>
        <w:rPr>
          <w:b/>
          <w:bCs/>
          <w:i/>
          <w:iCs/>
          <w:color w:val="333333"/>
          <w:lang w:val="ro-RO"/>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1D5ADFFB" w14:textId="3F79AB71" w:rsidR="001D3BFD" w:rsidRPr="001D3BFD" w:rsidRDefault="001D3BFD" w:rsidP="001D3BFD">
      <w:pPr>
        <w:pStyle w:val="al"/>
        <w:spacing w:line="360" w:lineRule="auto"/>
        <w:ind w:firstLine="720"/>
        <w:rPr>
          <w:b/>
          <w:bCs/>
          <w:color w:val="000000" w:themeColor="text1"/>
        </w:rPr>
      </w:pPr>
      <w:r w:rsidRPr="001D3BFD">
        <w:rPr>
          <w:b/>
          <w:bCs/>
          <w:color w:val="000000" w:themeColor="text1"/>
        </w:rPr>
        <w:t>Art. 112.</w:t>
      </w:r>
      <w:r>
        <w:rPr>
          <w:b/>
          <w:bCs/>
          <w:color w:val="000000" w:themeColor="text1"/>
        </w:rPr>
        <w:t xml:space="preserve"> </w:t>
      </w:r>
      <w:r w:rsidRPr="001D3BFD">
        <w:rPr>
          <w:b/>
          <w:bCs/>
          <w:color w:val="000000" w:themeColor="text1"/>
        </w:rPr>
        <w:t>(1)</w:t>
      </w:r>
      <w:r w:rsidRPr="001D3BFD">
        <w:rPr>
          <w:color w:val="000000" w:themeColor="text1"/>
        </w:rPr>
        <w:t xml:space="preserve"> Conform legii, evaluările în sistemul de învăţământ preuniversitar se realizează la nivel de</w:t>
      </w:r>
      <w:r>
        <w:rPr>
          <w:b/>
          <w:bCs/>
          <w:color w:val="000000" w:themeColor="text1"/>
        </w:rPr>
        <w:t xml:space="preserve"> </w:t>
      </w:r>
      <w:r w:rsidRPr="001D3BFD">
        <w:rPr>
          <w:color w:val="000000" w:themeColor="text1"/>
        </w:rPr>
        <w:t>disciplină, domeniu de studiu.</w:t>
      </w:r>
    </w:p>
    <w:p w14:paraId="77943436" w14:textId="161F8AA6" w:rsidR="001D3BFD" w:rsidRPr="001D3BFD" w:rsidRDefault="001D3BFD" w:rsidP="001D3BFD">
      <w:pPr>
        <w:pStyle w:val="al"/>
        <w:spacing w:line="360" w:lineRule="auto"/>
        <w:ind w:firstLine="720"/>
        <w:rPr>
          <w:color w:val="000000" w:themeColor="text1"/>
        </w:rPr>
      </w:pPr>
      <w:r w:rsidRPr="001D3BFD">
        <w:rPr>
          <w:b/>
          <w:bCs/>
          <w:color w:val="000000" w:themeColor="text1"/>
        </w:rPr>
        <w:t>(2)</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6FFFE7F3" w:rsidR="001D3BFD" w:rsidRPr="001D3BFD" w:rsidRDefault="001D3BFD" w:rsidP="001D3BFD">
      <w:pPr>
        <w:pStyle w:val="al"/>
        <w:spacing w:line="360" w:lineRule="auto"/>
        <w:ind w:firstLine="720"/>
        <w:rPr>
          <w:color w:val="000000" w:themeColor="text1"/>
        </w:rPr>
      </w:pPr>
      <w:r w:rsidRPr="001D3BFD">
        <w:rPr>
          <w:b/>
          <w:bCs/>
          <w:color w:val="000000" w:themeColor="text1"/>
        </w:rPr>
        <w:t>(3)</w:t>
      </w:r>
      <w:r w:rsidRPr="001D3BFD">
        <w:rPr>
          <w:color w:val="000000" w:themeColor="text1"/>
        </w:rPr>
        <w:t xml:space="preserve"> Rezultatul evaluării, exprimat prin calificativ, notă,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1CC2AEF7" w14:textId="79FDF047" w:rsidR="001D3BFD" w:rsidRPr="00A21D4F" w:rsidRDefault="001D3BFD" w:rsidP="00A21D4F">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A21D4F">
        <w:rPr>
          <w:b/>
          <w:bCs/>
          <w:color w:val="000000" w:themeColor="text1"/>
        </w:rPr>
        <w:t>(1)</w:t>
      </w:r>
      <w:r w:rsidRPr="001D3BFD">
        <w:rPr>
          <w:color w:val="000000" w:themeColor="text1"/>
        </w:rPr>
        <w:t xml:space="preserve"> Evaluarea rezultatelor la învăţătură se realizează permanent, pe parcursul anului şcolar.</w:t>
      </w:r>
    </w:p>
    <w:p w14:paraId="73BEFBBD" w14:textId="77777777" w:rsidR="001D3BFD" w:rsidRPr="001D3BFD" w:rsidRDefault="001D3BFD" w:rsidP="001D3BFD">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La sfârşitul clasei pregătitoare și clasei I, evaluarea dezvoltării fizice, socioemoţionale,</w:t>
      </w:r>
    </w:p>
    <w:p w14:paraId="2FA78B05" w14:textId="6FE50E67" w:rsidR="001D3BFD" w:rsidRPr="001D3BFD" w:rsidRDefault="001D3BFD" w:rsidP="00982282">
      <w:pPr>
        <w:pStyle w:val="al"/>
        <w:spacing w:line="360" w:lineRule="auto"/>
        <w:rPr>
          <w:color w:val="000000" w:themeColor="text1"/>
        </w:rPr>
      </w:pPr>
      <w:r w:rsidRPr="001D3BFD">
        <w:rPr>
          <w:color w:val="000000" w:themeColor="text1"/>
        </w:rPr>
        <w:t>cognitive, a limbajului şi a comunicării, precum şi a dezvoltării capacităţilor şi atitudinilor faţă de învăţare</w:t>
      </w:r>
      <w:r>
        <w:rPr>
          <w:color w:val="000000" w:themeColor="text1"/>
        </w:rPr>
        <w:t xml:space="preserve"> </w:t>
      </w:r>
      <w:r w:rsidRPr="001D3BFD">
        <w:rPr>
          <w:color w:val="000000" w:themeColor="text1"/>
        </w:rPr>
        <w:t>ale copilului, realizată pe parcursul întregului an şcolar, se finalizează prin completarea unui raport, de</w:t>
      </w:r>
      <w:r>
        <w:rPr>
          <w:color w:val="000000" w:themeColor="text1"/>
        </w:rPr>
        <w:t xml:space="preserve"> </w:t>
      </w:r>
      <w:r w:rsidRPr="001D3BFD">
        <w:rPr>
          <w:color w:val="000000" w:themeColor="text1"/>
        </w:rPr>
        <w:t>către cadrul didactic responsabil împreună cu consilierul școlar.</w:t>
      </w:r>
    </w:p>
    <w:p w14:paraId="5CA2E352" w14:textId="271862B3"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E1079F">
        <w:rPr>
          <w:b/>
          <w:bCs/>
          <w:color w:val="000000" w:themeColor="text1"/>
        </w:rPr>
        <w:t>3</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6DF79EF9" w14:textId="38BE976F"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w:t>
      </w:r>
      <w:r w:rsidR="00E1079F">
        <w:rPr>
          <w:b/>
          <w:bCs/>
          <w:color w:val="000000" w:themeColor="text1"/>
        </w:rPr>
        <w:t>4</w:t>
      </w:r>
      <w:r w:rsidRPr="00A21D4F">
        <w:rPr>
          <w:b/>
          <w:bCs/>
          <w:color w:val="000000" w:themeColor="text1"/>
        </w:rPr>
        <w:t>)</w:t>
      </w:r>
      <w:r w:rsidRPr="001D3BFD">
        <w:rPr>
          <w:color w:val="000000" w:themeColor="text1"/>
        </w:rPr>
        <w:t xml:space="preserve"> Portofoliul educațional este obligatoriu începând cu generația de preșcolari care intră în grupa</w:t>
      </w:r>
      <w:r w:rsidR="00A21D4F">
        <w:rPr>
          <w:color w:val="000000" w:themeColor="text1"/>
        </w:rPr>
        <w:t xml:space="preserve"> </w:t>
      </w:r>
      <w:r w:rsidRPr="001D3BFD">
        <w:rPr>
          <w:color w:val="000000" w:themeColor="text1"/>
        </w:rPr>
        <w:t>mijlocie și generația de elevi din clasa pregătitoare, în anul școlar 202</w:t>
      </w:r>
      <w:r w:rsidR="004E23C4">
        <w:rPr>
          <w:color w:val="000000" w:themeColor="text1"/>
        </w:rPr>
        <w:t>5</w:t>
      </w:r>
      <w:r w:rsidRPr="001D3BFD">
        <w:rPr>
          <w:color w:val="000000" w:themeColor="text1"/>
        </w:rPr>
        <w:t>-202</w:t>
      </w:r>
      <w:r w:rsidR="004E23C4">
        <w:rPr>
          <w:color w:val="000000" w:themeColor="text1"/>
        </w:rPr>
        <w:t>6</w:t>
      </w:r>
      <w:r w:rsidRPr="001D3BFD">
        <w:rPr>
          <w:color w:val="000000" w:themeColor="text1"/>
        </w:rPr>
        <w:t>.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p>
    <w:p w14:paraId="4F9AAA12" w14:textId="3FAEFE44" w:rsidR="001D3BFD" w:rsidRPr="001D3BFD" w:rsidRDefault="001D3BFD" w:rsidP="001D3BFD">
      <w:pPr>
        <w:pStyle w:val="al"/>
        <w:spacing w:line="360" w:lineRule="auto"/>
        <w:ind w:firstLine="720"/>
        <w:rPr>
          <w:color w:val="000000" w:themeColor="text1"/>
        </w:rPr>
      </w:pPr>
      <w:r w:rsidRPr="00A21D4F">
        <w:rPr>
          <w:b/>
          <w:bCs/>
          <w:color w:val="000000" w:themeColor="text1"/>
        </w:rPr>
        <w:t>(</w:t>
      </w:r>
      <w:r w:rsidR="00E1079F">
        <w:rPr>
          <w:b/>
          <w:bCs/>
          <w:color w:val="000000" w:themeColor="text1"/>
        </w:rPr>
        <w:t>5</w:t>
      </w:r>
      <w:r w:rsidRPr="00A21D4F">
        <w:rPr>
          <w:b/>
          <w:bCs/>
          <w:color w:val="000000" w:themeColor="text1"/>
        </w:rPr>
        <w:t>)</w:t>
      </w:r>
      <w:r w:rsidRPr="001D3BFD">
        <w:rPr>
          <w:color w:val="000000" w:themeColor="text1"/>
        </w:rPr>
        <w:t xml:space="preserve"> Portofoliul educațional poate fi realizat și în format digital.</w:t>
      </w:r>
    </w:p>
    <w:p w14:paraId="00639CE2" w14:textId="34B9FCD1"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14. </w:t>
      </w:r>
      <w:r w:rsidRPr="00A21D4F">
        <w:rPr>
          <w:b/>
          <w:bCs/>
          <w:color w:val="000000" w:themeColor="text1"/>
        </w:rPr>
        <w:t>(1)</w:t>
      </w:r>
      <w:r w:rsidRPr="001D3BFD">
        <w:rPr>
          <w:color w:val="000000" w:themeColor="text1"/>
        </w:rPr>
        <w:t xml:space="preserve"> Instrumentele de evaluare se stabilesc în funcţie de vârstă şi de particularităţile</w:t>
      </w:r>
      <w:r w:rsidR="00A21D4F">
        <w:rPr>
          <w:color w:val="000000" w:themeColor="text1"/>
        </w:rPr>
        <w:t xml:space="preserve"> </w:t>
      </w:r>
      <w:r w:rsidRPr="001D3BFD">
        <w:rPr>
          <w:color w:val="000000" w:themeColor="text1"/>
        </w:rPr>
        <w:t>psihopedagogice ale beneficiarilor primari ai educaţiei şi de specificul fiecărei discipline.</w:t>
      </w:r>
      <w:r w:rsidR="00A21D4F">
        <w:rPr>
          <w:color w:val="000000" w:themeColor="text1"/>
        </w:rPr>
        <w:t xml:space="preserve"> </w:t>
      </w:r>
      <w:r w:rsidRPr="001D3BFD">
        <w:rPr>
          <w:color w:val="000000" w:themeColor="text1"/>
        </w:rPr>
        <w:t>Acestea sunt:</w:t>
      </w:r>
    </w:p>
    <w:p w14:paraId="088627A1" w14:textId="77777777" w:rsidR="001D3BFD" w:rsidRPr="001D3BFD" w:rsidRDefault="001D3BFD" w:rsidP="001D3BFD">
      <w:pPr>
        <w:pStyle w:val="al"/>
        <w:spacing w:line="360" w:lineRule="auto"/>
        <w:ind w:firstLine="720"/>
        <w:rPr>
          <w:color w:val="000000" w:themeColor="text1"/>
        </w:rPr>
      </w:pPr>
      <w:r w:rsidRPr="001D3BFD">
        <w:rPr>
          <w:color w:val="000000" w:themeColor="text1"/>
        </w:rPr>
        <w:t>a) evaluări orale;</w:t>
      </w:r>
    </w:p>
    <w:p w14:paraId="1DAAEE55" w14:textId="77777777" w:rsidR="001D3BFD" w:rsidRPr="001D3BFD" w:rsidRDefault="001D3BFD" w:rsidP="001D3BFD">
      <w:pPr>
        <w:pStyle w:val="al"/>
        <w:spacing w:line="360" w:lineRule="auto"/>
        <w:ind w:firstLine="720"/>
        <w:rPr>
          <w:color w:val="000000" w:themeColor="text1"/>
        </w:rPr>
      </w:pPr>
      <w:r w:rsidRPr="001D3BFD">
        <w:rPr>
          <w:color w:val="000000" w:themeColor="text1"/>
        </w:rPr>
        <w:t>b) teste, lucrări scrise;</w:t>
      </w:r>
    </w:p>
    <w:p w14:paraId="4186067D" w14:textId="77777777" w:rsidR="001D3BFD" w:rsidRPr="001D3BFD" w:rsidRDefault="001D3BFD" w:rsidP="001D3BFD">
      <w:pPr>
        <w:pStyle w:val="al"/>
        <w:spacing w:line="360" w:lineRule="auto"/>
        <w:ind w:firstLine="720"/>
        <w:rPr>
          <w:color w:val="000000" w:themeColor="text1"/>
        </w:rPr>
      </w:pPr>
      <w:r w:rsidRPr="001D3BFD">
        <w:rPr>
          <w:color w:val="000000" w:themeColor="text1"/>
        </w:rPr>
        <w:t>c) experimente şi activităţi practice;</w:t>
      </w:r>
    </w:p>
    <w:p w14:paraId="4DB3CF46" w14:textId="77777777" w:rsidR="001D3BFD" w:rsidRPr="001D3BFD" w:rsidRDefault="001D3BFD" w:rsidP="001D3BFD">
      <w:pPr>
        <w:pStyle w:val="al"/>
        <w:spacing w:line="360" w:lineRule="auto"/>
        <w:ind w:firstLine="720"/>
        <w:rPr>
          <w:color w:val="000000" w:themeColor="text1"/>
        </w:rPr>
      </w:pPr>
      <w:r w:rsidRPr="001D3BFD">
        <w:rPr>
          <w:color w:val="000000" w:themeColor="text1"/>
        </w:rPr>
        <w:t>d) referate;</w:t>
      </w:r>
    </w:p>
    <w:p w14:paraId="06239B22" w14:textId="77777777" w:rsidR="001D3BFD" w:rsidRPr="001D3BFD" w:rsidRDefault="001D3BFD" w:rsidP="001D3BFD">
      <w:pPr>
        <w:pStyle w:val="al"/>
        <w:spacing w:line="360" w:lineRule="auto"/>
        <w:ind w:firstLine="720"/>
        <w:rPr>
          <w:color w:val="000000" w:themeColor="text1"/>
        </w:rPr>
      </w:pPr>
      <w:r w:rsidRPr="001D3BFD">
        <w:rPr>
          <w:color w:val="000000" w:themeColor="text1"/>
        </w:rPr>
        <w:t>e) proiecte;</w:t>
      </w:r>
    </w:p>
    <w:p w14:paraId="1F030DA4" w14:textId="77777777" w:rsidR="001D3BFD" w:rsidRPr="001D3BFD" w:rsidRDefault="001D3BFD" w:rsidP="001D3BFD">
      <w:pPr>
        <w:pStyle w:val="al"/>
        <w:spacing w:line="360" w:lineRule="auto"/>
        <w:ind w:firstLine="720"/>
        <w:rPr>
          <w:color w:val="000000" w:themeColor="text1"/>
        </w:rPr>
      </w:pPr>
      <w:r w:rsidRPr="001D3BFD">
        <w:rPr>
          <w:color w:val="000000" w:themeColor="text1"/>
        </w:rPr>
        <w:t>f) probe practice;</w:t>
      </w:r>
    </w:p>
    <w:p w14:paraId="51D65492" w14:textId="48CCA666" w:rsidR="001D3BFD" w:rsidRPr="001D3BFD" w:rsidRDefault="001D3BFD" w:rsidP="00A21D4F">
      <w:pPr>
        <w:pStyle w:val="al"/>
        <w:spacing w:line="360" w:lineRule="auto"/>
        <w:ind w:firstLine="720"/>
        <w:rPr>
          <w:color w:val="000000" w:themeColor="text1"/>
        </w:rPr>
      </w:pPr>
      <w:r w:rsidRPr="001D3BFD">
        <w:rPr>
          <w:color w:val="000000" w:themeColor="text1"/>
        </w:rPr>
        <w:t>g) alte instrumente stabilite de comisia pentru curriculum şi aprobate de director sau elaborate de</w:t>
      </w:r>
      <w:r w:rsidR="00A21D4F">
        <w:rPr>
          <w:color w:val="000000" w:themeColor="text1"/>
        </w:rPr>
        <w:t xml:space="preserve"> </w:t>
      </w:r>
      <w:r w:rsidRPr="001D3BFD">
        <w:rPr>
          <w:color w:val="000000" w:themeColor="text1"/>
        </w:rPr>
        <w:t>către Ministerul Educaţiei</w:t>
      </w:r>
      <w:r w:rsidR="00BD447D">
        <w:rPr>
          <w:color w:val="000000" w:themeColor="text1"/>
        </w:rPr>
        <w:t xml:space="preserve"> </w:t>
      </w:r>
      <w:r w:rsidR="00BD447D">
        <w:t xml:space="preserve">și Cercetării </w:t>
      </w:r>
      <w:r w:rsidRPr="001D3BFD">
        <w:rPr>
          <w:color w:val="000000" w:themeColor="text1"/>
        </w:rPr>
        <w:t>/</w:t>
      </w:r>
      <w:r w:rsidR="00982282">
        <w:rPr>
          <w:color w:val="000000" w:themeColor="text1"/>
        </w:rPr>
        <w:t>Inspectoratul Școlar.</w:t>
      </w:r>
    </w:p>
    <w:p w14:paraId="24B97BBD" w14:textId="1C97089C"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În învăţământul primar, la clasele I-IV</w:t>
      </w:r>
      <w:r w:rsidR="00056374">
        <w:rPr>
          <w:color w:val="000000" w:themeColor="text1"/>
        </w:rPr>
        <w:t xml:space="preserve"> și </w:t>
      </w:r>
      <w:r w:rsidRPr="001D3BFD">
        <w:rPr>
          <w:color w:val="000000" w:themeColor="text1"/>
        </w:rPr>
        <w:t>în cel gimnazial,</w:t>
      </w:r>
      <w:r w:rsidR="00A21D4F">
        <w:rPr>
          <w:color w:val="000000" w:themeColor="text1"/>
        </w:rPr>
        <w:t xml:space="preserve"> </w:t>
      </w:r>
      <w:r w:rsidRPr="001D3BFD">
        <w:rPr>
          <w:color w:val="000000" w:themeColor="text1"/>
        </w:rPr>
        <w:t>elevii vor avea la fiecare disciplină, cu excepţia celor preponderent practice, cel puţin două evaluări</w:t>
      </w:r>
      <w:r w:rsidR="00A21D4F">
        <w:rPr>
          <w:color w:val="000000" w:themeColor="text1"/>
        </w:rPr>
        <w:t xml:space="preserve"> </w:t>
      </w:r>
      <w:r w:rsidRPr="001D3BFD">
        <w:rPr>
          <w:color w:val="000000" w:themeColor="text1"/>
        </w:rPr>
        <w:t>prin lucrare scrisă/test pe an şcolar.</w:t>
      </w:r>
    </w:p>
    <w:p w14:paraId="1DB1EA55" w14:textId="49C6C096"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 115.</w:t>
      </w:r>
      <w:r w:rsidR="00A21D4F">
        <w:rPr>
          <w:color w:val="000000" w:themeColor="text1"/>
        </w:rPr>
        <w:t xml:space="preserve"> </w:t>
      </w:r>
      <w:r w:rsidRPr="001D3BFD">
        <w:rPr>
          <w:color w:val="000000" w:themeColor="text1"/>
        </w:rPr>
        <w:t>Testele de evaluare şi subiectele de examen de orice tip se elaborează pe baza cerinţelor didacticometodologice stabilite de programele şcolare, parte a curriculumului naţional.</w:t>
      </w:r>
    </w:p>
    <w:p w14:paraId="7D8FBA84" w14:textId="465FD825"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16. </w:t>
      </w:r>
      <w:r w:rsidRPr="00A21D4F">
        <w:rPr>
          <w:b/>
          <w:bCs/>
          <w:color w:val="000000" w:themeColor="text1"/>
        </w:rPr>
        <w:t>(1)</w:t>
      </w:r>
      <w:r w:rsidRPr="001D3BFD">
        <w:rPr>
          <w:color w:val="000000" w:themeColor="text1"/>
        </w:rPr>
        <w:t xml:space="preserve"> Rezultatele evaluării se exprimă, după caz, prin:</w:t>
      </w:r>
    </w:p>
    <w:p w14:paraId="4B52483A" w14:textId="0A500702" w:rsidR="001D3BFD" w:rsidRPr="009B6441" w:rsidRDefault="001D3BFD" w:rsidP="00A21D4F">
      <w:pPr>
        <w:pStyle w:val="al"/>
        <w:spacing w:line="360" w:lineRule="auto"/>
        <w:ind w:firstLine="720"/>
        <w:rPr>
          <w:color w:val="000000" w:themeColor="text1"/>
        </w:rPr>
      </w:pPr>
      <w:r w:rsidRPr="001D3BFD">
        <w:rPr>
          <w:color w:val="000000" w:themeColor="text1"/>
        </w:rPr>
        <w:t xml:space="preserve">a) aprecieri descriptive </w:t>
      </w:r>
      <w:r w:rsidRPr="009B6441">
        <w:rPr>
          <w:color w:val="000000" w:themeColor="text1"/>
        </w:rPr>
        <w:t xml:space="preserve">privind dezvoltarea copilului - la </w:t>
      </w:r>
      <w:r w:rsidR="00E1079F">
        <w:rPr>
          <w:color w:val="000000" w:themeColor="text1"/>
        </w:rPr>
        <w:t xml:space="preserve">nivelul </w:t>
      </w:r>
      <w:r w:rsidRPr="009B6441">
        <w:rPr>
          <w:color w:val="000000" w:themeColor="text1"/>
        </w:rPr>
        <w:t>preşcolar şi clasa</w:t>
      </w:r>
      <w:r w:rsidR="00A21D4F" w:rsidRPr="009B6441">
        <w:rPr>
          <w:color w:val="000000" w:themeColor="text1"/>
        </w:rPr>
        <w:t xml:space="preserve"> </w:t>
      </w:r>
      <w:r w:rsidRPr="009B6441">
        <w:rPr>
          <w:color w:val="000000" w:themeColor="text1"/>
        </w:rPr>
        <w:t>pregătitoare;</w:t>
      </w:r>
    </w:p>
    <w:p w14:paraId="787258DC" w14:textId="5C650EA4" w:rsidR="00A21D4F" w:rsidRDefault="001D3BFD" w:rsidP="00A21D4F">
      <w:pPr>
        <w:pStyle w:val="al"/>
        <w:spacing w:line="360" w:lineRule="auto"/>
        <w:ind w:firstLine="720"/>
        <w:rPr>
          <w:color w:val="000000" w:themeColor="text1"/>
        </w:rPr>
      </w:pPr>
      <w:r w:rsidRPr="001D3BFD">
        <w:rPr>
          <w:color w:val="000000" w:themeColor="text1"/>
        </w:rPr>
        <w:t xml:space="preserve">b) calificative la clasele I-IV şi în învăţământul </w:t>
      </w:r>
      <w:r w:rsidR="00982282">
        <w:rPr>
          <w:color w:val="000000" w:themeColor="text1"/>
        </w:rPr>
        <w:t xml:space="preserve">gimnazial </w:t>
      </w:r>
      <w:r w:rsidRPr="001D3BFD">
        <w:rPr>
          <w:color w:val="000000" w:themeColor="text1"/>
        </w:rPr>
        <w:t>special care şcolarizează elevi cu deficienţe grave,</w:t>
      </w:r>
      <w:r w:rsidR="00A21D4F">
        <w:rPr>
          <w:color w:val="000000" w:themeColor="text1"/>
        </w:rPr>
        <w:t xml:space="preserve"> </w:t>
      </w:r>
      <w:r w:rsidRPr="001D3BFD">
        <w:rPr>
          <w:color w:val="000000" w:themeColor="text1"/>
        </w:rPr>
        <w:t>severe, profunde sau asociate;</w:t>
      </w:r>
    </w:p>
    <w:p w14:paraId="463CE9EC" w14:textId="6F113545" w:rsidR="00A21D4F" w:rsidRDefault="001D3BFD" w:rsidP="00A21D4F">
      <w:pPr>
        <w:pStyle w:val="al"/>
        <w:spacing w:line="360" w:lineRule="auto"/>
        <w:ind w:firstLine="720"/>
        <w:rPr>
          <w:color w:val="000000" w:themeColor="text1"/>
        </w:rPr>
      </w:pPr>
      <w:r w:rsidRPr="001D3BFD">
        <w:rPr>
          <w:color w:val="000000" w:themeColor="text1"/>
        </w:rPr>
        <w:t>c) note de la 1 la 10 în învăţământul gimnazial</w:t>
      </w:r>
      <w:r w:rsidR="00A21D4F">
        <w:rPr>
          <w:color w:val="000000" w:themeColor="text1"/>
        </w:rPr>
        <w:t>;</w:t>
      </w:r>
    </w:p>
    <w:p w14:paraId="72A04034" w14:textId="77777777" w:rsidR="00A21D4F" w:rsidRDefault="001D3BFD" w:rsidP="00A21D4F">
      <w:pPr>
        <w:pStyle w:val="al"/>
        <w:spacing w:line="360" w:lineRule="auto"/>
        <w:ind w:firstLine="720"/>
        <w:rPr>
          <w:color w:val="000000" w:themeColor="text1"/>
        </w:rPr>
      </w:pPr>
      <w:r w:rsidRPr="001D3BFD">
        <w:rPr>
          <w:color w:val="000000" w:themeColor="text1"/>
        </w:rPr>
        <w:t>d) prin punctaje/coduri specifice, în cazul testelor standardizate aplicate în afara evaluărilor</w:t>
      </w:r>
      <w:r w:rsidR="00A21D4F">
        <w:rPr>
          <w:color w:val="000000" w:themeColor="text1"/>
        </w:rPr>
        <w:t xml:space="preserve"> </w:t>
      </w:r>
      <w:r w:rsidRPr="001D3BFD">
        <w:rPr>
          <w:color w:val="000000" w:themeColor="text1"/>
        </w:rPr>
        <w:t>externe prevăzute de lege;</w:t>
      </w:r>
    </w:p>
    <w:p w14:paraId="4C690B6F" w14:textId="3EA5DD4B" w:rsidR="001D3BFD" w:rsidRPr="001D3BFD" w:rsidRDefault="00A21D4F" w:rsidP="00A21D4F">
      <w:pPr>
        <w:pStyle w:val="al"/>
        <w:spacing w:line="360" w:lineRule="auto"/>
        <w:ind w:firstLine="720"/>
        <w:rPr>
          <w:color w:val="000000" w:themeColor="text1"/>
        </w:rPr>
      </w:pPr>
      <w:r>
        <w:rPr>
          <w:color w:val="000000" w:themeColor="text1"/>
        </w:rPr>
        <w:t>f</w:t>
      </w:r>
      <w:r w:rsidR="001D3BFD" w:rsidRPr="001D3BFD">
        <w:rPr>
          <w:color w:val="000000" w:themeColor="text1"/>
        </w:rPr>
        <w:t>) prin rapoarte anuale de evaluare a dezvoltării fizice, socioemoţionale, cognitive, a limbajului şi</w:t>
      </w:r>
      <w:r>
        <w:rPr>
          <w:color w:val="000000" w:themeColor="text1"/>
        </w:rPr>
        <w:t xml:space="preserve"> </w:t>
      </w:r>
      <w:r w:rsidR="001D3BFD" w:rsidRPr="001D3BFD">
        <w:rPr>
          <w:color w:val="000000" w:themeColor="text1"/>
        </w:rPr>
        <w:t>a comunicării, precum şi a dezvoltării capacităţilor şi atitudinilor de învăţare, pentru clasa pregătitoare şi</w:t>
      </w:r>
      <w:r>
        <w:rPr>
          <w:color w:val="000000" w:themeColor="text1"/>
        </w:rPr>
        <w:t xml:space="preserve"> </w:t>
      </w:r>
      <w:r w:rsidR="001D3BFD" w:rsidRPr="001D3BFD">
        <w:rPr>
          <w:color w:val="000000" w:themeColor="text1"/>
        </w:rPr>
        <w:t>clasa I.</w:t>
      </w:r>
    </w:p>
    <w:p w14:paraId="3BA96A51" w14:textId="2785563A"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(2)</w:t>
      </w:r>
      <w:r w:rsidRPr="001D3BFD">
        <w:rPr>
          <w:color w:val="000000" w:themeColor="text1"/>
        </w:rPr>
        <w:t xml:space="preserve"> </w:t>
      </w:r>
      <w:r w:rsidR="00A9328C" w:rsidRPr="00A9328C">
        <w:rPr>
          <w:color w:val="000000" w:themeColor="text1"/>
        </w:rPr>
        <w:t>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în conformitate cu prevederile cuprinse în Standardele tehnice minime necesare pentru utilizarea catalogului electronic, aprobate prin ordin al ministrului educaţiei şi cercetării</w:t>
      </w:r>
      <w:r w:rsidRPr="001D3BFD">
        <w:rPr>
          <w:color w:val="000000" w:themeColor="text1"/>
        </w:rPr>
        <w:t>.</w:t>
      </w:r>
    </w:p>
    <w:p w14:paraId="14B075F9" w14:textId="7C38AD48" w:rsidR="00A21D4F" w:rsidRDefault="001D3BFD" w:rsidP="00A21D4F">
      <w:pPr>
        <w:pStyle w:val="al"/>
        <w:spacing w:line="360" w:lineRule="auto"/>
        <w:ind w:firstLine="720"/>
        <w:rPr>
          <w:color w:val="000000" w:themeColor="text1"/>
        </w:rPr>
      </w:pPr>
      <w:r w:rsidRPr="00A21D4F">
        <w:rPr>
          <w:b/>
          <w:bCs/>
          <w:color w:val="000000" w:themeColor="text1"/>
        </w:rPr>
        <w:t>(3)</w:t>
      </w:r>
      <w:r w:rsidRPr="001D3BFD">
        <w:rPr>
          <w:color w:val="000000" w:themeColor="text1"/>
        </w:rPr>
        <w:t xml:space="preserve"> Prin excepţie de la </w:t>
      </w:r>
      <w:r w:rsidRPr="009B6441">
        <w:rPr>
          <w:color w:val="000000" w:themeColor="text1"/>
        </w:rPr>
        <w:t>prevederile alin. (2), la nivelu</w:t>
      </w:r>
      <w:r w:rsidR="00E1079F">
        <w:rPr>
          <w:color w:val="000000" w:themeColor="text1"/>
        </w:rPr>
        <w:t xml:space="preserve">l </w:t>
      </w:r>
      <w:r w:rsidRPr="009B6441">
        <w:rPr>
          <w:color w:val="000000" w:themeColor="text1"/>
        </w:rPr>
        <w:t xml:space="preserve">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și clasa pregătitoare din învățământul primar, în raportul anual de evaluare.</w:t>
      </w:r>
    </w:p>
    <w:p w14:paraId="5CA35328" w14:textId="7E36BAFD" w:rsidR="001D3BFD" w:rsidRPr="001D3BFD" w:rsidRDefault="001D3BFD" w:rsidP="00A21D4F">
      <w:pPr>
        <w:pStyle w:val="al"/>
        <w:spacing w:line="360" w:lineRule="auto"/>
        <w:ind w:firstLine="720"/>
        <w:rPr>
          <w:color w:val="000000" w:themeColor="text1"/>
        </w:rPr>
      </w:pPr>
      <w:r w:rsidRPr="00A21D4F">
        <w:rPr>
          <w:b/>
          <w:bCs/>
          <w:color w:val="000000" w:themeColor="text1"/>
        </w:rPr>
        <w:t>(4)</w:t>
      </w:r>
      <w:r w:rsidRPr="001D3BFD">
        <w:rPr>
          <w:color w:val="000000" w:themeColor="text1"/>
        </w:rPr>
        <w:t xml:space="preserve"> Controlul utilizării şi al respectării standardelor naţionale de evaluare de către cadrele didactice</w:t>
      </w:r>
      <w:r w:rsidR="00A21D4F">
        <w:rPr>
          <w:color w:val="000000" w:themeColor="text1"/>
        </w:rPr>
        <w:t xml:space="preserve"> </w:t>
      </w:r>
      <w:r w:rsidRPr="001D3BFD">
        <w:rPr>
          <w:color w:val="000000" w:themeColor="text1"/>
        </w:rPr>
        <w:t>se realizează prin inspecţia şcolară.</w:t>
      </w:r>
    </w:p>
    <w:p w14:paraId="476B16BE" w14:textId="3FB66AC9" w:rsidR="001D3BFD" w:rsidRPr="001D3BFD" w:rsidRDefault="001D3BFD" w:rsidP="00A21D4F">
      <w:pPr>
        <w:pStyle w:val="al"/>
        <w:spacing w:line="360" w:lineRule="auto"/>
        <w:ind w:firstLine="720"/>
        <w:rPr>
          <w:color w:val="000000" w:themeColor="text1"/>
        </w:rPr>
      </w:pPr>
      <w:r w:rsidRPr="00A21D4F">
        <w:rPr>
          <w:b/>
          <w:bCs/>
          <w:color w:val="000000" w:themeColor="text1"/>
        </w:rPr>
        <w:t>(5)</w:t>
      </w:r>
      <w:r w:rsidRPr="001D3BFD">
        <w:rPr>
          <w:color w:val="000000" w:themeColor="text1"/>
        </w:rPr>
        <w:t xml:space="preserve"> </w:t>
      </w:r>
      <w:r w:rsidR="00982282" w:rsidRPr="00BD447D">
        <w:rPr>
          <w:color w:val="000000" w:themeColor="text1"/>
        </w:rPr>
        <w:t xml:space="preserve">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w:t>
      </w:r>
      <w:r w:rsidR="00982282" w:rsidRPr="00BD447D">
        <w:rPr>
          <w:color w:val="000000" w:themeColor="text1"/>
          <w:lang w:val="it-IT"/>
        </w:rPr>
        <w:t>(1) din Legea învăţământului preuniversitar nr 198/2023, cu modificărie şi completările ulterioare.</w:t>
      </w:r>
    </w:p>
    <w:p w14:paraId="591ED17E" w14:textId="07A3C932" w:rsidR="00A21D4F" w:rsidRDefault="001D3BFD" w:rsidP="009B6441">
      <w:pPr>
        <w:pStyle w:val="al"/>
        <w:spacing w:line="360" w:lineRule="auto"/>
        <w:ind w:firstLine="720"/>
        <w:rPr>
          <w:color w:val="000000" w:themeColor="text1"/>
        </w:rPr>
      </w:pPr>
      <w:r w:rsidRPr="00A21D4F">
        <w:rPr>
          <w:b/>
          <w:bCs/>
          <w:color w:val="000000" w:themeColor="text1"/>
        </w:rPr>
        <w:t>(6)</w:t>
      </w:r>
      <w:r w:rsidRPr="001D3BFD">
        <w:rPr>
          <w:color w:val="000000" w:themeColor="text1"/>
        </w:rPr>
        <w:t xml:space="preserve"> Evaluarea realizată pe baza standardelor naţionale de evaluare, ca niveluri de performanţă a</w:t>
      </w:r>
      <w:r w:rsidR="00A21D4F">
        <w:rPr>
          <w:color w:val="000000" w:themeColor="text1"/>
        </w:rPr>
        <w:t xml:space="preserve"> </w:t>
      </w:r>
      <w:r w:rsidRPr="001D3BFD">
        <w:rPr>
          <w:color w:val="000000" w:themeColor="text1"/>
        </w:rPr>
        <w:t>competenţelor specifice din programele şcolare, stă la baza planurilor individuale de învăţare realizate de</w:t>
      </w:r>
      <w:r w:rsidR="00A21D4F">
        <w:rPr>
          <w:color w:val="000000" w:themeColor="text1"/>
        </w:rPr>
        <w:t xml:space="preserve"> </w:t>
      </w:r>
      <w:r w:rsidRPr="001D3BFD">
        <w:rPr>
          <w:color w:val="000000" w:themeColor="text1"/>
        </w:rPr>
        <w:t>către profesorul de la clasă.</w:t>
      </w:r>
    </w:p>
    <w:p w14:paraId="63C21C8D" w14:textId="50D6593C" w:rsidR="00A21D4F" w:rsidRDefault="00A21D4F"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7</w:t>
      </w:r>
      <w:r w:rsidR="001D3BFD" w:rsidRPr="00A21D4F">
        <w:rPr>
          <w:b/>
          <w:bCs/>
          <w:color w:val="000000" w:themeColor="text1"/>
        </w:rPr>
        <w:t>)</w:t>
      </w:r>
      <w:r w:rsidR="001D3BFD" w:rsidRPr="001D3BFD">
        <w:rPr>
          <w:color w:val="000000" w:themeColor="text1"/>
        </w:rPr>
        <w:t xml:space="preserve"> Pentru frauda constatată la evaluările scrise, inclusiv la probele scrise din cadrul</w:t>
      </w:r>
      <w:r>
        <w:rPr>
          <w:color w:val="000000" w:themeColor="text1"/>
        </w:rPr>
        <w:t xml:space="preserve"> </w:t>
      </w:r>
      <w:r w:rsidR="001D3BFD" w:rsidRPr="001D3BFD">
        <w:rPr>
          <w:color w:val="000000" w:themeColor="text1"/>
        </w:rPr>
        <w:t>examenelor/concursurilor organizate la nivelul unităţii de învăţământ, conform prezentului regulament,</w:t>
      </w:r>
      <w:r>
        <w:rPr>
          <w:color w:val="000000" w:themeColor="text1"/>
        </w:rPr>
        <w:t xml:space="preserve"> </w:t>
      </w:r>
      <w:r w:rsidR="001D3BFD" w:rsidRPr="001D3BFD">
        <w:rPr>
          <w:color w:val="000000" w:themeColor="text1"/>
        </w:rPr>
        <w:t>se acordă nota 1 sau, după caz, calificativul insuficient.</w:t>
      </w:r>
    </w:p>
    <w:p w14:paraId="7E2FC3BE" w14:textId="506F2A55"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8</w:t>
      </w:r>
      <w:r w:rsidRPr="00A21D4F">
        <w:rPr>
          <w:b/>
          <w:bCs/>
          <w:color w:val="000000" w:themeColor="text1"/>
        </w:rPr>
        <w:t>)</w:t>
      </w:r>
      <w:r w:rsidRPr="001D3BFD">
        <w:rPr>
          <w:color w:val="000000" w:themeColor="text1"/>
        </w:rPr>
        <w:t xml:space="preserve"> Elevii vor beneficia pe parcursul unui an şcolar de cel puţin un plan individualizat de învăţare,</w:t>
      </w:r>
      <w:r w:rsidR="00A21D4F">
        <w:rPr>
          <w:color w:val="000000" w:themeColor="text1"/>
        </w:rPr>
        <w:t xml:space="preserve"> </w:t>
      </w:r>
      <w:r w:rsidRPr="001D3BFD">
        <w:rPr>
          <w:color w:val="000000" w:themeColor="text1"/>
        </w:rPr>
        <w:t>elaborat în urma evaluărilor susţinute şi după interpretarea rezultatelor de către cadrul didactic, care va fi</w:t>
      </w:r>
      <w:r w:rsidR="00A21D4F">
        <w:rPr>
          <w:color w:val="000000" w:themeColor="text1"/>
        </w:rPr>
        <w:t xml:space="preserve"> </w:t>
      </w:r>
      <w:r w:rsidRPr="001D3BFD">
        <w:rPr>
          <w:color w:val="000000" w:themeColor="text1"/>
        </w:rPr>
        <w:t>folosit pentru consolidarea cunoştinţelor, pentru întreprinderea unor acţiuni de învăţare remedială şi pentru</w:t>
      </w:r>
      <w:r w:rsidR="00A21D4F">
        <w:rPr>
          <w:color w:val="000000" w:themeColor="text1"/>
        </w:rPr>
        <w:t xml:space="preserve"> </w:t>
      </w:r>
      <w:r w:rsidRPr="001D3BFD">
        <w:rPr>
          <w:color w:val="000000" w:themeColor="text1"/>
        </w:rPr>
        <w:t>stimularea elevilor capabili de performanţe superioare.</w:t>
      </w:r>
    </w:p>
    <w:p w14:paraId="266BED9C" w14:textId="185B24EE"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9</w:t>
      </w:r>
      <w:r w:rsidRPr="00A21D4F">
        <w:rPr>
          <w:b/>
          <w:bCs/>
          <w:color w:val="000000" w:themeColor="text1"/>
        </w:rPr>
        <w:t>)</w:t>
      </w:r>
      <w:r w:rsidRPr="001D3BFD">
        <w:rPr>
          <w:color w:val="000000" w:themeColor="text1"/>
        </w:rPr>
        <w:t xml:space="preserve"> Portofoliul educaţional cuprinde documente relevante pentru rezultatele învăţării </w:t>
      </w:r>
      <w:r w:rsidR="00982282">
        <w:rPr>
          <w:color w:val="000000" w:themeColor="text1"/>
        </w:rPr>
        <w:t>beneficiarilor primari</w:t>
      </w:r>
      <w:r w:rsidRPr="001D3BFD">
        <w:rPr>
          <w:color w:val="000000" w:themeColor="text1"/>
        </w:rPr>
        <w:t>:</w:t>
      </w:r>
      <w:r w:rsidR="00A21D4F">
        <w:rPr>
          <w:color w:val="000000" w:themeColor="text1"/>
        </w:rPr>
        <w:t xml:space="preserve"> </w:t>
      </w:r>
      <w:r w:rsidRPr="001D3BFD">
        <w:rPr>
          <w:color w:val="000000" w:themeColor="text1"/>
        </w:rPr>
        <w:t>certificări care prezintă rezultate la disciplinele de studiu, pe ani de studiu, rezultate</w:t>
      </w:r>
      <w:r w:rsidR="00A21D4F">
        <w:rPr>
          <w:color w:val="000000" w:themeColor="text1"/>
        </w:rPr>
        <w:t xml:space="preserve"> </w:t>
      </w:r>
      <w:r w:rsidRPr="001D3BFD">
        <w:rPr>
          <w:color w:val="000000" w:themeColor="text1"/>
        </w:rPr>
        <w:t>la evaluările naţionale şi recomandări de recuperare a pierderilor de învăţare, produse sau rezultate ale</w:t>
      </w:r>
      <w:r w:rsidR="00A21D4F">
        <w:rPr>
          <w:color w:val="000000" w:themeColor="text1"/>
        </w:rPr>
        <w:t xml:space="preserve"> </w:t>
      </w:r>
      <w:r w:rsidRPr="001D3BFD">
        <w:rPr>
          <w:color w:val="000000" w:themeColor="text1"/>
        </w:rPr>
        <w:t>activităţilor desfăşurate, diplome, certificate sau alte înscrisuri obţinute în urma evaluării competenţelor</w:t>
      </w:r>
      <w:r w:rsidR="00A21D4F">
        <w:rPr>
          <w:color w:val="000000" w:themeColor="text1"/>
        </w:rPr>
        <w:t xml:space="preserve"> </w:t>
      </w:r>
      <w:r w:rsidRPr="001D3BFD">
        <w:rPr>
          <w:color w:val="000000" w:themeColor="text1"/>
        </w:rPr>
        <w:t>dobândite în diferite contexte, formale, nonformale şi informale.</w:t>
      </w:r>
    </w:p>
    <w:p w14:paraId="1A80426A" w14:textId="4D44E7EF"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0</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 xml:space="preserve">utilizat pe tot parcursul învăţământului preuniversitar. Informaţii din portofoliul educaţional </w:t>
      </w:r>
      <w:r w:rsidRPr="001D3BFD">
        <w:rPr>
          <w:color w:val="000000" w:themeColor="text1"/>
        </w:rPr>
        <w:lastRenderedPageBreak/>
        <w:t>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67756B54" w14:textId="730F23AE"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1</w:t>
      </w:r>
      <w:r w:rsidRPr="00A21D4F">
        <w:rPr>
          <w:b/>
          <w:bCs/>
          <w:color w:val="000000" w:themeColor="text1"/>
        </w:rPr>
        <w:t>)</w:t>
      </w:r>
      <w:r w:rsidRPr="001D3BFD">
        <w:rPr>
          <w:color w:val="000000" w:themeColor="text1"/>
        </w:rPr>
        <w:t xml:space="preserve"> La finalizarea învăţământului gimnazial, profesorul consilier şcolar şi dirigintele au</w:t>
      </w:r>
      <w:r w:rsidR="00A21D4F">
        <w:rPr>
          <w:color w:val="000000" w:themeColor="text1"/>
        </w:rPr>
        <w:t xml:space="preserve"> </w:t>
      </w:r>
      <w:r w:rsidRPr="001D3BFD">
        <w:rPr>
          <w:color w:val="000000" w:themeColor="text1"/>
        </w:rPr>
        <w:t>obligaţia să emită câte o recomandare de încadrare într-o formă de învăţământ de nivel superior, având</w:t>
      </w:r>
      <w:r w:rsidR="00A21D4F">
        <w:rPr>
          <w:color w:val="000000" w:themeColor="text1"/>
        </w:rPr>
        <w:t xml:space="preserve"> </w:t>
      </w:r>
      <w:r w:rsidRPr="001D3BFD">
        <w:rPr>
          <w:color w:val="000000" w:themeColor="text1"/>
        </w:rPr>
        <w:t>caracter de orientare şcolară pentru fiecare elev în parte.</w:t>
      </w:r>
      <w:r w:rsidR="00A21D4F">
        <w:rPr>
          <w:color w:val="000000" w:themeColor="text1"/>
        </w:rPr>
        <w:t xml:space="preserve"> </w:t>
      </w:r>
      <w:r w:rsidRPr="001D3BFD">
        <w:rPr>
          <w:color w:val="000000" w:themeColor="text1"/>
        </w:rPr>
        <w:t>Recomandările sunt consultative şi sunt emise în baza metodologiei specifice şi sunt incluse în portofoliul</w:t>
      </w:r>
      <w:r w:rsidR="00A21D4F">
        <w:rPr>
          <w:color w:val="000000" w:themeColor="text1"/>
        </w:rPr>
        <w:t xml:space="preserve"> </w:t>
      </w:r>
      <w:r w:rsidRPr="001D3BFD">
        <w:rPr>
          <w:color w:val="000000" w:themeColor="text1"/>
        </w:rPr>
        <w:t>educaţional.</w:t>
      </w:r>
    </w:p>
    <w:p w14:paraId="0296FAD9" w14:textId="61E643C7" w:rsidR="001D3BFD" w:rsidRPr="001D3BFD"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2</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4E469E43"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1D3BFD" w:rsidRPr="006247A6">
        <w:rPr>
          <w:b/>
          <w:bCs/>
          <w:color w:val="000000" w:themeColor="text1"/>
        </w:rPr>
        <w:t>(1)</w:t>
      </w:r>
      <w:r w:rsidR="001D3BFD" w:rsidRPr="001D3BFD">
        <w:rPr>
          <w:color w:val="000000" w:themeColor="text1"/>
        </w:rPr>
        <w:t xml:space="preserve"> </w:t>
      </w:r>
      <w:r w:rsidR="001D3BFD" w:rsidRPr="009B6441">
        <w:rPr>
          <w:color w:val="000000" w:themeColor="text1"/>
        </w:rPr>
        <w:t>Pentru nivelu</w:t>
      </w:r>
      <w:r w:rsidR="00E1079F">
        <w:rPr>
          <w:color w:val="000000" w:themeColor="text1"/>
        </w:rPr>
        <w:t xml:space="preserve">l </w:t>
      </w:r>
      <w:r w:rsidR="001D3BFD" w:rsidRPr="009B6441">
        <w:rPr>
          <w:color w:val="000000" w:themeColor="text1"/>
        </w:rPr>
        <w:t>preşcolar, rezultatele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759EE44B" w14:textId="2DA49CD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Calificativele/Notele acordate se comunică în mod obligatoriu </w:t>
      </w:r>
      <w:r w:rsidR="00982282">
        <w:rPr>
          <w:color w:val="000000" w:themeColor="text1"/>
        </w:rPr>
        <w:t xml:space="preserve">beneficiarilor primari </w:t>
      </w:r>
      <w:r w:rsidRPr="001D3BFD">
        <w:rPr>
          <w:color w:val="000000" w:themeColor="text1"/>
        </w:rPr>
        <w:t>şi se trec în catalog şi</w:t>
      </w:r>
      <w:r w:rsidR="006247A6">
        <w:rPr>
          <w:color w:val="000000" w:themeColor="text1"/>
        </w:rPr>
        <w:t xml:space="preserve"> </w:t>
      </w:r>
      <w:r w:rsidRPr="001D3BFD">
        <w:rPr>
          <w:color w:val="000000" w:themeColor="text1"/>
        </w:rPr>
        <w:t>în carnetul de elev de către cadrul didactic care le acordă.</w:t>
      </w:r>
    </w:p>
    <w:p w14:paraId="4102AEA6" w14:textId="77777777" w:rsidR="006247A6" w:rsidRDefault="001D3BFD" w:rsidP="006247A6">
      <w:pPr>
        <w:pStyle w:val="al"/>
        <w:spacing w:line="360" w:lineRule="auto"/>
        <w:ind w:firstLine="720"/>
        <w:rPr>
          <w:color w:val="000000" w:themeColor="text1"/>
        </w:rPr>
      </w:pPr>
      <w:r w:rsidRPr="006247A6">
        <w:rPr>
          <w:b/>
          <w:bCs/>
          <w:color w:val="000000" w:themeColor="text1"/>
        </w:rPr>
        <w:t>(</w:t>
      </w:r>
      <w:r w:rsidR="006247A6" w:rsidRPr="006247A6">
        <w:rPr>
          <w:b/>
          <w:bCs/>
          <w:color w:val="000000" w:themeColor="text1"/>
        </w:rPr>
        <w:t>3</w:t>
      </w:r>
      <w:r w:rsidRPr="006247A6">
        <w:rPr>
          <w:b/>
          <w:bCs/>
          <w:color w:val="000000" w:themeColor="text1"/>
        </w:rPr>
        <w:t>)</w:t>
      </w:r>
      <w:r w:rsidRPr="006247A6">
        <w:rPr>
          <w:color w:val="000000" w:themeColor="text1"/>
        </w:rPr>
        <w:t xml:space="preserve"> Numărul</w:t>
      </w:r>
      <w:r w:rsidRPr="001D3BFD">
        <w:rPr>
          <w:color w:val="000000" w:themeColor="text1"/>
        </w:rPr>
        <w:t xml:space="preserve"> de calificative/note acordate anual fiecărui elev, la fiecare disciplină de studiu, este</w:t>
      </w:r>
      <w:r w:rsidR="006247A6">
        <w:rPr>
          <w:color w:val="000000" w:themeColor="text1"/>
        </w:rPr>
        <w:t xml:space="preserve"> </w:t>
      </w:r>
      <w:r w:rsidRPr="001D3BFD">
        <w:rPr>
          <w:color w:val="000000" w:themeColor="text1"/>
        </w:rPr>
        <w:t>stabilit de cadrul didactic, în funcţie de numărul unităţilor de învăţare şi de numărul săptămânal de ore</w:t>
      </w:r>
      <w:r w:rsidR="006247A6">
        <w:rPr>
          <w:color w:val="000000" w:themeColor="text1"/>
        </w:rPr>
        <w:t xml:space="preserve"> </w:t>
      </w:r>
      <w:r w:rsidRPr="001D3BFD">
        <w:rPr>
          <w:color w:val="000000" w:themeColor="text1"/>
        </w:rPr>
        <w:t>prevăzut în planul-cadru. La fiecare disciplină numărul de calificative/note acordate anual este cu cel puţin</w:t>
      </w:r>
      <w:r w:rsidR="006247A6">
        <w:rPr>
          <w:color w:val="000000" w:themeColor="text1"/>
        </w:rPr>
        <w:t xml:space="preserve"> </w:t>
      </w:r>
      <w:r w:rsidRPr="001D3BFD">
        <w:rPr>
          <w:color w:val="000000" w:themeColor="text1"/>
        </w:rPr>
        <w:t>trei mai mare decât numărul de ore alocat săptămânal disciplinei în planul-cadru de învăţământ.</w:t>
      </w:r>
    </w:p>
    <w:p w14:paraId="67344235" w14:textId="4071AF25" w:rsidR="007E53AE"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4</w:t>
      </w:r>
      <w:r w:rsidRPr="006247A6">
        <w:rPr>
          <w:b/>
          <w:bCs/>
          <w:color w:val="000000" w:themeColor="text1"/>
        </w:rPr>
        <w:t>)</w:t>
      </w:r>
      <w:r w:rsidRPr="001D3BFD">
        <w:rPr>
          <w:color w:val="000000" w:themeColor="text1"/>
        </w:rPr>
        <w:t xml:space="preserve"> Elevii aflaţi în situaţie de corigenţă vor avea cu cel puţin un calificativ/o notă în plus faţă de</w:t>
      </w:r>
      <w:r w:rsidR="006247A6">
        <w:rPr>
          <w:color w:val="000000" w:themeColor="text1"/>
        </w:rPr>
        <w:t xml:space="preserve"> </w:t>
      </w:r>
      <w:r w:rsidRPr="001D3BFD">
        <w:rPr>
          <w:color w:val="000000" w:themeColor="text1"/>
        </w:rPr>
        <w:t>numărul de calificative/note prevăzut la alin. (</w:t>
      </w:r>
      <w:r w:rsidR="006247A6">
        <w:rPr>
          <w:color w:val="000000" w:themeColor="text1"/>
        </w:rPr>
        <w:t>3</w:t>
      </w:r>
      <w:r w:rsidRPr="001D3BFD">
        <w:rPr>
          <w:color w:val="000000" w:themeColor="text1"/>
        </w:rPr>
        <w:t>), ultimul calificativ/ultima notă fiind acordat/ă, de regulă,</w:t>
      </w:r>
      <w:r w:rsidR="006247A6">
        <w:rPr>
          <w:color w:val="000000" w:themeColor="text1"/>
        </w:rPr>
        <w:t xml:space="preserve"> </w:t>
      </w:r>
      <w:r w:rsidRPr="001D3BFD">
        <w:rPr>
          <w:color w:val="000000" w:themeColor="text1"/>
        </w:rPr>
        <w:t>în ultimele trei săptămâni ale anului şcolar.</w:t>
      </w:r>
    </w:p>
    <w:p w14:paraId="6765B8CC" w14:textId="44FD2B09" w:rsidR="006247A6"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5</w:t>
      </w:r>
      <w:r w:rsidRPr="006247A6">
        <w:rPr>
          <w:b/>
          <w:bCs/>
          <w:color w:val="000000" w:themeColor="text1"/>
        </w:rPr>
        <w:t>)</w:t>
      </w:r>
      <w:r w:rsidRPr="001D3BFD">
        <w:rPr>
          <w:color w:val="000000" w:themeColor="text1"/>
        </w:rPr>
        <w:t xml:space="preserve"> La finalul fiecărui interval de cursuri din structura anului școlar, se acordă câte o notă/un</w:t>
      </w:r>
    </w:p>
    <w:p w14:paraId="45ACCE58" w14:textId="28D0BF59" w:rsidR="001D3BFD" w:rsidRPr="001D3BFD" w:rsidRDefault="001D3BFD" w:rsidP="007E53AE">
      <w:pPr>
        <w:pStyle w:val="al"/>
        <w:spacing w:line="360" w:lineRule="auto"/>
        <w:rPr>
          <w:color w:val="000000" w:themeColor="text1"/>
        </w:rPr>
      </w:pPr>
      <w:r w:rsidRPr="001D3BFD">
        <w:rPr>
          <w:color w:val="000000" w:themeColor="text1"/>
        </w:rPr>
        <w:t>calificativ la purtare</w:t>
      </w:r>
      <w:r w:rsidR="007E53AE">
        <w:rPr>
          <w:color w:val="000000" w:themeColor="text1"/>
        </w:rPr>
        <w:t xml:space="preserve">, </w:t>
      </w:r>
      <w:r w:rsidR="007E53AE" w:rsidRPr="00BD447D">
        <w:rPr>
          <w:color w:val="000000" w:themeColor="text1"/>
          <w:lang w:val="it-IT"/>
        </w:rPr>
        <w:t>luând în considerare comportamentul elevului.</w:t>
      </w:r>
    </w:p>
    <w:p w14:paraId="2661DC8D" w14:textId="65C94266" w:rsidR="006247A6" w:rsidRPr="00101E10" w:rsidRDefault="001D3BFD" w:rsidP="006247A6">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01E10">
        <w:rPr>
          <w:b/>
          <w:bCs/>
          <w:color w:val="000000" w:themeColor="text1"/>
        </w:rPr>
        <w:t>(1)</w:t>
      </w:r>
      <w:r w:rsidRPr="00101E10">
        <w:rPr>
          <w:color w:val="000000" w:themeColor="text1"/>
        </w:rPr>
        <w:t xml:space="preserve"> La sfârşitul anului şcolar, cadrele didactice au obligaţia să încheie situaţia şcolară a </w:t>
      </w:r>
      <w:r w:rsidR="00101E10" w:rsidRPr="00BD447D">
        <w:rPr>
          <w:color w:val="000000" w:themeColor="text1"/>
        </w:rPr>
        <w:t xml:space="preserve">beneficiarilor primari. În situaţia în care cadrul didactic refuză să încheie situaţia şcolară a beneficiarilor primari şi elevii au note suficiente, </w:t>
      </w:r>
      <w:r w:rsidR="00263F12" w:rsidRPr="00BD447D">
        <w:rPr>
          <w:color w:val="000000" w:themeColor="text1"/>
        </w:rPr>
        <w:t>Consiliul de administrație</w:t>
      </w:r>
      <w:r w:rsidR="00101E10" w:rsidRPr="00BD447D">
        <w:rPr>
          <w:color w:val="000000" w:themeColor="text1"/>
        </w:rPr>
        <w:t xml:space="preserve"> al unităţii de învăţământ va desemna un cadru didactic care să le încheie situaţia şcolară în locul acestuia.</w:t>
      </w:r>
    </w:p>
    <w:p w14:paraId="39969D25"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La sfârşitul fiecărui interval de cursuri,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acordarea notei la purtare pentru intervalul</w:t>
      </w:r>
      <w:r w:rsidR="006247A6">
        <w:rPr>
          <w:color w:val="000000" w:themeColor="text1"/>
        </w:rPr>
        <w:t xml:space="preserve"> </w:t>
      </w:r>
      <w:r w:rsidRPr="001D3BFD">
        <w:rPr>
          <w:color w:val="000000" w:themeColor="text1"/>
        </w:rPr>
        <w:t>respectiv, prin care este evaluat comportamentul elevului, precum și respectarea de către acesta a</w:t>
      </w:r>
      <w:r w:rsidR="006247A6">
        <w:rPr>
          <w:color w:val="000000" w:themeColor="text1"/>
        </w:rPr>
        <w:t xml:space="preserve"> </w:t>
      </w:r>
      <w:r w:rsidRPr="001D3BFD">
        <w:rPr>
          <w:color w:val="000000" w:themeColor="text1"/>
        </w:rPr>
        <w:t>reglementărilor adoptate de unitatea de învăţământ.</w:t>
      </w:r>
    </w:p>
    <w:p w14:paraId="3F1F12FE" w14:textId="77777777" w:rsidR="006247A6" w:rsidRDefault="001D3BFD" w:rsidP="006247A6">
      <w:pPr>
        <w:pStyle w:val="al"/>
        <w:spacing w:line="360" w:lineRule="auto"/>
        <w:ind w:firstLine="720"/>
        <w:rPr>
          <w:color w:val="000000" w:themeColor="text1"/>
        </w:rPr>
      </w:pPr>
      <w:r w:rsidRPr="006247A6">
        <w:rPr>
          <w:b/>
          <w:bCs/>
          <w:color w:val="000000" w:themeColor="text1"/>
        </w:rPr>
        <w:lastRenderedPageBreak/>
        <w:t>(3)</w:t>
      </w:r>
      <w:r w:rsidRPr="001D3BFD">
        <w:rPr>
          <w:color w:val="000000" w:themeColor="text1"/>
        </w:rPr>
        <w:t xml:space="preserve"> La sfârşitul anului şcolar,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elaborarea aprecierii asupra situaţiei şcolare a</w:t>
      </w:r>
      <w:r w:rsidR="006247A6">
        <w:rPr>
          <w:color w:val="000000" w:themeColor="text1"/>
        </w:rPr>
        <w:t xml:space="preserve"> </w:t>
      </w:r>
      <w:r w:rsidRPr="001D3BFD">
        <w:rPr>
          <w:color w:val="000000" w:themeColor="text1"/>
        </w:rPr>
        <w:t>fiecărui elev.</w:t>
      </w:r>
    </w:p>
    <w:p w14:paraId="7A83F299" w14:textId="317FA2CC" w:rsidR="001D3BFD" w:rsidRPr="001D3BFD"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119. </w:t>
      </w:r>
      <w:r w:rsidRPr="006247A6">
        <w:rPr>
          <w:b/>
          <w:bCs/>
          <w:color w:val="000000" w:themeColor="text1"/>
        </w:rPr>
        <w:t>(1)</w:t>
      </w:r>
      <w:r w:rsidRPr="001D3BFD">
        <w:rPr>
          <w:color w:val="000000" w:themeColor="text1"/>
        </w:rPr>
        <w:t xml:space="preserve"> La fiecare disciplină de studiu, inclusiv la purtare se încheie anual o singură medie,</w:t>
      </w:r>
      <w:r w:rsidR="006247A6">
        <w:rPr>
          <w:color w:val="000000" w:themeColor="text1"/>
        </w:rPr>
        <w:t xml:space="preserve"> </w:t>
      </w:r>
      <w:r w:rsidRPr="001D3BFD">
        <w:rPr>
          <w:color w:val="000000" w:themeColor="text1"/>
        </w:rPr>
        <w:t>calculată prin rotunjirea mediei aritmetice a notelor la cel mai apropiat număr întreg. La o diferenţă de 50</w:t>
      </w:r>
      <w:r w:rsidR="006247A6">
        <w:rPr>
          <w:color w:val="000000" w:themeColor="text1"/>
        </w:rPr>
        <w:t xml:space="preserve"> </w:t>
      </w:r>
      <w:r w:rsidRPr="001D3BFD">
        <w:rPr>
          <w:color w:val="000000" w:themeColor="text1"/>
        </w:rPr>
        <w:t>de sutimi, rotunjirea se face în favoarea elevului. Media, respectiv calificativul la purtare rezultat la finalul</w:t>
      </w:r>
      <w:r w:rsidR="006247A6">
        <w:rPr>
          <w:color w:val="000000" w:themeColor="text1"/>
        </w:rPr>
        <w:t xml:space="preserve"> </w:t>
      </w:r>
      <w:r w:rsidRPr="001D3BFD">
        <w:rPr>
          <w:color w:val="000000" w:themeColor="text1"/>
        </w:rPr>
        <w:t>anului școlar ca medie a notelor acordate pentru fiecare interval de învățare, luând în considerare</w:t>
      </w:r>
      <w:r w:rsidR="006247A6">
        <w:rPr>
          <w:color w:val="000000" w:themeColor="text1"/>
        </w:rPr>
        <w:t xml:space="preserve"> </w:t>
      </w:r>
      <w:r w:rsidRPr="001D3BFD">
        <w:rPr>
          <w:color w:val="000000" w:themeColor="text1"/>
        </w:rPr>
        <w:t>comportamentul elevului, se diminuează în mod corespunzător cu unul sau mai multe puncte, în cazul</w:t>
      </w:r>
      <w:r w:rsidR="006247A6">
        <w:rPr>
          <w:color w:val="000000" w:themeColor="text1"/>
        </w:rPr>
        <w:t xml:space="preserve"> </w:t>
      </w:r>
      <w:r w:rsidR="00101E10">
        <w:rPr>
          <w:color w:val="000000" w:themeColor="text1"/>
        </w:rPr>
        <w:t>beneficiarilor primari</w:t>
      </w:r>
      <w:r w:rsidRPr="001D3BFD">
        <w:rPr>
          <w:color w:val="000000" w:themeColor="text1"/>
        </w:rPr>
        <w:t xml:space="preserve"> care au înregistrat un număr de absențe nemotivate, în conformitate cu prevederile</w:t>
      </w:r>
      <w:r w:rsidR="006247A6">
        <w:rPr>
          <w:color w:val="000000" w:themeColor="text1"/>
        </w:rPr>
        <w:t xml:space="preserve"> </w:t>
      </w:r>
      <w:r w:rsidRPr="001D3BFD">
        <w:rPr>
          <w:color w:val="000000" w:themeColor="text1"/>
        </w:rPr>
        <w:t>Regulament</w:t>
      </w:r>
      <w:r w:rsidR="00101E10">
        <w:rPr>
          <w:color w:val="000000" w:themeColor="text1"/>
        </w:rPr>
        <w:t xml:space="preserve">ului </w:t>
      </w:r>
      <w:r w:rsidRPr="001D3BFD">
        <w:rPr>
          <w:color w:val="000000" w:themeColor="text1"/>
        </w:rPr>
        <w:t>– cadru, precum și cu prevederile Statutului elevului.</w:t>
      </w:r>
    </w:p>
    <w:p w14:paraId="741E3EF6"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Mediile se consemnează în catalog cu cerneală roşie.</w:t>
      </w:r>
    </w:p>
    <w:p w14:paraId="45D92E87" w14:textId="2604B216" w:rsidR="001D3BFD" w:rsidRPr="001D3BFD" w:rsidRDefault="001D3BFD" w:rsidP="006247A6">
      <w:pPr>
        <w:pStyle w:val="al"/>
        <w:spacing w:line="360" w:lineRule="auto"/>
        <w:ind w:firstLine="720"/>
        <w:rPr>
          <w:color w:val="000000" w:themeColor="text1"/>
        </w:rPr>
      </w:pPr>
      <w:r w:rsidRPr="006247A6">
        <w:rPr>
          <w:b/>
          <w:bCs/>
          <w:color w:val="000000" w:themeColor="text1"/>
        </w:rPr>
        <w:t>(</w:t>
      </w:r>
      <w:r w:rsidR="00DE0514">
        <w:rPr>
          <w:b/>
          <w:bCs/>
          <w:color w:val="000000" w:themeColor="text1"/>
        </w:rPr>
        <w:t>3</w:t>
      </w:r>
      <w:r w:rsidRPr="006247A6">
        <w:rPr>
          <w:b/>
          <w:bCs/>
          <w:color w:val="000000" w:themeColor="text1"/>
        </w:rPr>
        <w:t>)</w:t>
      </w:r>
      <w:r w:rsidRPr="001D3BFD">
        <w:rPr>
          <w:color w:val="000000" w:themeColor="text1"/>
        </w:rPr>
        <w:t xml:space="preserve"> Media anuală generală se calculează ca medie aritmetică, cu două zecimale, prin rotunjire, a</w:t>
      </w:r>
      <w:r w:rsidR="006247A6">
        <w:rPr>
          <w:color w:val="000000" w:themeColor="text1"/>
        </w:rPr>
        <w:t xml:space="preserve"> </w:t>
      </w:r>
      <w:r w:rsidRPr="001D3BFD">
        <w:rPr>
          <w:color w:val="000000" w:themeColor="text1"/>
        </w:rPr>
        <w:t>mediilor anuale de la toate disciplinele şi de la purtare.</w:t>
      </w:r>
    </w:p>
    <w:p w14:paraId="08D447E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120. </w:t>
      </w:r>
      <w:r w:rsidRPr="006247A6">
        <w:rPr>
          <w:b/>
          <w:bCs/>
          <w:color w:val="000000" w:themeColor="text1"/>
        </w:rPr>
        <w:t>(1)</w:t>
      </w:r>
      <w:r w:rsidRPr="001D3BFD">
        <w:rPr>
          <w:color w:val="000000" w:themeColor="text1"/>
        </w:rPr>
        <w:t xml:space="preserve"> La clasele I-IV se stabilesc calificative anuale la fiecare disciplină de studiu.</w:t>
      </w:r>
    </w:p>
    <w:p w14:paraId="663556DF" w14:textId="18FA2F22"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aceste clase, calificativul pe disciplină se stabileşte astfel: se aleg două calificative cu</w:t>
      </w:r>
      <w:r w:rsidR="006247A6">
        <w:rPr>
          <w:color w:val="000000" w:themeColor="text1"/>
        </w:rPr>
        <w:t xml:space="preserve"> </w:t>
      </w:r>
      <w:r w:rsidRPr="001D3BFD">
        <w:rPr>
          <w:color w:val="000000" w:themeColor="text1"/>
        </w:rPr>
        <w:t>frecvenţa cea mai mare, acordate în timpul anului şcolar, după care, în perioadele de recapitulare şi de</w:t>
      </w:r>
      <w:r w:rsidR="006247A6">
        <w:rPr>
          <w:color w:val="000000" w:themeColor="text1"/>
        </w:rPr>
        <w:t xml:space="preserve"> </w:t>
      </w:r>
      <w:r w:rsidRPr="001D3BFD">
        <w:rPr>
          <w:color w:val="000000" w:themeColor="text1"/>
        </w:rPr>
        <w:t>consolidare a materiei, în urma aplicării unor probe de evaluare sumativă, cadrul didactic poate opta pentru</w:t>
      </w:r>
      <w:r w:rsidR="006247A6">
        <w:rPr>
          <w:color w:val="000000" w:themeColor="text1"/>
        </w:rPr>
        <w:t xml:space="preserve"> </w:t>
      </w:r>
      <w:r w:rsidRPr="001D3BFD">
        <w:rPr>
          <w:color w:val="000000" w:themeColor="text1"/>
        </w:rPr>
        <w:t>unul dintre cele două calificative, în baza următoarelor criterii:</w:t>
      </w:r>
    </w:p>
    <w:p w14:paraId="2752A399" w14:textId="77777777" w:rsidR="001D3BFD" w:rsidRPr="001D3BFD" w:rsidRDefault="001D3BFD" w:rsidP="001D3BFD">
      <w:pPr>
        <w:pStyle w:val="al"/>
        <w:spacing w:line="360" w:lineRule="auto"/>
        <w:ind w:firstLine="720"/>
        <w:rPr>
          <w:color w:val="000000" w:themeColor="text1"/>
        </w:rPr>
      </w:pPr>
      <w:r w:rsidRPr="001D3BFD">
        <w:rPr>
          <w:color w:val="000000" w:themeColor="text1"/>
        </w:rPr>
        <w:t>a) progresul sau regresul elevului;</w:t>
      </w:r>
    </w:p>
    <w:p w14:paraId="285ADE5B" w14:textId="77777777" w:rsidR="001D3BFD" w:rsidRPr="001D3BFD" w:rsidRDefault="001D3BFD" w:rsidP="001D3BFD">
      <w:pPr>
        <w:pStyle w:val="al"/>
        <w:spacing w:line="360" w:lineRule="auto"/>
        <w:ind w:firstLine="720"/>
        <w:rPr>
          <w:color w:val="000000" w:themeColor="text1"/>
        </w:rPr>
      </w:pPr>
      <w:r w:rsidRPr="001D3BFD">
        <w:rPr>
          <w:color w:val="000000" w:themeColor="text1"/>
        </w:rPr>
        <w:t>b) raportul efort-performanţă realizată;</w:t>
      </w:r>
    </w:p>
    <w:p w14:paraId="4110FE42" w14:textId="77777777" w:rsidR="001D3BFD" w:rsidRPr="001D3BFD" w:rsidRDefault="001D3BFD" w:rsidP="001D3BFD">
      <w:pPr>
        <w:pStyle w:val="al"/>
        <w:spacing w:line="360" w:lineRule="auto"/>
        <w:ind w:firstLine="720"/>
        <w:rPr>
          <w:color w:val="000000" w:themeColor="text1"/>
        </w:rPr>
      </w:pPr>
      <w:r w:rsidRPr="001D3BFD">
        <w:rPr>
          <w:color w:val="000000" w:themeColor="text1"/>
        </w:rPr>
        <w:t>c) creşterea sau descreşterea motivaţiei elevului;</w:t>
      </w:r>
    </w:p>
    <w:p w14:paraId="3D9366F1" w14:textId="3E627A5A" w:rsidR="001D3BFD" w:rsidRPr="001D3BFD" w:rsidRDefault="001D3BFD" w:rsidP="006247A6">
      <w:pPr>
        <w:pStyle w:val="al"/>
        <w:spacing w:line="360" w:lineRule="auto"/>
        <w:ind w:firstLine="720"/>
        <w:rPr>
          <w:color w:val="000000" w:themeColor="text1"/>
        </w:rPr>
      </w:pPr>
      <w:r w:rsidRPr="001D3BFD">
        <w:rPr>
          <w:color w:val="000000" w:themeColor="text1"/>
        </w:rPr>
        <w:t>d) realizarea unor sarcini din programul suplimentar de pregătire sau de recuperare, stabilite de</w:t>
      </w:r>
      <w:r w:rsidR="006247A6">
        <w:rPr>
          <w:color w:val="000000" w:themeColor="text1"/>
        </w:rPr>
        <w:t xml:space="preserve"> </w:t>
      </w:r>
      <w:r w:rsidRPr="001D3BFD">
        <w:rPr>
          <w:color w:val="000000" w:themeColor="text1"/>
        </w:rPr>
        <w:t>cadrul didactic şi care au fost aduse la cunoştinţa părintelui</w:t>
      </w:r>
      <w:r w:rsidR="00101E10">
        <w:rPr>
          <w:color w:val="000000" w:themeColor="text1"/>
        </w:rPr>
        <w:t>/</w:t>
      </w:r>
      <w:r w:rsidRPr="001D3BFD">
        <w:rPr>
          <w:color w:val="000000" w:themeColor="text1"/>
        </w:rPr>
        <w:t>reprezentantului legal.</w:t>
      </w:r>
    </w:p>
    <w:p w14:paraId="2A922DAD" w14:textId="77777777" w:rsidR="006247A6" w:rsidRDefault="006247A6" w:rsidP="006247A6">
      <w:pPr>
        <w:pStyle w:val="al"/>
        <w:spacing w:line="360" w:lineRule="auto"/>
        <w:ind w:firstLine="720"/>
        <w:rPr>
          <w:color w:val="000000" w:themeColor="text1"/>
        </w:rPr>
      </w:pPr>
      <w:r w:rsidRPr="006247A6">
        <w:rPr>
          <w:b/>
          <w:bCs/>
          <w:color w:val="000000" w:themeColor="text1"/>
        </w:rPr>
        <w:t xml:space="preserve">Art. 121. </w:t>
      </w:r>
      <w:r w:rsidR="001D3BFD" w:rsidRPr="006247A6">
        <w:rPr>
          <w:b/>
          <w:bCs/>
          <w:color w:val="000000" w:themeColor="text1"/>
        </w:rPr>
        <w:t>(1)</w:t>
      </w:r>
      <w:r w:rsidR="001D3BFD" w:rsidRPr="001D3BFD">
        <w:rPr>
          <w:color w:val="000000" w:themeColor="text1"/>
        </w:rPr>
        <w:t xml:space="preserve"> În învăţământul primar, calificativele anuale la fiecare disciplină se consemnează în catalog de</w:t>
      </w:r>
      <w:r>
        <w:rPr>
          <w:color w:val="000000" w:themeColor="text1"/>
        </w:rPr>
        <w:t xml:space="preserve"> </w:t>
      </w:r>
      <w:r w:rsidR="001D3BFD" w:rsidRPr="001D3BFD">
        <w:rPr>
          <w:color w:val="000000" w:themeColor="text1"/>
        </w:rPr>
        <w:t>către învăţătorul/institutorul/profesorul pentru învăţământul primar/profesorul de specialitate.</w:t>
      </w:r>
      <w:r>
        <w:rPr>
          <w:color w:val="000000" w:themeColor="text1"/>
        </w:rPr>
        <w:t xml:space="preserve"> </w:t>
      </w:r>
      <w:r w:rsidR="001D3BFD" w:rsidRPr="001D3BFD">
        <w:rPr>
          <w:color w:val="000000" w:themeColor="text1"/>
        </w:rPr>
        <w:t>Calificativele la purtare se consemnează în catalog de către învăţători/institutori/profesorii pentru</w:t>
      </w:r>
      <w:r>
        <w:rPr>
          <w:color w:val="000000" w:themeColor="text1"/>
        </w:rPr>
        <w:t xml:space="preserve"> </w:t>
      </w:r>
      <w:r w:rsidR="001D3BFD" w:rsidRPr="001D3BFD">
        <w:rPr>
          <w:color w:val="000000" w:themeColor="text1"/>
        </w:rPr>
        <w:t>învăţământul primar.</w:t>
      </w:r>
    </w:p>
    <w:p w14:paraId="5EA2D79F" w14:textId="082A2769"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În învăţământul gimnazial, mediile anuale pe disciplină</w:t>
      </w:r>
      <w:r w:rsidR="006247A6">
        <w:rPr>
          <w:color w:val="000000" w:themeColor="text1"/>
        </w:rPr>
        <w:t xml:space="preserve"> </w:t>
      </w:r>
      <w:r w:rsidRPr="001D3BFD">
        <w:rPr>
          <w:color w:val="000000" w:themeColor="text1"/>
        </w:rPr>
        <w:t>se consemnează în catalog de către cadrul didactic care a predat disciplina. Mediile la purtare se</w:t>
      </w:r>
      <w:r w:rsidR="006247A6">
        <w:rPr>
          <w:color w:val="000000" w:themeColor="text1"/>
        </w:rPr>
        <w:t xml:space="preserve"> </w:t>
      </w:r>
      <w:r w:rsidRPr="001D3BFD">
        <w:rPr>
          <w:color w:val="000000" w:themeColor="text1"/>
        </w:rPr>
        <w:t>consemnează în catalog de profesorii diriginţi ai claselor.</w:t>
      </w:r>
    </w:p>
    <w:p w14:paraId="61C80F70" w14:textId="25AD159D" w:rsidR="006247A6" w:rsidRDefault="001D3BFD" w:rsidP="006247A6">
      <w:pPr>
        <w:pStyle w:val="al"/>
        <w:spacing w:line="360" w:lineRule="auto"/>
        <w:ind w:firstLine="720"/>
        <w:rPr>
          <w:color w:val="000000" w:themeColor="text1"/>
        </w:rPr>
      </w:pPr>
      <w:r w:rsidRPr="006247A6">
        <w:rPr>
          <w:b/>
          <w:bCs/>
          <w:color w:val="000000" w:themeColor="text1"/>
        </w:rPr>
        <w:lastRenderedPageBreak/>
        <w:t>A</w:t>
      </w:r>
      <w:r w:rsidR="006247A6" w:rsidRPr="006247A6">
        <w:rPr>
          <w:b/>
          <w:bCs/>
          <w:color w:val="000000" w:themeColor="text1"/>
        </w:rPr>
        <w:t xml:space="preserve">rt. 122. </w:t>
      </w:r>
      <w:r w:rsidRPr="006247A6">
        <w:rPr>
          <w:b/>
          <w:bCs/>
          <w:color w:val="000000" w:themeColor="text1"/>
        </w:rPr>
        <w:t>(1)</w:t>
      </w:r>
      <w:r w:rsidRPr="001D3BFD">
        <w:rPr>
          <w:color w:val="000000" w:themeColor="text1"/>
        </w:rPr>
        <w:t xml:space="preserve"> </w:t>
      </w:r>
      <w:r w:rsidR="00101E10" w:rsidRPr="00BD447D">
        <w:rPr>
          <w:color w:val="000000" w:themeColor="text1"/>
        </w:rPr>
        <w:t>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r w:rsidRPr="001D3BFD">
        <w:rPr>
          <w:color w:val="000000" w:themeColor="text1"/>
        </w:rPr>
        <w:t>.</w:t>
      </w:r>
    </w:p>
    <w:p w14:paraId="69C680A4"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elevii scutiţi medical pe parcursul unui întreg an școlar, profesorul de educaţie fizică şi</w:t>
      </w:r>
      <w:r w:rsidR="006247A6">
        <w:rPr>
          <w:color w:val="000000" w:themeColor="text1"/>
        </w:rPr>
        <w:t xml:space="preserve"> </w:t>
      </w:r>
      <w:r w:rsidRPr="001D3BFD">
        <w:rPr>
          <w:color w:val="000000" w:themeColor="text1"/>
        </w:rPr>
        <w:t>sport consemnează în catalog, la rubrica respectivă, „scutit medical în anul şcolar”, specificând totodată</w:t>
      </w:r>
      <w:r w:rsidR="006247A6">
        <w:rPr>
          <w:color w:val="000000" w:themeColor="text1"/>
        </w:rPr>
        <w:t xml:space="preserve"> </w:t>
      </w:r>
      <w:r w:rsidRPr="001D3BFD">
        <w:rPr>
          <w:color w:val="000000" w:themeColor="text1"/>
        </w:rPr>
        <w:t>documentul medical, numărul şi data eliberării acestuia. Documentul medical va fi ataşat la dosarul</w:t>
      </w:r>
      <w:r w:rsidR="006247A6">
        <w:rPr>
          <w:color w:val="000000" w:themeColor="text1"/>
        </w:rPr>
        <w:t xml:space="preserve"> </w:t>
      </w:r>
      <w:r w:rsidRPr="001D3BFD">
        <w:rPr>
          <w:color w:val="000000" w:themeColor="text1"/>
        </w:rPr>
        <w:t>personal al elevului, aflat la secretariat.</w:t>
      </w:r>
    </w:p>
    <w:p w14:paraId="74078088"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Pentru elevii scutiţi medical, pe o perioadă determinată în timpul anului școlar, profesorul de</w:t>
      </w:r>
      <w:r w:rsidR="006247A6">
        <w:rPr>
          <w:color w:val="000000" w:themeColor="text1"/>
        </w:rPr>
        <w:t xml:space="preserve"> </w:t>
      </w:r>
      <w:r w:rsidRPr="001D3BFD">
        <w:rPr>
          <w:color w:val="000000" w:themeColor="text1"/>
        </w:rPr>
        <w:t>educaţie fizică şi sport consemnează în catalog, la rubrica respectivă, „scutit medical în anul şcolar,</w:t>
      </w:r>
      <w:r w:rsidR="006247A6">
        <w:rPr>
          <w:color w:val="000000" w:themeColor="text1"/>
        </w:rPr>
        <w:t xml:space="preserve"> </w:t>
      </w:r>
      <w:r w:rsidRPr="001D3BFD">
        <w:rPr>
          <w:color w:val="000000" w:themeColor="text1"/>
        </w:rPr>
        <w:t>începând cu data de:...până la...”, specificând totodată documentul medical, numărul şi data eliberării</w:t>
      </w:r>
      <w:r w:rsidR="006247A6">
        <w:rPr>
          <w:color w:val="000000" w:themeColor="text1"/>
        </w:rPr>
        <w:t xml:space="preserve"> </w:t>
      </w:r>
      <w:r w:rsidRPr="001D3BFD">
        <w:rPr>
          <w:color w:val="000000" w:themeColor="text1"/>
        </w:rPr>
        <w:t>acestuia. Documentul medical va fi ataşat la dosarul personal al elevului, aflat la secretariat.</w:t>
      </w:r>
    </w:p>
    <w:p w14:paraId="71F52E5E" w14:textId="31A18CD6" w:rsidR="00101E10" w:rsidRPr="00BD447D" w:rsidRDefault="001D3BFD" w:rsidP="006247A6">
      <w:pPr>
        <w:pStyle w:val="al"/>
        <w:spacing w:line="360" w:lineRule="auto"/>
        <w:ind w:firstLine="720"/>
        <w:rPr>
          <w:b/>
          <w:bCs/>
          <w:color w:val="000000" w:themeColor="text1"/>
          <w:lang w:val="it-IT"/>
        </w:rPr>
      </w:pPr>
      <w:r w:rsidRPr="006247A6">
        <w:rPr>
          <w:b/>
          <w:bCs/>
          <w:color w:val="000000" w:themeColor="text1"/>
        </w:rPr>
        <w:t>(4)</w:t>
      </w:r>
      <w:r w:rsidRPr="001D3BFD">
        <w:rPr>
          <w:color w:val="000000" w:themeColor="text1"/>
        </w:rPr>
        <w:t xml:space="preserve"> </w:t>
      </w:r>
      <w:r w:rsidR="00101E10" w:rsidRPr="00BD447D">
        <w:rPr>
          <w:color w:val="000000" w:themeColor="text1"/>
        </w:rPr>
        <w:t xml:space="preserve">Beneficiarilor primari scutiţi de efort fizic la orele de educaţie fizică şi sport, pe o perioadă determinată în timpul anului şcolar, li se încheie media la această disciplină, pentru anul şcolar respectiv, numai dacă au obţinut cel puţin 2 calificative/note. </w:t>
      </w:r>
      <w:r w:rsidR="00101E10" w:rsidRPr="00BD447D">
        <w:rPr>
          <w:color w:val="000000" w:themeColor="text1"/>
          <w:lang w:val="it-IT"/>
        </w:rPr>
        <w:t>În caz contrar, acestor elevi nu li se încheie media la această disciplină şi, respectiv, media anuală se calculează fără media de la această disciplină.</w:t>
      </w:r>
    </w:p>
    <w:p w14:paraId="2FEA4C6D" w14:textId="0095128C" w:rsidR="001D3BFD" w:rsidRPr="001D3BFD" w:rsidRDefault="001D3BFD" w:rsidP="006247A6">
      <w:pPr>
        <w:pStyle w:val="al"/>
        <w:spacing w:line="360" w:lineRule="auto"/>
        <w:ind w:firstLine="720"/>
        <w:rPr>
          <w:color w:val="000000" w:themeColor="text1"/>
        </w:rPr>
      </w:pPr>
      <w:r w:rsidRPr="006247A6">
        <w:rPr>
          <w:b/>
          <w:bCs/>
          <w:color w:val="000000" w:themeColor="text1"/>
        </w:rPr>
        <w:t>(5)</w:t>
      </w:r>
      <w:r w:rsidRPr="001D3BFD">
        <w:rPr>
          <w:color w:val="000000" w:themeColor="text1"/>
        </w:rPr>
        <w:t xml:space="preserve"> Elevii scutiţi medical nu sunt obligaţi să vină în echipament sportiv la orele de educaţie fizică</w:t>
      </w:r>
      <w:r w:rsidR="006247A6">
        <w:rPr>
          <w:color w:val="000000" w:themeColor="text1"/>
        </w:rPr>
        <w:t xml:space="preserve"> </w:t>
      </w:r>
      <w:r w:rsidRPr="001D3BFD">
        <w:rPr>
          <w:color w:val="000000" w:themeColor="text1"/>
        </w:rPr>
        <w:t>şi sport, dar trebuie să aibă încălţăminte adecvată pentru sălile de sport. Absenţele la aceste ore se</w:t>
      </w:r>
      <w:r w:rsidR="006247A6">
        <w:rPr>
          <w:color w:val="000000" w:themeColor="text1"/>
        </w:rPr>
        <w:t xml:space="preserve"> </w:t>
      </w:r>
      <w:r w:rsidRPr="001D3BFD">
        <w:rPr>
          <w:color w:val="000000" w:themeColor="text1"/>
        </w:rPr>
        <w:t>consemnează în catalog.</w:t>
      </w:r>
    </w:p>
    <w:p w14:paraId="47BC9FE5" w14:textId="740E1A64" w:rsidR="001D3BFD" w:rsidRPr="001D3BFD" w:rsidRDefault="001D3BFD" w:rsidP="006247A6">
      <w:pPr>
        <w:pStyle w:val="al"/>
        <w:spacing w:line="360" w:lineRule="auto"/>
        <w:ind w:firstLine="720"/>
        <w:rPr>
          <w:color w:val="000000" w:themeColor="text1"/>
        </w:rPr>
      </w:pPr>
      <w:r w:rsidRPr="006247A6">
        <w:rPr>
          <w:b/>
          <w:bCs/>
          <w:color w:val="000000" w:themeColor="text1"/>
        </w:rPr>
        <w:t>(6)</w:t>
      </w:r>
      <w:r w:rsidRPr="001D3BFD">
        <w:rPr>
          <w:color w:val="000000" w:themeColor="text1"/>
        </w:rPr>
        <w:t xml:space="preserve"> Pentru integrarea în colectiv a elevilor scutiţi medical, în timpul orei de educaţie fizică şi sport,</w:t>
      </w:r>
      <w:r w:rsidR="006247A6">
        <w:rPr>
          <w:color w:val="000000" w:themeColor="text1"/>
        </w:rPr>
        <w:t xml:space="preserve"> </w:t>
      </w:r>
      <w:r w:rsidRPr="001D3BFD">
        <w:rPr>
          <w:color w:val="000000" w:themeColor="text1"/>
        </w:rPr>
        <w:t>cadrul didactic le poate atribui sarcini organizatorice care vor avea în vedere recomandările medicale, de</w:t>
      </w:r>
      <w:r w:rsidR="006247A6">
        <w:rPr>
          <w:color w:val="000000" w:themeColor="text1"/>
        </w:rPr>
        <w:t xml:space="preserve"> </w:t>
      </w:r>
      <w:r w:rsidRPr="001D3BFD">
        <w:rPr>
          <w:color w:val="000000" w:themeColor="text1"/>
        </w:rPr>
        <w:t>exemplu: arbitraj, cronometrare, măsurare, înregistrarea unor elemente tehnice, ţinerea scorului etc.</w:t>
      </w:r>
    </w:p>
    <w:p w14:paraId="59FFCE58" w14:textId="0C0D9A9A" w:rsidR="006247A6" w:rsidRP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123. (1) </w:t>
      </w:r>
      <w:r w:rsidRPr="001D3BFD">
        <w:rPr>
          <w:color w:val="000000" w:themeColor="text1"/>
        </w:rPr>
        <w:t>Participarea la ora de religie se realizează în conformitate cu prevederile legale în vigoare.</w:t>
      </w:r>
      <w:r w:rsidR="006247A6">
        <w:rPr>
          <w:color w:val="000000" w:themeColor="text1"/>
        </w:rPr>
        <w:t xml:space="preserve"> </w:t>
      </w:r>
      <w:r w:rsidR="006247A6" w:rsidRPr="006247A6">
        <w:rPr>
          <w:color w:val="000000" w:themeColor="text1"/>
        </w:rPr>
        <w:t>Părinţii/tutorii legal instituiţi ai elevilor minori, care doresc să îşi exercite dreptul de a participa la ora de Religie îşi exprimă opţiunea în scris, într-o cerere adresată unităţii de învăţământ, în care precizează şi numele cultului solicitat.</w:t>
      </w:r>
    </w:p>
    <w:p w14:paraId="45B6AA20" w14:textId="77777777" w:rsidR="006247A6" w:rsidRDefault="006247A6" w:rsidP="006247A6">
      <w:pPr>
        <w:pStyle w:val="al"/>
        <w:spacing w:line="360" w:lineRule="auto"/>
        <w:ind w:firstLine="720"/>
        <w:rPr>
          <w:color w:val="000000" w:themeColor="text1"/>
        </w:rPr>
      </w:pPr>
      <w:r w:rsidRPr="006247A6">
        <w:rPr>
          <w:b/>
          <w:bCs/>
          <w:color w:val="000000" w:themeColor="text1"/>
        </w:rPr>
        <w:t>(2)</w:t>
      </w:r>
      <w:r>
        <w:rPr>
          <w:color w:val="000000" w:themeColor="text1"/>
        </w:rPr>
        <w:t xml:space="preserve"> </w:t>
      </w:r>
      <w:r w:rsidRPr="006247A6">
        <w:rPr>
          <w:color w:val="000000" w:themeColor="text1"/>
        </w:rPr>
        <w:t>Se pot depune cereri pentru frecventarea orei de Religie pentru cultele recunoscute de stat, în conformitate cu prevederile Legii nr. 489/2006 privind libertatea religioasă şi regimul general al cultelor, republicată.</w:t>
      </w:r>
    </w:p>
    <w:p w14:paraId="5E8618DC" w14:textId="61C26418" w:rsidR="001D3BFD" w:rsidRDefault="006247A6" w:rsidP="006247A6">
      <w:pPr>
        <w:pStyle w:val="al"/>
        <w:spacing w:line="360" w:lineRule="auto"/>
        <w:ind w:firstLine="720"/>
        <w:rPr>
          <w:color w:val="000000" w:themeColor="text1"/>
        </w:rPr>
      </w:pPr>
      <w:r w:rsidRPr="006247A6">
        <w:rPr>
          <w:b/>
          <w:bCs/>
          <w:color w:val="000000" w:themeColor="text1"/>
        </w:rPr>
        <w:lastRenderedPageBreak/>
        <w:t>(3)</w:t>
      </w:r>
      <w:r>
        <w:rPr>
          <w:color w:val="000000" w:themeColor="text1"/>
        </w:rPr>
        <w:t xml:space="preserve"> </w:t>
      </w:r>
      <w:r w:rsidRPr="006247A6">
        <w:rPr>
          <w:color w:val="000000" w:themeColor="text1"/>
        </w:rPr>
        <w:t>Schimbarea opţiunii de a frecventa ora de Religie se face tot prin cerere scrisă a părintelui sau a tutorelui legal instituit pentru elevul minor.</w:t>
      </w:r>
    </w:p>
    <w:p w14:paraId="7986DB62" w14:textId="4CFD9616" w:rsidR="006247A6" w:rsidRPr="001D3BFD" w:rsidRDefault="006247A6" w:rsidP="006247A6">
      <w:pPr>
        <w:pStyle w:val="al"/>
        <w:spacing w:line="360" w:lineRule="auto"/>
        <w:ind w:firstLine="720"/>
        <w:rPr>
          <w:color w:val="000000" w:themeColor="text1"/>
        </w:rPr>
      </w:pPr>
      <w:r w:rsidRPr="006247A6">
        <w:rPr>
          <w:b/>
          <w:bCs/>
          <w:color w:val="000000" w:themeColor="text1"/>
        </w:rPr>
        <w:t>(4)</w:t>
      </w:r>
      <w:r>
        <w:rPr>
          <w:color w:val="000000" w:themeColor="text1"/>
        </w:rPr>
        <w:t xml:space="preserve"> </w:t>
      </w:r>
      <w:r w:rsidRPr="006247A6">
        <w:rPr>
          <w:color w:val="000000" w:themeColor="text1"/>
        </w:rPr>
        <w:t>Pentru elevii care nu solicită frecventarea orei de Religie sau cărora nu li s-au asigurat condiţiile pentru frecventarea orelor la această disciplină, unitatea de învăţământ stabilește prin 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14:paraId="77E2A10D" w14:textId="4D9FF9E4" w:rsidR="006247A6" w:rsidRPr="001D3BFD" w:rsidRDefault="001D3BFD" w:rsidP="00056374">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124.  </w:t>
      </w:r>
      <w:r w:rsidRPr="001D3BFD">
        <w:rPr>
          <w:color w:val="000000" w:themeColor="text1"/>
        </w:rPr>
        <w:t>Sunt declaraţi promovaţi elevii care, la sfârşitul anului şcolar, obţin la fiecare disciplină de</w:t>
      </w:r>
      <w:r w:rsidR="006247A6">
        <w:rPr>
          <w:color w:val="000000" w:themeColor="text1"/>
        </w:rPr>
        <w:t xml:space="preserve"> </w:t>
      </w:r>
      <w:r w:rsidRPr="001D3BFD">
        <w:rPr>
          <w:color w:val="000000" w:themeColor="text1"/>
        </w:rPr>
        <w:t>studiu cel puţin media anuală 5/calificativul „Suficient”, iar la purtare, media anuală 6/calificativul</w:t>
      </w:r>
      <w:r w:rsidR="006247A6">
        <w:rPr>
          <w:color w:val="000000" w:themeColor="text1"/>
        </w:rPr>
        <w:t xml:space="preserve"> </w:t>
      </w:r>
      <w:r w:rsidRPr="001D3BFD">
        <w:rPr>
          <w:color w:val="000000" w:themeColor="text1"/>
        </w:rPr>
        <w:t>„Suficient”.</w:t>
      </w:r>
    </w:p>
    <w:p w14:paraId="06ACE30E" w14:textId="0D427ACB" w:rsidR="009B6441"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 125.</w:t>
      </w:r>
      <w:r w:rsidR="009B6441" w:rsidRPr="009B6441">
        <w:rPr>
          <w:color w:val="000000" w:themeColor="text1"/>
        </w:rPr>
        <w:t xml:space="preserve"> </w:t>
      </w:r>
      <w:r w:rsidR="009B6441" w:rsidRPr="001D3BFD">
        <w:rPr>
          <w:color w:val="000000" w:themeColor="text1"/>
        </w:rPr>
        <w:t>Sunt declaraţi amânaţi elevii cărora nu li se poate definitiva situaţia şcolară la una sau la mai</w:t>
      </w:r>
      <w:r w:rsidR="009B6441">
        <w:rPr>
          <w:color w:val="000000" w:themeColor="text1"/>
        </w:rPr>
        <w:t xml:space="preserve"> </w:t>
      </w:r>
      <w:r w:rsidR="009B6441" w:rsidRPr="001D3BFD">
        <w:rPr>
          <w:color w:val="000000" w:themeColor="text1"/>
        </w:rPr>
        <w:t>multe discipline de studiu din următoarele motive:</w:t>
      </w:r>
    </w:p>
    <w:p w14:paraId="318F315B" w14:textId="668E877E" w:rsidR="009B6441" w:rsidRDefault="009B6441" w:rsidP="009B6441">
      <w:pPr>
        <w:pStyle w:val="al"/>
        <w:spacing w:line="360" w:lineRule="auto"/>
        <w:ind w:firstLine="720"/>
        <w:rPr>
          <w:color w:val="000000" w:themeColor="text1"/>
        </w:rPr>
      </w:pPr>
      <w:r w:rsidRPr="001D3BFD">
        <w:rPr>
          <w:color w:val="000000" w:themeColor="text1"/>
        </w:rPr>
        <w:t>a) au absentat, motivat şi nemotivat, la cel puţin 50% din numărul de ore de curs prevăzut într-un</w:t>
      </w:r>
      <w:r>
        <w:rPr>
          <w:color w:val="000000" w:themeColor="text1"/>
        </w:rPr>
        <w:t xml:space="preserve"> </w:t>
      </w:r>
      <w:r w:rsidRPr="001D3BFD">
        <w:rPr>
          <w:color w:val="000000" w:themeColor="text1"/>
        </w:rPr>
        <w:t>an şcolar la disciplinele respective şi nu au numărul minim de calificative/note prevăzut de</w:t>
      </w:r>
      <w:r>
        <w:rPr>
          <w:color w:val="000000" w:themeColor="text1"/>
        </w:rPr>
        <w:t xml:space="preserve"> </w:t>
      </w:r>
      <w:r w:rsidRPr="001D3BFD">
        <w:rPr>
          <w:color w:val="000000" w:themeColor="text1"/>
        </w:rPr>
        <w:t>prezentul regulament;</w:t>
      </w:r>
    </w:p>
    <w:p w14:paraId="5D653C69" w14:textId="77777777" w:rsidR="009B6441" w:rsidRDefault="009B6441" w:rsidP="009B6441">
      <w:pPr>
        <w:pStyle w:val="al"/>
        <w:spacing w:line="360" w:lineRule="auto"/>
        <w:ind w:firstLine="720"/>
        <w:rPr>
          <w:color w:val="000000" w:themeColor="text1"/>
        </w:rPr>
      </w:pPr>
      <w:r w:rsidRPr="001D3BFD">
        <w:rPr>
          <w:color w:val="000000" w:themeColor="text1"/>
        </w:rPr>
        <w:t>b) au fost scutiţi de frecvenţă de către directorul unităţii de învăţământ în urma unor solicitări</w:t>
      </w:r>
      <w:r>
        <w:rPr>
          <w:color w:val="000000" w:themeColor="text1"/>
        </w:rPr>
        <w:t xml:space="preserve"> </w:t>
      </w:r>
      <w:r w:rsidRPr="001D3BFD">
        <w:rPr>
          <w:color w:val="000000" w:themeColor="text1"/>
        </w:rPr>
        <w:t>oficiale, pentru perioada participării la festivaluri şi concursuri profesionale, cultural-artistice şi sportive,</w:t>
      </w:r>
      <w:r>
        <w:rPr>
          <w:color w:val="000000" w:themeColor="text1"/>
        </w:rPr>
        <w:t xml:space="preserve"> </w:t>
      </w:r>
      <w:r w:rsidRPr="001D3BFD">
        <w:rPr>
          <w:color w:val="000000" w:themeColor="text1"/>
        </w:rPr>
        <w:t>interne şi internaţionale, cantonamente şi pregătire specializată;</w:t>
      </w:r>
    </w:p>
    <w:p w14:paraId="0FCB6582" w14:textId="59E81514" w:rsidR="009B6441" w:rsidRDefault="009B6441" w:rsidP="009B6441">
      <w:pPr>
        <w:pStyle w:val="al"/>
        <w:spacing w:line="360" w:lineRule="auto"/>
        <w:ind w:firstLine="720"/>
        <w:rPr>
          <w:color w:val="000000" w:themeColor="text1"/>
        </w:rPr>
      </w:pPr>
      <w:r w:rsidRPr="001D3BFD">
        <w:rPr>
          <w:color w:val="000000" w:themeColor="text1"/>
        </w:rPr>
        <w:t>c) au beneficiat de bursă de studiu în străinătate, recunoscută de Ministerul Educaţiei</w:t>
      </w:r>
      <w:r w:rsidR="00BD447D">
        <w:rPr>
          <w:color w:val="000000" w:themeColor="text1"/>
        </w:rPr>
        <w:t xml:space="preserve"> </w:t>
      </w:r>
      <w:r w:rsidR="00BD447D">
        <w:t>și Cercetării</w:t>
      </w:r>
      <w:r w:rsidRPr="001D3BFD">
        <w:rPr>
          <w:color w:val="000000" w:themeColor="text1"/>
        </w:rPr>
        <w:t>;</w:t>
      </w:r>
    </w:p>
    <w:p w14:paraId="0901EC25" w14:textId="77777777" w:rsidR="009B6441" w:rsidRDefault="009B6441" w:rsidP="009B6441">
      <w:pPr>
        <w:pStyle w:val="al"/>
        <w:spacing w:line="360" w:lineRule="auto"/>
        <w:ind w:firstLine="720"/>
        <w:rPr>
          <w:color w:val="000000" w:themeColor="text1"/>
        </w:rPr>
      </w:pPr>
      <w:r w:rsidRPr="001D3BFD">
        <w:rPr>
          <w:color w:val="000000" w:themeColor="text1"/>
        </w:rPr>
        <w:t>d) au urmat studiile, pentru o perioadă determinată de timp, în alte ţări;</w:t>
      </w:r>
    </w:p>
    <w:p w14:paraId="094A8FF8" w14:textId="28DA0ED7" w:rsidR="001D3BFD" w:rsidRPr="001D3BFD" w:rsidRDefault="009B6441" w:rsidP="009B6441">
      <w:pPr>
        <w:pStyle w:val="al"/>
        <w:spacing w:line="360" w:lineRule="auto"/>
        <w:ind w:firstLine="720"/>
        <w:rPr>
          <w:color w:val="000000" w:themeColor="text1"/>
        </w:rPr>
      </w:pPr>
      <w:r w:rsidRPr="001D3BFD">
        <w:rPr>
          <w:color w:val="000000" w:themeColor="text1"/>
        </w:rPr>
        <w:t>e) nu au un număr suficient de calificative/note necesar pentru încheierea mediei/mediilor sau nu</w:t>
      </w:r>
      <w:r>
        <w:rPr>
          <w:color w:val="000000" w:themeColor="text1"/>
        </w:rPr>
        <w:t xml:space="preserve"> </w:t>
      </w:r>
      <w:r w:rsidRPr="001D3BFD">
        <w:rPr>
          <w:color w:val="000000" w:themeColor="text1"/>
        </w:rPr>
        <w:t>au calificativele/mediile anuale la disciplinele respective consemnate în catalog de către cadrul</w:t>
      </w:r>
      <w:r>
        <w:rPr>
          <w:color w:val="000000" w:themeColor="text1"/>
        </w:rPr>
        <w:t xml:space="preserve"> </w:t>
      </w:r>
      <w:r w:rsidRPr="001D3BFD">
        <w:rPr>
          <w:color w:val="000000" w:themeColor="text1"/>
        </w:rPr>
        <w:t>didactic din alte motive decât cele de mai sus, neimputabile personalului didactic de predare</w:t>
      </w:r>
      <w:r>
        <w:rPr>
          <w:color w:val="000000" w:themeColor="text1"/>
        </w:rPr>
        <w:t>.</w:t>
      </w:r>
    </w:p>
    <w:p w14:paraId="1AA9828B" w14:textId="2A3A1C43" w:rsidR="001D3BFD"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w:t>
      </w:r>
      <w:r w:rsidRPr="006247A6">
        <w:rPr>
          <w:b/>
          <w:bCs/>
          <w:color w:val="000000" w:themeColor="text1"/>
        </w:rPr>
        <w:t>. 1</w:t>
      </w:r>
      <w:r w:rsidR="006247A6" w:rsidRPr="006247A6">
        <w:rPr>
          <w:b/>
          <w:bCs/>
          <w:color w:val="000000" w:themeColor="text1"/>
        </w:rPr>
        <w:t xml:space="preserve">26. </w:t>
      </w:r>
      <w:r w:rsidRPr="006247A6">
        <w:rPr>
          <w:b/>
          <w:bCs/>
          <w:color w:val="000000" w:themeColor="text1"/>
        </w:rPr>
        <w:t>(</w:t>
      </w:r>
      <w:r w:rsidR="009B6441">
        <w:rPr>
          <w:b/>
          <w:bCs/>
          <w:color w:val="000000" w:themeColor="text1"/>
        </w:rPr>
        <w:t>1</w:t>
      </w:r>
      <w:r w:rsidRPr="006247A6">
        <w:rPr>
          <w:b/>
          <w:bCs/>
          <w:color w:val="000000" w:themeColor="text1"/>
        </w:rPr>
        <w:t>)</w:t>
      </w:r>
      <w:r w:rsidRPr="001D3BFD">
        <w:rPr>
          <w:color w:val="000000" w:themeColor="text1"/>
        </w:rPr>
        <w:t xml:space="preserve"> Încheierea situaţiei şcolare a</w:t>
      </w:r>
      <w:r w:rsidR="0036242D">
        <w:rPr>
          <w:color w:val="000000" w:themeColor="text1"/>
        </w:rPr>
        <w:t xml:space="preserve"> beneficiarilor primari</w:t>
      </w:r>
      <w:r w:rsidRPr="001D3BFD">
        <w:rPr>
          <w:color w:val="000000" w:themeColor="text1"/>
        </w:rPr>
        <w:t xml:space="preserve"> amânaţi se face înaintea sesiunii de corigenţe, într-o</w:t>
      </w:r>
      <w:r w:rsidR="006247A6">
        <w:rPr>
          <w:color w:val="000000" w:themeColor="text1"/>
        </w:rPr>
        <w:t xml:space="preserve"> </w:t>
      </w:r>
      <w:r w:rsidRPr="001D3BFD">
        <w:rPr>
          <w:color w:val="000000" w:themeColor="text1"/>
        </w:rPr>
        <w:t xml:space="preserve">perioadă stabilită de </w:t>
      </w:r>
      <w:r w:rsidR="00263F12">
        <w:rPr>
          <w:color w:val="000000" w:themeColor="text1"/>
        </w:rPr>
        <w:t>Consiliul de administrație</w:t>
      </w:r>
      <w:r w:rsidRPr="001D3BFD">
        <w:rPr>
          <w:color w:val="000000" w:themeColor="text1"/>
        </w:rPr>
        <w:t>. Elevii amânaţi care nu promovează la una sau două</w:t>
      </w:r>
      <w:r w:rsidR="006247A6">
        <w:rPr>
          <w:color w:val="000000" w:themeColor="text1"/>
        </w:rPr>
        <w:t xml:space="preserve"> </w:t>
      </w:r>
      <w:r w:rsidRPr="001D3BFD">
        <w:rPr>
          <w:color w:val="000000" w:themeColor="text1"/>
        </w:rPr>
        <w:t>discipline de studiu în sesiunea de examene de încheiere a situaţiei şcolare a elevilor amânaţi se</w:t>
      </w:r>
      <w:r w:rsidR="006247A6">
        <w:rPr>
          <w:color w:val="000000" w:themeColor="text1"/>
        </w:rPr>
        <w:t xml:space="preserve"> </w:t>
      </w:r>
      <w:r w:rsidRPr="001D3BFD">
        <w:rPr>
          <w:color w:val="000000" w:themeColor="text1"/>
        </w:rPr>
        <w:t>pot prezenta la sesiunea de examene de corigenţe. Elevii declaraţi amânaţi din clasa pregătitoare, respectiv</w:t>
      </w:r>
      <w:r w:rsidR="006247A6">
        <w:rPr>
          <w:color w:val="000000" w:themeColor="text1"/>
        </w:rPr>
        <w:t xml:space="preserve"> </w:t>
      </w:r>
      <w:r w:rsidRPr="001D3BFD">
        <w:rPr>
          <w:color w:val="000000" w:themeColor="text1"/>
        </w:rPr>
        <w:t>din clasa I care nu se prezintă în sesiunile de examinare sunt reînscrişi în clasa pentru care nu s-a încheiat</w:t>
      </w:r>
      <w:r w:rsidR="006247A6">
        <w:rPr>
          <w:color w:val="000000" w:themeColor="text1"/>
        </w:rPr>
        <w:t xml:space="preserve"> </w:t>
      </w:r>
      <w:r w:rsidRPr="001D3BFD">
        <w:rPr>
          <w:color w:val="000000" w:themeColor="text1"/>
        </w:rPr>
        <w:t>situaţia şcolară.</w:t>
      </w:r>
    </w:p>
    <w:p w14:paraId="25A26A78" w14:textId="0A527FF4" w:rsidR="0036242D" w:rsidRPr="001D3BFD" w:rsidRDefault="0036242D" w:rsidP="006247A6">
      <w:pPr>
        <w:pStyle w:val="al"/>
        <w:spacing w:line="360" w:lineRule="auto"/>
        <w:ind w:firstLine="720"/>
        <w:rPr>
          <w:color w:val="000000" w:themeColor="text1"/>
        </w:rPr>
      </w:pPr>
      <w:r w:rsidRPr="00BD447D">
        <w:rPr>
          <w:b/>
          <w:bCs/>
          <w:color w:val="000000" w:themeColor="text1"/>
        </w:rPr>
        <w:lastRenderedPageBreak/>
        <w:t>(</w:t>
      </w:r>
      <w:r w:rsidR="009B6441" w:rsidRPr="00BD447D">
        <w:rPr>
          <w:b/>
          <w:bCs/>
          <w:color w:val="000000" w:themeColor="text1"/>
        </w:rPr>
        <w:t>2</w:t>
      </w:r>
      <w:r w:rsidRPr="00BD447D">
        <w:rPr>
          <w:b/>
          <w:bCs/>
          <w:color w:val="000000" w:themeColor="text1"/>
        </w:rPr>
        <w:t>)</w:t>
      </w:r>
      <w:r w:rsidRPr="00BD447D">
        <w:rPr>
          <w:color w:val="000000" w:themeColor="text1"/>
        </w:rPr>
        <w:t xml:space="preserve"> În situaţia în care un cadru didactic refuză să participe la examenul pentru încheierea situaţiei şcolare sau la examenul de corigenţă, </w:t>
      </w:r>
      <w:r w:rsidR="00263F12" w:rsidRPr="00BD447D">
        <w:rPr>
          <w:color w:val="000000" w:themeColor="text1"/>
        </w:rPr>
        <w:t>Consiliul de administrație</w:t>
      </w:r>
      <w:r w:rsidRPr="00BD447D">
        <w:rPr>
          <w:color w:val="000000" w:themeColor="text1"/>
        </w:rPr>
        <w:t xml:space="preserve"> al unităţii de învăţământ, cu avizul inspectorului şcolar de specialitate, va desemna un alt cadru didactic care să facă parte din comisia de examinare.</w:t>
      </w:r>
    </w:p>
    <w:p w14:paraId="7C9DC6A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127. </w:t>
      </w:r>
      <w:r w:rsidRPr="006247A6">
        <w:rPr>
          <w:b/>
          <w:bCs/>
          <w:color w:val="000000" w:themeColor="text1"/>
        </w:rPr>
        <w:t>(1)</w:t>
      </w:r>
      <w:r w:rsidRPr="001D3BFD">
        <w:rPr>
          <w:color w:val="000000" w:themeColor="text1"/>
        </w:rPr>
        <w:t xml:space="preserve"> Elevii din învățământul obligatoriu care au acumulat un număr de absențe nemotivate ce au</w:t>
      </w:r>
      <w:r w:rsidR="006247A6">
        <w:rPr>
          <w:color w:val="000000" w:themeColor="text1"/>
        </w:rPr>
        <w:t xml:space="preserve"> </w:t>
      </w:r>
      <w:r w:rsidRPr="001D3BFD">
        <w:rPr>
          <w:color w:val="000000" w:themeColor="text1"/>
        </w:rPr>
        <w:t>condus la imposibilitatea finalizării a 2 ani școlari succesivi sunt considerați în situație de abandon școlar.</w:t>
      </w:r>
    </w:p>
    <w:p w14:paraId="2C9B8689" w14:textId="28952449" w:rsidR="001D3BFD" w:rsidRPr="001D3BFD" w:rsidRDefault="001D3BFD" w:rsidP="006247A6">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aflați în situație de abandon școlar în doi ani școlari consecutivi, sunt radiați din</w:t>
      </w:r>
    </w:p>
    <w:p w14:paraId="747BECC2" w14:textId="77777777" w:rsidR="00FD661C" w:rsidRDefault="006247A6" w:rsidP="006247A6">
      <w:pPr>
        <w:pStyle w:val="al"/>
        <w:spacing w:line="360" w:lineRule="auto"/>
        <w:rPr>
          <w:color w:val="000000" w:themeColor="text1"/>
        </w:rPr>
      </w:pPr>
      <w:r>
        <w:rPr>
          <w:color w:val="000000" w:themeColor="text1"/>
        </w:rPr>
        <w:t xml:space="preserve"> </w:t>
      </w:r>
      <w:r w:rsidR="001D3BFD" w:rsidRPr="001D3BFD">
        <w:rPr>
          <w:color w:val="000000" w:themeColor="text1"/>
        </w:rPr>
        <w:t>evidențele școlare.</w:t>
      </w:r>
    </w:p>
    <w:p w14:paraId="26F6D5AA"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considerați în situație de abandon școlar pot fi reînscriși, la cerere, la nivelul clasei pe</w:t>
      </w:r>
      <w:r w:rsidR="006247A6">
        <w:rPr>
          <w:color w:val="000000" w:themeColor="text1"/>
        </w:rPr>
        <w:t xml:space="preserve"> </w:t>
      </w:r>
      <w:r w:rsidRPr="001D3BFD">
        <w:rPr>
          <w:color w:val="000000" w:themeColor="text1"/>
        </w:rPr>
        <w:t>care au abandonat-o.</w:t>
      </w:r>
    </w:p>
    <w:p w14:paraId="19E2479A" w14:textId="4A6607EF"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Elevii care nu frecventează cursurile școlare și care au absentat nemotivat la cel puțin 75% din</w:t>
      </w:r>
      <w:r w:rsidR="00FD661C">
        <w:rPr>
          <w:color w:val="000000" w:themeColor="text1"/>
        </w:rPr>
        <w:t xml:space="preserve"> </w:t>
      </w:r>
      <w:r w:rsidRPr="001D3BFD">
        <w:rPr>
          <w:color w:val="000000" w:themeColor="text1"/>
        </w:rPr>
        <w:t>numărul de ore de curs prevăzut într-un an şcolar la disciplinele respective, sunt considerați în</w:t>
      </w:r>
      <w:r w:rsidR="00FD661C">
        <w:rPr>
          <w:color w:val="000000" w:themeColor="text1"/>
        </w:rPr>
        <w:t xml:space="preserve"> </w:t>
      </w:r>
      <w:r w:rsidRPr="001D3BFD">
        <w:rPr>
          <w:color w:val="000000" w:themeColor="text1"/>
        </w:rPr>
        <w:t>situație de risc de abandon școlar.</w:t>
      </w:r>
    </w:p>
    <w:p w14:paraId="4F8E9F99" w14:textId="547DAA0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În cazul </w:t>
      </w:r>
      <w:r w:rsidR="0036242D">
        <w:rPr>
          <w:color w:val="000000" w:themeColor="text1"/>
        </w:rPr>
        <w:t xml:space="preserve">beneficiarilor primari </w:t>
      </w:r>
      <w:r w:rsidRPr="001D3BFD">
        <w:rPr>
          <w:color w:val="000000" w:themeColor="text1"/>
        </w:rPr>
        <w:t>din învățământul obligatoriu aflați în situație de risc și de abandon școlar,</w:t>
      </w:r>
      <w:r w:rsidR="00FD661C">
        <w:rPr>
          <w:color w:val="000000" w:themeColor="text1"/>
        </w:rPr>
        <w:t xml:space="preserve"> </w:t>
      </w:r>
      <w:r w:rsidR="00FD661C" w:rsidRPr="00FD661C">
        <w:rPr>
          <w:color w:val="000000" w:themeColor="text1"/>
        </w:rPr>
        <w:t>Școala Gimnazială „Virgil Iovănaş” Şofronea</w:t>
      </w:r>
      <w:r w:rsidR="00FD661C">
        <w:rPr>
          <w:color w:val="000000" w:themeColor="text1"/>
        </w:rPr>
        <w:t xml:space="preserve"> </w:t>
      </w:r>
      <w:r w:rsidRPr="001D3BFD">
        <w:rPr>
          <w:color w:val="000000" w:themeColor="text1"/>
        </w:rPr>
        <w:t>are obligația de a informa instituțiile responsabile cu privire la neîndeplinirea de</w:t>
      </w:r>
      <w:r w:rsidR="00FD661C">
        <w:rPr>
          <w:color w:val="000000" w:themeColor="text1"/>
        </w:rPr>
        <w:t xml:space="preserve"> </w:t>
      </w:r>
      <w:r w:rsidRPr="001D3BFD">
        <w:rPr>
          <w:color w:val="000000" w:themeColor="text1"/>
        </w:rPr>
        <w:t>către părinții, tutorii, reprezentanții legali ai elevului a obligațiilor legale privind asigurarea frecventării</w:t>
      </w:r>
      <w:r w:rsidR="00FD661C">
        <w:rPr>
          <w:color w:val="000000" w:themeColor="text1"/>
        </w:rPr>
        <w:t xml:space="preserve"> </w:t>
      </w:r>
      <w:r w:rsidRPr="001D3BFD">
        <w:rPr>
          <w:color w:val="000000" w:themeColor="text1"/>
        </w:rPr>
        <w:t>cu regularitate şi conform programului de către acesta a cursurilor şcolare.</w:t>
      </w:r>
    </w:p>
    <w:p w14:paraId="46F235B1" w14:textId="06325D97"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În învățământul </w:t>
      </w:r>
      <w:r w:rsidRPr="009B6441">
        <w:rPr>
          <w:color w:val="000000" w:themeColor="text1"/>
        </w:rPr>
        <w:t xml:space="preserve">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prelungite a copilului, mai mare de 15 zile lucrătoare consecutive, fără o 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2C1E1C52" w:rsidR="001D3BFD" w:rsidRPr="009B6441"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w:t>
      </w:r>
      <w:r w:rsidRPr="009B6441">
        <w:rPr>
          <w:color w:val="000000" w:themeColor="text1"/>
        </w:rPr>
        <w:t>Pentru copiii preșcolari din grupele mijlocii și mari care se află în situația prezentată la alin.</w:t>
      </w:r>
      <w:r w:rsidR="00FD661C" w:rsidRPr="009B6441">
        <w:rPr>
          <w:color w:val="000000" w:themeColor="text1"/>
        </w:rPr>
        <w:t xml:space="preserve"> </w:t>
      </w:r>
      <w:r w:rsidRPr="009B6441">
        <w:rPr>
          <w:color w:val="000000" w:themeColor="text1"/>
        </w:rPr>
        <w:t>(6), unitatea de învățământ este obligată să prezinte părinților opțiunile pe care aceștia le au în cazul</w:t>
      </w:r>
      <w:r w:rsidR="00FD661C" w:rsidRPr="009B6441">
        <w:rPr>
          <w:color w:val="000000" w:themeColor="text1"/>
        </w:rPr>
        <w:t xml:space="preserve"> </w:t>
      </w:r>
      <w:r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Pr="009B6441">
        <w:rPr>
          <w:color w:val="000000" w:themeColor="text1"/>
        </w:rPr>
        <w:t>complementar.</w:t>
      </w:r>
    </w:p>
    <w:p w14:paraId="133DCDF8" w14:textId="5D64EDD3" w:rsidR="00FD661C" w:rsidRDefault="001D3BFD" w:rsidP="00DE0514">
      <w:pPr>
        <w:pStyle w:val="al"/>
        <w:spacing w:line="360" w:lineRule="auto"/>
        <w:ind w:firstLine="720"/>
        <w:rPr>
          <w:color w:val="000000" w:themeColor="text1"/>
        </w:rPr>
      </w:pPr>
      <w:r w:rsidRPr="00FD661C">
        <w:rPr>
          <w:b/>
          <w:bCs/>
          <w:color w:val="000000" w:themeColor="text1"/>
        </w:rPr>
        <w:lastRenderedPageBreak/>
        <w:t>A</w:t>
      </w:r>
      <w:r w:rsidR="00FD661C" w:rsidRPr="00FD661C">
        <w:rPr>
          <w:b/>
          <w:bCs/>
          <w:color w:val="000000" w:themeColor="text1"/>
        </w:rPr>
        <w:t>rt</w:t>
      </w:r>
      <w:r w:rsidRPr="00FD661C">
        <w:rPr>
          <w:b/>
          <w:bCs/>
          <w:color w:val="000000" w:themeColor="text1"/>
        </w:rPr>
        <w:t>. 1</w:t>
      </w:r>
      <w:r w:rsidR="00FD661C" w:rsidRPr="00FD661C">
        <w:rPr>
          <w:b/>
          <w:bCs/>
          <w:color w:val="000000" w:themeColor="text1"/>
        </w:rPr>
        <w:t xml:space="preserve">28. </w:t>
      </w:r>
      <w:r w:rsidRPr="00FD661C">
        <w:rPr>
          <w:b/>
          <w:bCs/>
          <w:color w:val="000000" w:themeColor="text1"/>
        </w:rPr>
        <w:t>(1)</w:t>
      </w:r>
      <w:r w:rsidRPr="001D3BFD">
        <w:rPr>
          <w:color w:val="000000" w:themeColor="text1"/>
        </w:rPr>
        <w:t xml:space="preserve"> Sunt declaraţi corigenţi elevii care obţin calificativul „Insuficient”/medii anuale sub 5 la cel</w:t>
      </w:r>
      <w:r w:rsidR="00FD661C">
        <w:rPr>
          <w:color w:val="000000" w:themeColor="text1"/>
        </w:rPr>
        <w:t xml:space="preserve"> </w:t>
      </w:r>
      <w:r w:rsidRPr="001D3BFD">
        <w:rPr>
          <w:color w:val="000000" w:themeColor="text1"/>
        </w:rPr>
        <w:t>mult două discipline de studiu, precum şi elevii amânaţi care nu promovează examenul de încheiere a</w:t>
      </w:r>
      <w:r w:rsidR="00FD661C">
        <w:rPr>
          <w:color w:val="000000" w:themeColor="text1"/>
        </w:rPr>
        <w:t xml:space="preserve"> </w:t>
      </w:r>
      <w:r w:rsidRPr="001D3BFD">
        <w:rPr>
          <w:color w:val="000000" w:themeColor="text1"/>
        </w:rPr>
        <w:t>situaţiei şcolare la cel mult două discipline de studiu.</w:t>
      </w:r>
    </w:p>
    <w:p w14:paraId="71026E19" w14:textId="3EC9FAE2" w:rsidR="00FD661C" w:rsidRDefault="001D3BFD" w:rsidP="00FD661C">
      <w:pPr>
        <w:pStyle w:val="al"/>
        <w:spacing w:line="360" w:lineRule="auto"/>
        <w:ind w:firstLine="720"/>
        <w:rPr>
          <w:color w:val="000000" w:themeColor="text1"/>
        </w:rPr>
      </w:pPr>
      <w:r w:rsidRPr="00FD661C">
        <w:rPr>
          <w:b/>
          <w:bCs/>
          <w:color w:val="000000" w:themeColor="text1"/>
        </w:rPr>
        <w:t>(</w:t>
      </w:r>
      <w:r w:rsidR="00DE0514">
        <w:rPr>
          <w:b/>
          <w:bCs/>
          <w:color w:val="000000" w:themeColor="text1"/>
        </w:rPr>
        <w:t>2</w:t>
      </w:r>
      <w:r w:rsidRPr="00FD661C">
        <w:rPr>
          <w:b/>
          <w:bCs/>
          <w:color w:val="000000" w:themeColor="text1"/>
        </w:rPr>
        <w:t>)</w:t>
      </w:r>
      <w:r w:rsidRPr="001D3BFD">
        <w:rPr>
          <w:color w:val="000000" w:themeColor="text1"/>
        </w:rPr>
        <w:t xml:space="preserve"> Pentru elevii corigenţi se organizează anual o singură sesiune de examene de corigenţă, într-o</w:t>
      </w:r>
      <w:r w:rsidR="00FD661C">
        <w:rPr>
          <w:color w:val="000000" w:themeColor="text1"/>
        </w:rPr>
        <w:t xml:space="preserve"> </w:t>
      </w:r>
      <w:r w:rsidRPr="001D3BFD">
        <w:rPr>
          <w:color w:val="000000" w:themeColor="text1"/>
        </w:rPr>
        <w:t>perioadă stabilită prin ordin de ministru.</w:t>
      </w:r>
    </w:p>
    <w:p w14:paraId="194BDF0E"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12</w:t>
      </w:r>
      <w:r w:rsidR="00FD661C" w:rsidRPr="00FD661C">
        <w:rPr>
          <w:b/>
          <w:bCs/>
          <w:color w:val="000000" w:themeColor="text1"/>
        </w:rPr>
        <w:t xml:space="preserve">9. </w:t>
      </w:r>
      <w:r w:rsidRPr="00FD661C">
        <w:rPr>
          <w:b/>
          <w:bCs/>
          <w:color w:val="000000" w:themeColor="text1"/>
        </w:rPr>
        <w:t>(1) Sunt declaraţi repetenţi:</w:t>
      </w:r>
    </w:p>
    <w:p w14:paraId="2DBAAAF5" w14:textId="75663B17" w:rsidR="00FD661C" w:rsidRDefault="001D3BFD" w:rsidP="00FD661C">
      <w:pPr>
        <w:pStyle w:val="al"/>
        <w:spacing w:line="360" w:lineRule="auto"/>
        <w:ind w:firstLine="720"/>
        <w:rPr>
          <w:color w:val="000000" w:themeColor="text1"/>
        </w:rPr>
      </w:pPr>
      <w:r w:rsidRPr="001D3BFD">
        <w:rPr>
          <w:color w:val="000000" w:themeColor="text1"/>
        </w:rPr>
        <w:t>a) elevii care au obţinut calificativul „Insuficient”/medii anuale sub 5 la mai mult de două</w:t>
      </w:r>
      <w:r w:rsidR="00FD661C">
        <w:rPr>
          <w:b/>
          <w:bCs/>
          <w:color w:val="000000" w:themeColor="text1"/>
        </w:rPr>
        <w:t xml:space="preserve"> </w:t>
      </w:r>
      <w:r w:rsidRPr="001D3BFD">
        <w:rPr>
          <w:color w:val="000000" w:themeColor="text1"/>
        </w:rPr>
        <w:t>discipline de învăţământ care se finalizează la sfârşitul anului şcolar. Prevederile se aplică ş</w:t>
      </w:r>
      <w:r w:rsidR="00FD661C">
        <w:rPr>
          <w:color w:val="000000" w:themeColor="text1"/>
        </w:rPr>
        <w:t xml:space="preserve">i </w:t>
      </w:r>
      <w:r w:rsidR="0036242D">
        <w:rPr>
          <w:color w:val="000000" w:themeColor="text1"/>
        </w:rPr>
        <w:t>beneficiarilor primari</w:t>
      </w:r>
      <w:r w:rsidRPr="001D3BFD">
        <w:rPr>
          <w:color w:val="000000" w:themeColor="text1"/>
        </w:rPr>
        <w:t xml:space="preserve"> care nu au promovat examenele de corigenţă în sesiunea special</w:t>
      </w:r>
      <w:r w:rsidR="00FD661C">
        <w:rPr>
          <w:color w:val="000000" w:themeColor="text1"/>
        </w:rPr>
        <w:t>ă;</w:t>
      </w:r>
    </w:p>
    <w:p w14:paraId="6DE3A71D" w14:textId="77777777" w:rsidR="00FD661C" w:rsidRDefault="001D3BFD" w:rsidP="00FD661C">
      <w:pPr>
        <w:pStyle w:val="al"/>
        <w:spacing w:line="360" w:lineRule="auto"/>
        <w:ind w:firstLine="720"/>
        <w:rPr>
          <w:color w:val="000000" w:themeColor="text1"/>
        </w:rPr>
      </w:pPr>
      <w:r w:rsidRPr="001D3BFD">
        <w:rPr>
          <w:color w:val="000000" w:themeColor="text1"/>
        </w:rPr>
        <w:t>b) elevii care au obţinut la purtare calificativul anual „Insuficient”/media anuală mai mică de 6;</w:t>
      </w:r>
    </w:p>
    <w:p w14:paraId="18F1F66C" w14:textId="0A5159ED" w:rsidR="00FD661C" w:rsidRDefault="001D3BFD" w:rsidP="00FD661C">
      <w:pPr>
        <w:pStyle w:val="al"/>
        <w:spacing w:line="360" w:lineRule="auto"/>
        <w:ind w:firstLine="720"/>
        <w:rPr>
          <w:color w:val="000000" w:themeColor="text1"/>
        </w:rPr>
      </w:pPr>
      <w:r w:rsidRPr="001D3BFD">
        <w:rPr>
          <w:color w:val="000000" w:themeColor="text1"/>
        </w:rPr>
        <w:t>c) elevii corigenţi care nu se prezintă la sesiunea de examen de corigenţă sau, după caz, la sesiunea</w:t>
      </w:r>
      <w:r w:rsidR="00FD661C">
        <w:rPr>
          <w:color w:val="000000" w:themeColor="text1"/>
        </w:rPr>
        <w:t xml:space="preserve"> </w:t>
      </w:r>
      <w:r w:rsidRPr="001D3BFD">
        <w:rPr>
          <w:color w:val="000000" w:themeColor="text1"/>
        </w:rPr>
        <w:t>specială sau care nu promovează examenul la toate disciplinele la</w:t>
      </w:r>
      <w:r w:rsidR="00FD661C">
        <w:rPr>
          <w:color w:val="000000" w:themeColor="text1"/>
        </w:rPr>
        <w:t xml:space="preserve"> </w:t>
      </w:r>
      <w:r w:rsidRPr="001D3BFD">
        <w:rPr>
          <w:color w:val="000000" w:themeColor="text1"/>
        </w:rPr>
        <w:t>care se află în situaţie de corigenţă;</w:t>
      </w:r>
    </w:p>
    <w:p w14:paraId="60402668" w14:textId="4CC69625" w:rsidR="00FD661C" w:rsidRDefault="001D3BFD" w:rsidP="00FD661C">
      <w:pPr>
        <w:pStyle w:val="al"/>
        <w:spacing w:line="360" w:lineRule="auto"/>
        <w:ind w:firstLine="720"/>
        <w:rPr>
          <w:color w:val="000000" w:themeColor="text1"/>
        </w:rPr>
      </w:pPr>
      <w:r w:rsidRPr="001D3BFD">
        <w:rPr>
          <w:color w:val="000000" w:themeColor="text1"/>
        </w:rPr>
        <w:t>d) elevii amânaţi care nu se prezintă la sesiunea de încheiere a situaţiei şcolare la cel puţin o</w:t>
      </w:r>
      <w:r w:rsidR="00FD661C">
        <w:rPr>
          <w:color w:val="000000" w:themeColor="text1"/>
        </w:rPr>
        <w:t xml:space="preserve"> </w:t>
      </w:r>
      <w:r w:rsidRPr="001D3BFD">
        <w:rPr>
          <w:color w:val="000000" w:themeColor="text1"/>
        </w:rPr>
        <w:t>disciplină</w:t>
      </w:r>
      <w:r w:rsidR="00DE0514">
        <w:rPr>
          <w:color w:val="000000" w:themeColor="text1"/>
        </w:rPr>
        <w:t>.</w:t>
      </w:r>
    </w:p>
    <w:p w14:paraId="7D69182E"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La sfârşitul clasei pregătitoare şi al clasei I elevii nu pot fi lăsaţi repetenţi. Elevii care, pe</w:t>
      </w:r>
      <w:r w:rsidR="00FD661C">
        <w:rPr>
          <w:color w:val="000000" w:themeColor="text1"/>
        </w:rPr>
        <w:t xml:space="preserve"> </w:t>
      </w:r>
      <w:r w:rsidRPr="001D3BFD">
        <w:rPr>
          <w:color w:val="000000" w:themeColor="text1"/>
        </w:rPr>
        <w:t>parcursul anului şcolar, au manifestat dificultăţi de învăţare, menţionate în raportul de evaluare a</w:t>
      </w:r>
      <w:r w:rsidR="00FD661C">
        <w:rPr>
          <w:color w:val="000000" w:themeColor="text1"/>
        </w:rPr>
        <w:t xml:space="preserve"> </w:t>
      </w:r>
      <w:r w:rsidRPr="001D3BFD">
        <w:rPr>
          <w:color w:val="000000" w:themeColor="text1"/>
        </w:rPr>
        <w:t>dezvoltării fizice, socioemoţionale, cognitive, a limbajului şi a comunicării, precum şi a dezvoltării</w:t>
      </w:r>
      <w:r w:rsidR="00FD661C">
        <w:rPr>
          <w:color w:val="000000" w:themeColor="text1"/>
        </w:rPr>
        <w:t xml:space="preserve"> </w:t>
      </w:r>
      <w:r w:rsidRPr="001D3BFD">
        <w:rPr>
          <w:color w:val="000000" w:themeColor="text1"/>
        </w:rPr>
        <w:t>capacităţilor şi atitudinilor faţă de învăţare, rămân în colectivele în care au învăţat şi intră, pe parcursul</w:t>
      </w:r>
      <w:r w:rsidR="00FD661C">
        <w:rPr>
          <w:color w:val="000000" w:themeColor="text1"/>
        </w:rPr>
        <w:t xml:space="preserve"> </w:t>
      </w:r>
      <w:r w:rsidRPr="001D3BFD">
        <w:rPr>
          <w:color w:val="000000" w:themeColor="text1"/>
        </w:rPr>
        <w:t>anului şcolar următor, într-un program de remediere/recuperare şcolară, realizat de un</w:t>
      </w:r>
      <w:r w:rsidR="00FD661C">
        <w:rPr>
          <w:color w:val="000000" w:themeColor="text1"/>
        </w:rPr>
        <w:t xml:space="preserve"> </w:t>
      </w:r>
      <w:r w:rsidRPr="001D3BFD">
        <w:rPr>
          <w:color w:val="000000" w:themeColor="text1"/>
        </w:rPr>
        <w:t xml:space="preserve">învăţător/institutor/profesor pentru învăţământul primar împreună cu un specialist de la </w:t>
      </w:r>
      <w:r w:rsidR="00FD661C">
        <w:rPr>
          <w:color w:val="000000" w:themeColor="text1"/>
        </w:rPr>
        <w:t>C</w:t>
      </w:r>
      <w:r w:rsidRPr="001D3BFD">
        <w:rPr>
          <w:color w:val="000000" w:themeColor="text1"/>
        </w:rPr>
        <w:t>entrul</w:t>
      </w:r>
      <w:r w:rsidR="00FD661C">
        <w:rPr>
          <w:color w:val="000000" w:themeColor="text1"/>
        </w:rPr>
        <w:t xml:space="preserve"> </w:t>
      </w:r>
      <w:r w:rsidRPr="001D3BFD">
        <w:rPr>
          <w:color w:val="000000" w:themeColor="text1"/>
        </w:rPr>
        <w:t>de resurse şi asistenţă educaţional</w:t>
      </w:r>
      <w:r w:rsidR="00FD661C">
        <w:rPr>
          <w:color w:val="000000" w:themeColor="text1"/>
        </w:rPr>
        <w:t>ă.</w:t>
      </w:r>
    </w:p>
    <w:p w14:paraId="1D9E0784" w14:textId="68CEC9E4" w:rsidR="001D3BFD" w:rsidRPr="001D3BFD"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Copiii din grupa mare a învățământului preșcolar care pe parcursul anului şcolar au manifestat</w:t>
      </w:r>
      <w:r w:rsidR="00FD661C">
        <w:rPr>
          <w:color w:val="000000" w:themeColor="text1"/>
        </w:rPr>
        <w:t xml:space="preserve"> </w:t>
      </w:r>
      <w:r w:rsidRPr="001D3BFD">
        <w:rPr>
          <w:color w:val="000000" w:themeColor="text1"/>
        </w:rPr>
        <w:t>dificultăţi de învăţare, menţionate în raportul de evaluare a dezvoltării fizice, cognitive și socio-emoţionale, rămân în colectivele în care au învăţat şi intră, pe parcursul anului şcolar următor, într-un</w:t>
      </w:r>
      <w:r w:rsidR="00FD661C">
        <w:rPr>
          <w:color w:val="000000" w:themeColor="text1"/>
        </w:rPr>
        <w:t xml:space="preserve"> </w:t>
      </w:r>
      <w:r w:rsidRPr="001D3BFD">
        <w:rPr>
          <w:color w:val="000000" w:themeColor="text1"/>
        </w:rPr>
        <w:t xml:space="preserve">program de învățare personalizat pe care educatoarea îl realizează împreună cu specialist de la </w:t>
      </w:r>
      <w:r w:rsidR="00FD661C">
        <w:rPr>
          <w:color w:val="000000" w:themeColor="text1"/>
        </w:rPr>
        <w:t>C</w:t>
      </w:r>
      <w:r w:rsidRPr="001D3BFD">
        <w:rPr>
          <w:color w:val="000000" w:themeColor="text1"/>
        </w:rPr>
        <w:t>entrul de resurse şi asistenţă educaţională</w:t>
      </w:r>
      <w:r w:rsidR="00FD661C">
        <w:rPr>
          <w:color w:val="000000" w:themeColor="text1"/>
        </w:rPr>
        <w:t>.</w:t>
      </w:r>
    </w:p>
    <w:p w14:paraId="01C24568"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130.  </w:t>
      </w:r>
      <w:r w:rsidRPr="00FD661C">
        <w:rPr>
          <w:b/>
          <w:bCs/>
          <w:color w:val="000000" w:themeColor="text1"/>
        </w:rPr>
        <w:t>(1)</w:t>
      </w:r>
      <w:r w:rsidRPr="001D3BFD">
        <w:rPr>
          <w:color w:val="000000" w:themeColor="text1"/>
        </w:rPr>
        <w:t xml:space="preserve"> Elevii declaraţi repetenţi se înscriu, la cerere, în anul şcolar următor în clasa pe care o repetă,</w:t>
      </w:r>
      <w:r w:rsidR="00FD661C">
        <w:rPr>
          <w:color w:val="000000" w:themeColor="text1"/>
        </w:rPr>
        <w:t xml:space="preserve"> </w:t>
      </w:r>
      <w:r w:rsidRPr="001D3BFD">
        <w:rPr>
          <w:color w:val="000000" w:themeColor="text1"/>
        </w:rPr>
        <w:t>la aceeaşi unitate de învăţământ, inclusiv cu depăşirea numărului maxim de elevi la clasă prevăzut de lege,</w:t>
      </w:r>
      <w:r w:rsidR="00FD661C">
        <w:rPr>
          <w:color w:val="000000" w:themeColor="text1"/>
        </w:rPr>
        <w:t xml:space="preserve"> </w:t>
      </w:r>
      <w:r w:rsidRPr="001D3BFD">
        <w:rPr>
          <w:color w:val="000000" w:themeColor="text1"/>
        </w:rPr>
        <w:t>sau se pot transfera la o altă unitate de învăţământ.</w:t>
      </w:r>
    </w:p>
    <w:p w14:paraId="28F80870" w14:textId="563FC361" w:rsidR="00FD661C" w:rsidRDefault="001D3BFD" w:rsidP="00FD661C">
      <w:pPr>
        <w:pStyle w:val="al"/>
        <w:spacing w:line="360" w:lineRule="auto"/>
        <w:ind w:firstLine="720"/>
        <w:rPr>
          <w:color w:val="000000" w:themeColor="text1"/>
        </w:rPr>
      </w:pPr>
      <w:r w:rsidRPr="00FD661C">
        <w:rPr>
          <w:b/>
          <w:bCs/>
          <w:color w:val="000000" w:themeColor="text1"/>
        </w:rPr>
        <w:lastRenderedPageBreak/>
        <w:t>(2)</w:t>
      </w:r>
      <w:r w:rsidRPr="001D3BFD">
        <w:rPr>
          <w:color w:val="000000" w:themeColor="text1"/>
        </w:rPr>
        <w:t xml:space="preserve"> Pentru elevii din învăţământul obligatoriu declaraţi repetenţi la</w:t>
      </w:r>
      <w:r w:rsidR="00FD661C">
        <w:rPr>
          <w:color w:val="000000" w:themeColor="text1"/>
        </w:rPr>
        <w:t xml:space="preserve"> </w:t>
      </w:r>
      <w:r w:rsidRPr="001D3BFD">
        <w:rPr>
          <w:color w:val="000000" w:themeColor="text1"/>
        </w:rPr>
        <w:t>sfârşitul primului an de studii, reînscrierea se poate face şi peste cifra de şcolarizare aprobată.</w:t>
      </w:r>
    </w:p>
    <w:p w14:paraId="711E4C28" w14:textId="797AE11B"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131. </w:t>
      </w:r>
      <w:r w:rsidRPr="00FD661C">
        <w:rPr>
          <w:b/>
          <w:bCs/>
          <w:color w:val="000000" w:themeColor="text1"/>
        </w:rPr>
        <w:t>(1)</w:t>
      </w:r>
      <w:r w:rsidRPr="001D3BFD">
        <w:rPr>
          <w:color w:val="000000" w:themeColor="text1"/>
        </w:rPr>
        <w:t xml:space="preserve"> După încheierea sesiunii de corigenţă, elevii care nu au promovat la o singură disciplină de</w:t>
      </w:r>
      <w:r w:rsidR="00FD661C">
        <w:rPr>
          <w:color w:val="000000" w:themeColor="text1"/>
        </w:rPr>
        <w:t xml:space="preserve"> </w:t>
      </w:r>
      <w:r w:rsidRPr="001D3BFD">
        <w:rPr>
          <w:color w:val="000000" w:themeColor="text1"/>
        </w:rPr>
        <w:t>învăţământ au dreptul să solicite reexaminarea. Aceasta se aprobă de către director, în</w:t>
      </w:r>
      <w:r w:rsidR="00FD661C">
        <w:rPr>
          <w:color w:val="000000" w:themeColor="text1"/>
        </w:rPr>
        <w:t xml:space="preserve"> </w:t>
      </w:r>
      <w:r w:rsidRPr="001D3BFD">
        <w:rPr>
          <w:color w:val="000000" w:themeColor="text1"/>
        </w:rPr>
        <w:t>cazuri justificate, o singură dată pe an şcolar.</w:t>
      </w:r>
    </w:p>
    <w:p w14:paraId="1117022A"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Cererea de reexaminare se depune la secretariatul </w:t>
      </w:r>
      <w:r w:rsidR="00FD661C" w:rsidRPr="00FD661C">
        <w:rPr>
          <w:color w:val="000000" w:themeColor="text1"/>
        </w:rPr>
        <w:t>Școlii Gimnaziale „Virgil Iovănaş” Şofronea</w:t>
      </w:r>
      <w:r w:rsidRPr="001D3BFD">
        <w:rPr>
          <w:color w:val="000000" w:themeColor="text1"/>
        </w:rPr>
        <w:t>, în termen de 24 de</w:t>
      </w:r>
      <w:r w:rsidR="00FD661C">
        <w:rPr>
          <w:color w:val="000000" w:themeColor="text1"/>
        </w:rPr>
        <w:t xml:space="preserve"> </w:t>
      </w:r>
      <w:r w:rsidRPr="001D3BFD">
        <w:rPr>
          <w:color w:val="000000" w:themeColor="text1"/>
        </w:rPr>
        <w:t>ore de la afişarea rezultatelor examenului de corigenţă.</w:t>
      </w:r>
    </w:p>
    <w:p w14:paraId="35E4AB43"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Reexaminarea se desfăşoară în termen de două zile de la data depunerii cererii, dar nu mai</w:t>
      </w:r>
      <w:r w:rsidR="00FD661C">
        <w:rPr>
          <w:color w:val="000000" w:themeColor="text1"/>
        </w:rPr>
        <w:t xml:space="preserve"> </w:t>
      </w:r>
      <w:r w:rsidRPr="001D3BFD">
        <w:rPr>
          <w:color w:val="000000" w:themeColor="text1"/>
        </w:rPr>
        <w:t>târziu de data începerii cursurilor noului an şcolar.</w:t>
      </w:r>
    </w:p>
    <w:p w14:paraId="26637DDF" w14:textId="286DD4BB" w:rsidR="001D3BFD" w:rsidRPr="00BD447D"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Comisia de reexaminare se numeşte prin decizie a directorului şi este formată din alte cadre</w:t>
      </w:r>
      <w:r w:rsidR="00FD661C">
        <w:rPr>
          <w:color w:val="000000" w:themeColor="text1"/>
        </w:rPr>
        <w:t xml:space="preserve"> </w:t>
      </w:r>
      <w:r w:rsidRPr="001D3BFD">
        <w:rPr>
          <w:color w:val="000000" w:themeColor="text1"/>
        </w:rPr>
        <w:t>didactice decât cele care au făcut examinarea anterioară.</w:t>
      </w:r>
      <w:r w:rsidR="00FB3A02">
        <w:rPr>
          <w:color w:val="000000" w:themeColor="text1"/>
        </w:rPr>
        <w:t xml:space="preserve"> Î</w:t>
      </w:r>
      <w:r w:rsidR="00FB3A02" w:rsidRPr="00BD447D">
        <w:rPr>
          <w:color w:val="000000" w:themeColor="text1"/>
        </w:rPr>
        <w:t>n situaţia în care în unitatea de învăţământ nu există alte cadre didactice decât cele care au făcut examinarea anterioară, în comisie pot fi numite şi cadre didactice din alte unităţi de învăţământ, la decizia Inspectoratului Școlar.</w:t>
      </w:r>
    </w:p>
    <w:p w14:paraId="1886D40A" w14:textId="5B4EBA60" w:rsidR="00FB3A02" w:rsidRPr="001D3BFD" w:rsidRDefault="00FB3A02" w:rsidP="00FD661C">
      <w:pPr>
        <w:pStyle w:val="al"/>
        <w:spacing w:line="360" w:lineRule="auto"/>
        <w:ind w:firstLine="720"/>
        <w:rPr>
          <w:color w:val="000000" w:themeColor="text1"/>
        </w:rPr>
      </w:pPr>
      <w:r w:rsidRPr="00BD447D">
        <w:rPr>
          <w:b/>
          <w:bCs/>
          <w:color w:val="000000" w:themeColor="text1"/>
        </w:rPr>
        <w:t>(5)</w:t>
      </w:r>
      <w:r w:rsidRPr="00BD447D">
        <w:rPr>
          <w:color w:val="000000" w:themeColor="text1"/>
        </w:rPr>
        <w:t xml:space="preserve"> În cazul beneficiarilor primari amânaţi, în situaţia în care profesorul clasei refuză nemotivat să susţină examenul de încheiere a situaţiei şcolare a beneficiarilor primari amânaţi sau corigenţi, sau din motive obiective dovedite/ justificate cu documente, atunci </w:t>
      </w:r>
      <w:r w:rsidR="00263F12" w:rsidRPr="00BD447D">
        <w:rPr>
          <w:color w:val="000000" w:themeColor="text1"/>
        </w:rPr>
        <w:t>Consiliul de administrație</w:t>
      </w:r>
      <w:r w:rsidRPr="00BD447D">
        <w:rPr>
          <w:color w:val="000000" w:themeColor="text1"/>
        </w:rPr>
        <w:t xml:space="preserve"> poate desemna o comisie în vederea încheierii situaşiei şcolare a beneficiarilor primari amânaţi sau corigenţi.</w:t>
      </w:r>
    </w:p>
    <w:p w14:paraId="0A5F9205"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 132.</w:t>
      </w:r>
      <w:r w:rsidR="00FD661C">
        <w:rPr>
          <w:b/>
          <w:bCs/>
          <w:color w:val="000000" w:themeColor="text1"/>
        </w:rPr>
        <w:t xml:space="preserve"> </w:t>
      </w:r>
      <w:r w:rsidRPr="00FD661C">
        <w:rPr>
          <w:b/>
          <w:bCs/>
          <w:color w:val="000000" w:themeColor="text1"/>
        </w:rPr>
        <w:t>(1)</w:t>
      </w:r>
      <w:r w:rsidRPr="001D3BFD">
        <w:rPr>
          <w:color w:val="000000" w:themeColor="text1"/>
        </w:rPr>
        <w:t xml:space="preserve"> Pentru elevii declaraţi corigenţi sau amânaţi, examinarea se face din toată materia studiată în</w:t>
      </w:r>
      <w:r w:rsidR="00FD661C">
        <w:rPr>
          <w:b/>
          <w:bCs/>
          <w:color w:val="000000" w:themeColor="text1"/>
        </w:rPr>
        <w:t xml:space="preserve"> </w:t>
      </w:r>
      <w:r w:rsidRPr="001D3BFD">
        <w:rPr>
          <w:color w:val="000000" w:themeColor="text1"/>
        </w:rPr>
        <w:t>anul şcolar, conform programei şcolare.</w:t>
      </w:r>
    </w:p>
    <w:p w14:paraId="6D049B56" w14:textId="77777777" w:rsidR="00FD661C" w:rsidRDefault="001D3BFD" w:rsidP="00FD661C">
      <w:pPr>
        <w:pStyle w:val="al"/>
        <w:spacing w:line="360" w:lineRule="auto"/>
        <w:ind w:firstLine="720"/>
        <w:rPr>
          <w:b/>
          <w:bCs/>
          <w:color w:val="000000" w:themeColor="text1"/>
        </w:rPr>
      </w:pPr>
      <w:r w:rsidRPr="00FD661C">
        <w:rPr>
          <w:b/>
          <w:bCs/>
          <w:color w:val="000000" w:themeColor="text1"/>
        </w:rPr>
        <w:t>(2)</w:t>
      </w:r>
      <w:r w:rsidRPr="001D3BFD">
        <w:rPr>
          <w:color w:val="000000" w:themeColor="text1"/>
        </w:rPr>
        <w:t xml:space="preserve"> Pentru elevii care susţin examene de diferenţă, examinarea se face din toată materia studiată în</w:t>
      </w:r>
      <w:r w:rsidR="00FD661C">
        <w:rPr>
          <w:b/>
          <w:bCs/>
          <w:color w:val="000000" w:themeColor="text1"/>
        </w:rPr>
        <w:t xml:space="preserve"> </w:t>
      </w:r>
      <w:r w:rsidRPr="001D3BFD">
        <w:rPr>
          <w:color w:val="000000" w:themeColor="text1"/>
        </w:rPr>
        <w:t>anul şcolar respectiv sau dintr-o parte a acesteia, în funcţie de situaţie.</w:t>
      </w:r>
    </w:p>
    <w:p w14:paraId="65296A65" w14:textId="6DDB29A6" w:rsidR="00FD661C" w:rsidRDefault="001D3BFD" w:rsidP="00FD661C">
      <w:pPr>
        <w:pStyle w:val="al"/>
        <w:spacing w:line="360" w:lineRule="auto"/>
        <w:ind w:firstLine="720"/>
        <w:rPr>
          <w:b/>
          <w:bCs/>
          <w:color w:val="000000" w:themeColor="text1"/>
        </w:rPr>
      </w:pPr>
      <w:r w:rsidRPr="00FD661C">
        <w:rPr>
          <w:b/>
          <w:bCs/>
          <w:color w:val="000000" w:themeColor="text1"/>
        </w:rPr>
        <w:t>(3)</w:t>
      </w:r>
      <w:r w:rsidRPr="001D3BFD">
        <w:rPr>
          <w:color w:val="000000" w:themeColor="text1"/>
        </w:rPr>
        <w:t xml:space="preserve"> Disciplinele la care se dau examene de diferenţă sunt cele prevăzute în trunchiul</w:t>
      </w:r>
      <w:r w:rsidR="00FD661C">
        <w:rPr>
          <w:b/>
          <w:bCs/>
          <w:color w:val="000000" w:themeColor="text1"/>
        </w:rPr>
        <w:t xml:space="preserve"> </w:t>
      </w:r>
      <w:r w:rsidRPr="001D3BFD">
        <w:rPr>
          <w:color w:val="000000" w:themeColor="text1"/>
        </w:rPr>
        <w:t>comun a clasei la care se face</w:t>
      </w:r>
      <w:r w:rsidR="00FD661C">
        <w:rPr>
          <w:b/>
          <w:bCs/>
          <w:color w:val="000000" w:themeColor="text1"/>
        </w:rPr>
        <w:t xml:space="preserve"> </w:t>
      </w:r>
      <w:r w:rsidRPr="001D3BFD">
        <w:rPr>
          <w:color w:val="000000" w:themeColor="text1"/>
        </w:rPr>
        <w:t>transferul şi care nu au fost studiate de candidat. Se susţine examen separat pentru fiecare clasă/an de</w:t>
      </w:r>
      <w:r w:rsidR="00FD661C">
        <w:rPr>
          <w:b/>
          <w:bCs/>
          <w:color w:val="000000" w:themeColor="text1"/>
        </w:rPr>
        <w:t xml:space="preserve"> </w:t>
      </w:r>
      <w:r w:rsidRPr="001D3BFD">
        <w:rPr>
          <w:color w:val="000000" w:themeColor="text1"/>
        </w:rPr>
        <w:t>studiu.</w:t>
      </w:r>
    </w:p>
    <w:p w14:paraId="062AA45C" w14:textId="2E5B2D91" w:rsidR="00FD661C" w:rsidRDefault="001D3BFD" w:rsidP="00FD661C">
      <w:pPr>
        <w:pStyle w:val="al"/>
        <w:spacing w:line="360" w:lineRule="auto"/>
        <w:ind w:firstLine="720"/>
        <w:rPr>
          <w:b/>
          <w:bCs/>
          <w:color w:val="000000" w:themeColor="text1"/>
        </w:rPr>
      </w:pPr>
      <w:r w:rsidRPr="00FD661C">
        <w:rPr>
          <w:b/>
          <w:bCs/>
          <w:color w:val="000000" w:themeColor="text1"/>
        </w:rPr>
        <w:t>(4)</w:t>
      </w:r>
      <w:r w:rsidRPr="001D3BFD">
        <w:rPr>
          <w:color w:val="000000" w:themeColor="text1"/>
        </w:rPr>
        <w:t xml:space="preserve"> Nu se susţin examene de diferenţă pentru disciplinele din curriculumul </w:t>
      </w:r>
      <w:r w:rsidR="00A747F5">
        <w:rPr>
          <w:color w:val="000000" w:themeColor="text1"/>
        </w:rPr>
        <w:t>la decizia elevului din oferta școlii (</w:t>
      </w:r>
      <w:r w:rsidR="00A747F5" w:rsidRPr="007672D8">
        <w:rPr>
          <w:rFonts w:eastAsia="Calibri"/>
          <w:color w:val="000000"/>
        </w:rPr>
        <w:t>CD</w:t>
      </w:r>
      <w:r w:rsidR="00A747F5">
        <w:rPr>
          <w:rFonts w:eastAsia="Calibri"/>
          <w:color w:val="000000"/>
        </w:rPr>
        <w:t>EOȘ).</w:t>
      </w:r>
    </w:p>
    <w:p w14:paraId="16EDF923" w14:textId="442BACC4" w:rsidR="00FD661C" w:rsidRDefault="001D3BFD" w:rsidP="00FD661C">
      <w:pPr>
        <w:pStyle w:val="al"/>
        <w:spacing w:line="360" w:lineRule="auto"/>
        <w:ind w:firstLine="720"/>
        <w:rPr>
          <w:b/>
          <w:bCs/>
          <w:color w:val="000000" w:themeColor="text1"/>
        </w:rPr>
      </w:pPr>
      <w:r w:rsidRPr="00FD661C">
        <w:rPr>
          <w:b/>
          <w:bCs/>
          <w:color w:val="000000" w:themeColor="text1"/>
        </w:rPr>
        <w:t>(5)</w:t>
      </w:r>
      <w:r w:rsidRPr="001D3BFD">
        <w:rPr>
          <w:color w:val="000000" w:themeColor="text1"/>
        </w:rPr>
        <w:t xml:space="preserve"> În cazul </w:t>
      </w:r>
      <w:r w:rsidR="00FB3A02">
        <w:rPr>
          <w:color w:val="000000" w:themeColor="text1"/>
        </w:rPr>
        <w:t xml:space="preserve">beneficiarilor primari </w:t>
      </w:r>
      <w:r w:rsidRPr="001D3BFD">
        <w:rPr>
          <w:color w:val="000000" w:themeColor="text1"/>
        </w:rPr>
        <w:t>transferaţi în timpul anului şcolar, aceştia preiau disciplinele opţionale ale</w:t>
      </w:r>
      <w:r w:rsidR="00FD661C">
        <w:rPr>
          <w:b/>
          <w:bCs/>
          <w:color w:val="000000" w:themeColor="text1"/>
        </w:rPr>
        <w:t xml:space="preserve"> </w:t>
      </w:r>
      <w:r w:rsidRPr="001D3BFD">
        <w:rPr>
          <w:color w:val="000000" w:themeColor="text1"/>
        </w:rPr>
        <w:t>clasei în care se transferă.</w:t>
      </w:r>
    </w:p>
    <w:p w14:paraId="5B3A7AA4"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133.  </w:t>
      </w:r>
      <w:r w:rsidRPr="00FD661C">
        <w:rPr>
          <w:b/>
          <w:bCs/>
          <w:color w:val="000000" w:themeColor="text1"/>
        </w:rPr>
        <w:t>(1)</w:t>
      </w:r>
      <w:r w:rsidRPr="001D3BFD">
        <w:rPr>
          <w:color w:val="000000" w:themeColor="text1"/>
        </w:rPr>
        <w:t xml:space="preserve"> Frecventarea învăţământului obligatoriu poate înceta la forma cu frecvenţă la 18 ani.</w:t>
      </w:r>
      <w:r w:rsidR="00FD661C">
        <w:rPr>
          <w:color w:val="000000" w:themeColor="text1"/>
        </w:rPr>
        <w:t xml:space="preserve"> </w:t>
      </w:r>
      <w:r w:rsidRPr="001D3BFD">
        <w:rPr>
          <w:color w:val="000000" w:themeColor="text1"/>
        </w:rPr>
        <w:t xml:space="preserve">Persoanele care nu au finalizat învăţământul obligatoriu până la această vârstă şi care au </w:t>
      </w:r>
      <w:r w:rsidRPr="001D3BFD">
        <w:rPr>
          <w:color w:val="000000" w:themeColor="text1"/>
        </w:rPr>
        <w:lastRenderedPageBreak/>
        <w:t>depăşit cu mai</w:t>
      </w:r>
      <w:r w:rsidR="00FD661C">
        <w:rPr>
          <w:color w:val="000000" w:themeColor="text1"/>
        </w:rPr>
        <w:t xml:space="preserve"> </w:t>
      </w:r>
      <w:r w:rsidRPr="001D3BFD">
        <w:rPr>
          <w:color w:val="000000" w:themeColor="text1"/>
        </w:rPr>
        <w:t>mult de trei ani vârsta clasei îşi pot continua studiile, la cerere, şi la forma de învăţământ cu frecvenţă,</w:t>
      </w:r>
      <w:r w:rsidR="00FD661C">
        <w:rPr>
          <w:color w:val="000000" w:themeColor="text1"/>
        </w:rPr>
        <w:t xml:space="preserve"> </w:t>
      </w:r>
      <w:r w:rsidRPr="001D3BFD">
        <w:rPr>
          <w:color w:val="000000" w:themeColor="text1"/>
        </w:rPr>
        <w:t>cursuri serale sau la forma cu frecvenţă redusă.</w:t>
      </w:r>
    </w:p>
    <w:p w14:paraId="23440555" w14:textId="584A64D7" w:rsidR="001D3BFD" w:rsidRPr="001D3BFD"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persoanele care au depăşit cu mai mult de 3 ani vârsta clasei în învăţământul primar</w:t>
      </w:r>
      <w:r w:rsidR="009B6441">
        <w:rPr>
          <w:color w:val="000000" w:themeColor="text1"/>
        </w:rPr>
        <w:t xml:space="preserve"> și </w:t>
      </w:r>
      <w:r w:rsidRPr="001D3BFD">
        <w:rPr>
          <w:color w:val="000000" w:themeColor="text1"/>
        </w:rPr>
        <w:t>cu</w:t>
      </w:r>
      <w:r w:rsidR="00FD661C">
        <w:rPr>
          <w:color w:val="000000" w:themeColor="text1"/>
        </w:rPr>
        <w:t xml:space="preserve"> </w:t>
      </w:r>
      <w:r w:rsidRPr="001D3BFD">
        <w:rPr>
          <w:color w:val="000000" w:themeColor="text1"/>
        </w:rPr>
        <w:t>mai mult de 4 ani vârsta clasei în învăţământul gimnazial, învăţământul obligatoriu se poate organiza şi în forma de învăţământ cu frecvenţă</w:t>
      </w:r>
      <w:r w:rsidR="00FD661C">
        <w:rPr>
          <w:color w:val="000000" w:themeColor="text1"/>
        </w:rPr>
        <w:t xml:space="preserve"> </w:t>
      </w:r>
      <w:r w:rsidRPr="001D3BFD">
        <w:rPr>
          <w:color w:val="000000" w:themeColor="text1"/>
        </w:rPr>
        <w:t>redusă, în conformitate cu prevederile metodologiei aprobate prin ordin al ministrului educaţiei sau prin</w:t>
      </w:r>
      <w:r w:rsidR="00FD661C">
        <w:rPr>
          <w:color w:val="000000" w:themeColor="text1"/>
        </w:rPr>
        <w:t xml:space="preserve"> </w:t>
      </w:r>
      <w:r w:rsidRPr="001D3BFD">
        <w:rPr>
          <w:color w:val="000000" w:themeColor="text1"/>
        </w:rPr>
        <w:t>programul „A doua şansă“.</w:t>
      </w:r>
    </w:p>
    <w:p w14:paraId="77D3AC01" w14:textId="77777777" w:rsidR="00FD661C" w:rsidRDefault="00FD661C" w:rsidP="00FD661C">
      <w:pPr>
        <w:pStyle w:val="al"/>
        <w:spacing w:line="360" w:lineRule="auto"/>
        <w:ind w:firstLine="720"/>
        <w:rPr>
          <w:color w:val="000000" w:themeColor="text1"/>
        </w:rPr>
      </w:pPr>
      <w:r w:rsidRPr="00FD661C">
        <w:rPr>
          <w:b/>
          <w:bCs/>
          <w:color w:val="000000" w:themeColor="text1"/>
        </w:rPr>
        <w:t xml:space="preserve">Art. 134. </w:t>
      </w:r>
      <w:r w:rsidR="001D3BFD" w:rsidRPr="00FD661C">
        <w:rPr>
          <w:b/>
          <w:bCs/>
          <w:color w:val="000000" w:themeColor="text1"/>
        </w:rPr>
        <w:t>(1)</w:t>
      </w:r>
      <w:r w:rsidR="001D3BFD" w:rsidRPr="001D3BFD">
        <w:rPr>
          <w:color w:val="000000" w:themeColor="text1"/>
        </w:rPr>
        <w:t xml:space="preserve"> Elevii care dețin acte de studii și care, indiferent de cetăţenie sau statut, au urmat cursurile întro unitate de învăţământ din altă ţară sau la organizaţii furnizoare de educaţie care organizează şi desfăşoară</w:t>
      </w:r>
      <w:r>
        <w:rPr>
          <w:color w:val="000000" w:themeColor="text1"/>
        </w:rPr>
        <w:t xml:space="preserve"> </w:t>
      </w:r>
      <w:r w:rsidR="001D3BFD" w:rsidRPr="001D3BFD">
        <w:rPr>
          <w:color w:val="000000" w:themeColor="text1"/>
        </w:rPr>
        <w:t>pe teritoriul României activităţi corespunzătoare unor sisteme educaţionale din alte ţări, pot dobândi</w:t>
      </w:r>
      <w:r>
        <w:rPr>
          <w:color w:val="000000" w:themeColor="text1"/>
        </w:rPr>
        <w:t xml:space="preserve"> </w:t>
      </w:r>
      <w:r w:rsidR="001D3BFD" w:rsidRPr="001D3BFD">
        <w:rPr>
          <w:color w:val="000000" w:themeColor="text1"/>
        </w:rPr>
        <w:t>calitatea de elev în România după echivalarea studiilor de către</w:t>
      </w:r>
      <w:r>
        <w:rPr>
          <w:color w:val="000000" w:themeColor="text1"/>
        </w:rPr>
        <w:t xml:space="preserve"> </w:t>
      </w:r>
      <w:r w:rsidR="001D3BFD" w:rsidRPr="001D3BFD">
        <w:rPr>
          <w:color w:val="000000" w:themeColor="text1"/>
        </w:rPr>
        <w:t>Inspectoratul Şcolar. Echivalarea se realizează la nivelul ultimei clase absolvite.</w:t>
      </w:r>
    </w:p>
    <w:p w14:paraId="3FD83EAA" w14:textId="3427D99A"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menţionaţi la alin. (1) vor fi înscrişi ca audienţi până la finalizarea procedurii de</w:t>
      </w:r>
    </w:p>
    <w:p w14:paraId="6C46D8DC" w14:textId="77777777" w:rsidR="00FD661C" w:rsidRDefault="001D3BFD" w:rsidP="00FD661C">
      <w:pPr>
        <w:pStyle w:val="al"/>
        <w:spacing w:line="360" w:lineRule="auto"/>
        <w:rPr>
          <w:color w:val="000000" w:themeColor="text1"/>
        </w:rPr>
      </w:pPr>
      <w:r w:rsidRPr="001D3BFD">
        <w:rPr>
          <w:color w:val="000000" w:themeColor="text1"/>
        </w:rPr>
        <w:t>echivalare, indiferent de momentul în care părinţii sau reprezentanţii legali ai acestora solicită</w:t>
      </w:r>
      <w:r w:rsidR="00FD661C">
        <w:rPr>
          <w:color w:val="000000" w:themeColor="text1"/>
        </w:rPr>
        <w:t xml:space="preserve"> </w:t>
      </w:r>
      <w:r w:rsidRPr="001D3BFD">
        <w:rPr>
          <w:color w:val="000000" w:themeColor="text1"/>
        </w:rPr>
        <w:t>şcolarizarea. Dosarul pentru echivalare se depune la Inspectoratul Şcolar în termen de maximum 30 de zile de la data înscrierii în calitate de audient.</w:t>
      </w:r>
    </w:p>
    <w:p w14:paraId="719A77E5"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audienți vor fi înscriși într-un registru de evidență similar registrului matricol.</w:t>
      </w:r>
      <w:r w:rsidR="00FD661C">
        <w:rPr>
          <w:color w:val="000000" w:themeColor="text1"/>
        </w:rPr>
        <w:t xml:space="preserve"> </w:t>
      </w:r>
      <w:r w:rsidRPr="001D3BFD">
        <w:rPr>
          <w:color w:val="000000" w:themeColor="text1"/>
        </w:rPr>
        <w:t>Înscrierea,</w:t>
      </w:r>
      <w:r w:rsidR="00FD661C">
        <w:rPr>
          <w:color w:val="000000" w:themeColor="text1"/>
        </w:rPr>
        <w:t xml:space="preserve"> </w:t>
      </w:r>
      <w:r w:rsidRPr="001D3BFD">
        <w:rPr>
          <w:color w:val="000000" w:themeColor="text1"/>
        </w:rPr>
        <w:t>completarea și arhivarea se realizează în conformitate cu prevederile regulamentului privind regimul</w:t>
      </w:r>
      <w:r w:rsidR="00FD661C">
        <w:rPr>
          <w:color w:val="000000" w:themeColor="text1"/>
        </w:rPr>
        <w:t xml:space="preserve"> </w:t>
      </w:r>
      <w:r w:rsidRPr="001D3BFD">
        <w:rPr>
          <w:color w:val="000000" w:themeColor="text1"/>
        </w:rPr>
        <w:t>actelor de studii şi al documentelor şcolare gestionate de unităţile de învăţământ preuniversitar referitoare</w:t>
      </w:r>
      <w:r w:rsidR="00FD661C">
        <w:rPr>
          <w:color w:val="000000" w:themeColor="text1"/>
        </w:rPr>
        <w:t xml:space="preserve"> </w:t>
      </w:r>
      <w:r w:rsidRPr="001D3BFD">
        <w:rPr>
          <w:color w:val="000000" w:themeColor="text1"/>
        </w:rPr>
        <w:t>la întocmirea, completarea și arhivarea registrului matricol.</w:t>
      </w:r>
    </w:p>
    <w:p w14:paraId="16030924" w14:textId="77777777"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Activitatea elevilor audienţi va fi înregistrată în cataloage provizorii, toate menţiunile privind</w:t>
      </w:r>
      <w:r w:rsidR="00FD661C">
        <w:rPr>
          <w:color w:val="000000" w:themeColor="text1"/>
        </w:rPr>
        <w:t xml:space="preserve"> </w:t>
      </w:r>
      <w:r w:rsidRPr="001D3BFD">
        <w:rPr>
          <w:color w:val="000000" w:themeColor="text1"/>
        </w:rPr>
        <w:t>evaluările şi frecvenţa urmând a fi trecute în cataloagele claselor după încetarea calității de audienți.</w:t>
      </w:r>
    </w:p>
    <w:p w14:paraId="1B9B1BAE" w14:textId="42F87D36"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Alegerea nivelului clasei în care va fi înscris elevul ca audient se face, prin decizie, de către</w:t>
      </w:r>
      <w:r w:rsidR="00FD661C">
        <w:rPr>
          <w:color w:val="000000" w:themeColor="text1"/>
        </w:rPr>
        <w:t xml:space="preserve"> </w:t>
      </w:r>
      <w:r w:rsidRPr="001D3BFD">
        <w:rPr>
          <w:color w:val="000000" w:themeColor="text1"/>
        </w:rPr>
        <w:t xml:space="preserve">directorul unităţii de învăţământ, în baza hotărârii </w:t>
      </w:r>
      <w:r w:rsidR="00263F12">
        <w:rPr>
          <w:color w:val="000000" w:themeColor="text1"/>
        </w:rPr>
        <w:t>Consiliului de administrație</w:t>
      </w:r>
      <w:r w:rsidRPr="001D3BFD">
        <w:rPr>
          <w:color w:val="000000" w:themeColor="text1"/>
        </w:rPr>
        <w:t xml:space="preserve"> adoptate în urma analizării</w:t>
      </w:r>
      <w:r w:rsidR="00FD661C">
        <w:rPr>
          <w:color w:val="000000" w:themeColor="text1"/>
        </w:rPr>
        <w:t xml:space="preserve"> </w:t>
      </w:r>
      <w:r w:rsidRPr="001D3BFD">
        <w:rPr>
          <w:color w:val="000000" w:themeColor="text1"/>
        </w:rPr>
        <w:t>raportului întocmit de o comisie formată din cadre didactice care predau la nivelul de studiu pentru care</w:t>
      </w:r>
      <w:r w:rsidR="00FD661C">
        <w:rPr>
          <w:color w:val="000000" w:themeColor="text1"/>
        </w:rPr>
        <w:t xml:space="preserve"> </w:t>
      </w:r>
      <w:r w:rsidRPr="001D3BFD">
        <w:rPr>
          <w:color w:val="000000" w:themeColor="text1"/>
        </w:rPr>
        <w:t>se solicită înscrierea, stabilită la nivelul unităţii de învăţământ, din care fac parte şi directorul</w:t>
      </w:r>
      <w:r w:rsidRPr="00FD661C">
        <w:rPr>
          <w:color w:val="FF0000"/>
        </w:rPr>
        <w:t xml:space="preserve"> </w:t>
      </w:r>
      <w:r w:rsidRPr="001D3BFD">
        <w:rPr>
          <w:color w:val="000000" w:themeColor="text1"/>
        </w:rPr>
        <w:t>şi un psiholog/consilier şcolar.</w:t>
      </w:r>
    </w:p>
    <w:p w14:paraId="2F738892" w14:textId="6819FD20"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Evaluarea situaţiei elevului şi decizia menţionată la alin. (5) vor ţine cont de vârsta şi nivelul</w:t>
      </w:r>
      <w:r w:rsidR="00FD661C">
        <w:rPr>
          <w:color w:val="000000" w:themeColor="text1"/>
        </w:rPr>
        <w:t xml:space="preserve"> </w:t>
      </w:r>
      <w:r w:rsidRPr="001D3BFD">
        <w:rPr>
          <w:color w:val="000000" w:themeColor="text1"/>
        </w:rPr>
        <w:t>dezvoltării psihocomportamentale a elevului, de recomandarea părinţilor</w:t>
      </w:r>
      <w:r w:rsidR="000041C4">
        <w:rPr>
          <w:color w:val="000000" w:themeColor="text1"/>
        </w:rPr>
        <w:t>/reprezentanților legali</w:t>
      </w:r>
      <w:r w:rsidRPr="001D3BFD">
        <w:rPr>
          <w:color w:val="000000" w:themeColor="text1"/>
        </w:rPr>
        <w:t>, de nivelul obţinut în urma unei</w:t>
      </w:r>
      <w:r w:rsidR="00FD661C">
        <w:rPr>
          <w:color w:val="000000" w:themeColor="text1"/>
        </w:rPr>
        <w:t xml:space="preserve"> </w:t>
      </w:r>
      <w:r w:rsidRPr="001D3BFD">
        <w:rPr>
          <w:color w:val="000000" w:themeColor="text1"/>
        </w:rPr>
        <w:t>evaluări orale sumare, de perspectivele de evoluţie şcolară.</w:t>
      </w:r>
    </w:p>
    <w:p w14:paraId="21FBC1DB" w14:textId="77777777" w:rsidR="00FD661C" w:rsidRDefault="001D3BFD" w:rsidP="00FD661C">
      <w:pPr>
        <w:pStyle w:val="al"/>
        <w:spacing w:line="360" w:lineRule="auto"/>
        <w:ind w:firstLine="720"/>
        <w:rPr>
          <w:color w:val="000000" w:themeColor="text1"/>
        </w:rPr>
      </w:pPr>
      <w:r w:rsidRPr="00FD661C">
        <w:rPr>
          <w:b/>
          <w:bCs/>
          <w:color w:val="000000" w:themeColor="text1"/>
        </w:rPr>
        <w:lastRenderedPageBreak/>
        <w:t>(7)</w:t>
      </w:r>
      <w:r w:rsidRPr="001D3BFD">
        <w:rPr>
          <w:color w:val="000000" w:themeColor="text1"/>
        </w:rPr>
        <w:t xml:space="preserve"> În cazul în care părinţii sau reprezentanţii legali nu sunt de acord cu recomandarea comisiei</w:t>
      </w:r>
      <w:r w:rsidR="00FD661C">
        <w:rPr>
          <w:color w:val="000000" w:themeColor="text1"/>
        </w:rPr>
        <w:t xml:space="preserve"> </w:t>
      </w:r>
      <w:r w:rsidRPr="001D3BFD">
        <w:rPr>
          <w:color w:val="000000" w:themeColor="text1"/>
        </w:rPr>
        <w:t>privind nivelul clasei în care va fi înscris elevul audient, elevul va fi înscris la clasa pentru care optează</w:t>
      </w:r>
      <w:r w:rsidR="00FD661C">
        <w:rPr>
          <w:color w:val="000000" w:themeColor="text1"/>
        </w:rPr>
        <w:t xml:space="preserve"> </w:t>
      </w:r>
      <w:r w:rsidRPr="001D3BFD">
        <w:rPr>
          <w:color w:val="000000" w:themeColor="text1"/>
        </w:rPr>
        <w:t>părinţii, pe răspunderea acestora asumată prin semnătură.</w:t>
      </w:r>
    </w:p>
    <w:p w14:paraId="7AFFD6D1" w14:textId="77777777" w:rsidR="00FD661C" w:rsidRDefault="001D3BFD" w:rsidP="00FD661C">
      <w:pPr>
        <w:pStyle w:val="al"/>
        <w:spacing w:line="360" w:lineRule="auto"/>
        <w:ind w:firstLine="720"/>
        <w:rPr>
          <w:color w:val="000000" w:themeColor="text1"/>
        </w:rPr>
      </w:pPr>
      <w:r w:rsidRPr="00FD661C">
        <w:rPr>
          <w:b/>
          <w:bCs/>
          <w:color w:val="000000" w:themeColor="text1"/>
        </w:rPr>
        <w:t>(8)</w:t>
      </w:r>
      <w:r w:rsidRPr="001D3BFD">
        <w:rPr>
          <w:color w:val="000000" w:themeColor="text1"/>
        </w:rPr>
        <w:t xml:space="preserve"> În termen de maximum 15 zile de la primirea atestatului de echivalare emis de Inspectoratul Şcola</w:t>
      </w:r>
      <w:r w:rsidR="00FD661C">
        <w:rPr>
          <w:color w:val="000000" w:themeColor="text1"/>
        </w:rPr>
        <w:t>r</w:t>
      </w:r>
      <w:r w:rsidRPr="001D3BFD">
        <w:rPr>
          <w:color w:val="000000" w:themeColor="text1"/>
        </w:rPr>
        <w:t>, elevul audient este înscris în catalogul</w:t>
      </w:r>
      <w:r w:rsidR="00FD661C">
        <w:rPr>
          <w:color w:val="000000" w:themeColor="text1"/>
        </w:rPr>
        <w:t xml:space="preserve"> </w:t>
      </w:r>
      <w:r w:rsidRPr="001D3BFD">
        <w:rPr>
          <w:color w:val="000000" w:themeColor="text1"/>
        </w:rPr>
        <w:t>clasei şi i se transferă din catalogul provizoriu toate menţiunile cu privire la activitatea desfăşurată - note,</w:t>
      </w:r>
      <w:r w:rsidR="00FD661C">
        <w:rPr>
          <w:color w:val="000000" w:themeColor="text1"/>
        </w:rPr>
        <w:t xml:space="preserve"> </w:t>
      </w:r>
      <w:r w:rsidRPr="001D3BFD">
        <w:rPr>
          <w:color w:val="000000" w:themeColor="text1"/>
        </w:rPr>
        <w:t>absenţe etc.</w:t>
      </w:r>
    </w:p>
    <w:p w14:paraId="19640344" w14:textId="77777777" w:rsidR="00FD661C" w:rsidRDefault="001D3BFD" w:rsidP="00FD661C">
      <w:pPr>
        <w:pStyle w:val="al"/>
        <w:spacing w:line="360" w:lineRule="auto"/>
        <w:ind w:firstLine="720"/>
        <w:rPr>
          <w:color w:val="000000" w:themeColor="text1"/>
        </w:rPr>
      </w:pPr>
      <w:r w:rsidRPr="00FD661C">
        <w:rPr>
          <w:b/>
          <w:bCs/>
          <w:color w:val="000000" w:themeColor="text1"/>
        </w:rPr>
        <w:t>(9)</w:t>
      </w:r>
      <w:r w:rsidRPr="001D3BFD">
        <w:rPr>
          <w:color w:val="000000" w:themeColor="text1"/>
        </w:rPr>
        <w:t xml:space="preserve"> Elevii străini care au acte de studii, au depus documentele în vederea echivalării studiilor și</w:t>
      </w:r>
      <w:r w:rsidR="00FD661C">
        <w:rPr>
          <w:color w:val="000000" w:themeColor="text1"/>
        </w:rPr>
        <w:t xml:space="preserve"> </w:t>
      </w:r>
      <w:r w:rsidRPr="001D3BFD">
        <w:rPr>
          <w:color w:val="000000" w:themeColor="text1"/>
        </w:rPr>
        <w:t>care cunosc limba română, sunt școlarizați, conform prevederilor legale în vigoare, după finalizarea</w:t>
      </w:r>
      <w:r w:rsidR="00FD661C">
        <w:rPr>
          <w:color w:val="000000" w:themeColor="text1"/>
        </w:rPr>
        <w:t xml:space="preserve"> </w:t>
      </w:r>
      <w:r w:rsidRPr="001D3BFD">
        <w:rPr>
          <w:color w:val="000000" w:themeColor="text1"/>
        </w:rPr>
        <w:t>procedurii de echivalare. Școlarizarea și înmatricularea acestora se fac în anul de studiu corespunzător</w:t>
      </w:r>
      <w:r w:rsidR="00FD661C">
        <w:rPr>
          <w:color w:val="000000" w:themeColor="text1"/>
        </w:rPr>
        <w:t xml:space="preserve"> </w:t>
      </w:r>
      <w:r w:rsidRPr="001D3BFD">
        <w:rPr>
          <w:color w:val="000000" w:themeColor="text1"/>
        </w:rPr>
        <w:t>documentului de echivalare emis.</w:t>
      </w:r>
    </w:p>
    <w:p w14:paraId="13649C35" w14:textId="010FD419" w:rsidR="00FD661C" w:rsidRDefault="001D3BFD" w:rsidP="00FD661C">
      <w:pPr>
        <w:pStyle w:val="al"/>
        <w:spacing w:line="360" w:lineRule="auto"/>
        <w:ind w:firstLine="720"/>
        <w:rPr>
          <w:color w:val="000000" w:themeColor="text1"/>
        </w:rPr>
      </w:pPr>
      <w:r w:rsidRPr="00FD661C">
        <w:rPr>
          <w:b/>
          <w:bCs/>
          <w:color w:val="000000" w:themeColor="text1"/>
        </w:rPr>
        <w:t>(10)</w:t>
      </w:r>
      <w:r w:rsidRPr="001D3BFD">
        <w:rPr>
          <w:color w:val="000000" w:themeColor="text1"/>
        </w:rPr>
        <w:t xml:space="preserve"> Elevii care nu dețin acte de studii și au urmat cursurile într-o unitate de învăţământ din altă</w:t>
      </w:r>
      <w:r w:rsidR="00FD661C">
        <w:rPr>
          <w:color w:val="000000" w:themeColor="text1"/>
        </w:rPr>
        <w:t xml:space="preserve"> </w:t>
      </w:r>
      <w:r w:rsidRPr="001D3BFD">
        <w:rPr>
          <w:color w:val="000000" w:themeColor="text1"/>
        </w:rPr>
        <w:t>ţară, sunt înscrişi ca audienţi, cu respectarea prevederilor alin. (3) - (7).</w:t>
      </w:r>
      <w:r w:rsidR="000041C4">
        <w:rPr>
          <w:color w:val="000000" w:themeColor="text1"/>
        </w:rPr>
        <w:t xml:space="preserve"> </w:t>
      </w:r>
      <w:r w:rsidR="000041C4" w:rsidRPr="000041C4">
        <w:rPr>
          <w:color w:val="000000" w:themeColor="text1"/>
        </w:rPr>
        <w:t>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2BB92EAF" w14:textId="289CB2AF" w:rsidR="00FD661C" w:rsidRDefault="001D3BFD" w:rsidP="00FD661C">
      <w:pPr>
        <w:pStyle w:val="al"/>
        <w:spacing w:line="360" w:lineRule="auto"/>
        <w:ind w:firstLine="720"/>
        <w:rPr>
          <w:color w:val="000000" w:themeColor="text1"/>
        </w:rPr>
      </w:pPr>
      <w:r w:rsidRPr="00FD661C">
        <w:rPr>
          <w:b/>
          <w:bCs/>
          <w:color w:val="000000" w:themeColor="text1"/>
        </w:rPr>
        <w:t>(11)</w:t>
      </w:r>
      <w:r w:rsidRPr="001D3BFD">
        <w:rPr>
          <w:color w:val="000000" w:themeColor="text1"/>
        </w:rPr>
        <w:t xml:space="preserve"> În vederea școlarizării și înmatriculării, în cazul în care nu sunt deținute și prezentate</w:t>
      </w:r>
      <w:r w:rsidR="00FD661C">
        <w:rPr>
          <w:color w:val="000000" w:themeColor="text1"/>
        </w:rPr>
        <w:t xml:space="preserve"> </w:t>
      </w:r>
      <w:r w:rsidRPr="001D3BFD">
        <w:rPr>
          <w:color w:val="000000" w:themeColor="text1"/>
        </w:rPr>
        <w:t>documentele școlare care atestă perioadele sau anii de studii din străinătate, părinții/reprezentanții legali</w:t>
      </w:r>
      <w:r w:rsidR="00FD661C">
        <w:rPr>
          <w:color w:val="000000" w:themeColor="text1"/>
        </w:rPr>
        <w:t xml:space="preserve"> </w:t>
      </w:r>
      <w:r w:rsidRPr="001D3BFD">
        <w:rPr>
          <w:color w:val="000000" w:themeColor="text1"/>
        </w:rPr>
        <w:t xml:space="preserve">ai </w:t>
      </w:r>
      <w:r w:rsidR="000041C4">
        <w:rPr>
          <w:color w:val="000000" w:themeColor="text1"/>
        </w:rPr>
        <w:t>beneficiarilor primari</w:t>
      </w:r>
      <w:r w:rsidRPr="001D3BFD">
        <w:rPr>
          <w:color w:val="000000" w:themeColor="text1"/>
        </w:rPr>
        <w:t xml:space="preserve"> depun o cerere scrisă, adresată conducerii unității de învățământ în vederea</w:t>
      </w:r>
      <w:r w:rsidR="00FD661C">
        <w:rPr>
          <w:color w:val="000000" w:themeColor="text1"/>
        </w:rPr>
        <w:t xml:space="preserve"> </w:t>
      </w:r>
      <w:r w:rsidRPr="001D3BFD">
        <w:rPr>
          <w:color w:val="000000" w:themeColor="text1"/>
        </w:rPr>
        <w:t>evaluării/examinării elevilor, precizând ultimul an de studiu pentru care se solicită evaluarea/examinarea.</w:t>
      </w:r>
      <w:r w:rsidR="00FD661C">
        <w:rPr>
          <w:color w:val="000000" w:themeColor="text1"/>
        </w:rPr>
        <w:t xml:space="preserve"> </w:t>
      </w:r>
      <w:r w:rsidRPr="001D3BFD">
        <w:rPr>
          <w:color w:val="000000" w:themeColor="text1"/>
        </w:rPr>
        <w:t xml:space="preserve">Cererea este înaintată de către conducerea </w:t>
      </w:r>
      <w:r w:rsidR="000041C4">
        <w:rPr>
          <w:color w:val="000000" w:themeColor="text1"/>
        </w:rPr>
        <w:t xml:space="preserve">unității </w:t>
      </w:r>
      <w:r w:rsidR="00FD661C">
        <w:rPr>
          <w:color w:val="000000" w:themeColor="text1"/>
        </w:rPr>
        <w:t>I</w:t>
      </w:r>
      <w:r w:rsidRPr="001D3BFD">
        <w:rPr>
          <w:color w:val="000000" w:themeColor="text1"/>
        </w:rPr>
        <w:t>nspectoratului</w:t>
      </w:r>
      <w:r w:rsidR="00FD661C">
        <w:rPr>
          <w:color w:val="000000" w:themeColor="text1"/>
        </w:rPr>
        <w:t xml:space="preserve"> Ș</w:t>
      </w:r>
      <w:r w:rsidRPr="001D3BFD">
        <w:rPr>
          <w:color w:val="000000" w:themeColor="text1"/>
        </w:rPr>
        <w:t>colar.</w:t>
      </w:r>
    </w:p>
    <w:p w14:paraId="125B262C" w14:textId="77777777" w:rsidR="00FD661C" w:rsidRDefault="001D3BFD" w:rsidP="00FD661C">
      <w:pPr>
        <w:pStyle w:val="al"/>
        <w:spacing w:line="360" w:lineRule="auto"/>
        <w:ind w:firstLine="720"/>
        <w:rPr>
          <w:color w:val="000000" w:themeColor="text1"/>
        </w:rPr>
      </w:pPr>
      <w:r w:rsidRPr="00FD661C">
        <w:rPr>
          <w:b/>
          <w:bCs/>
          <w:color w:val="000000" w:themeColor="text1"/>
        </w:rPr>
        <w:t>(12)</w:t>
      </w:r>
      <w:r w:rsidRPr="001D3BFD">
        <w:rPr>
          <w:color w:val="000000" w:themeColor="text1"/>
        </w:rPr>
        <w:t xml:space="preserve"> Inspectorul școlar general emite, în termen de 10 de zile de la primirea solicitării adresate</w:t>
      </w:r>
      <w:r w:rsidR="00FD661C">
        <w:rPr>
          <w:color w:val="000000" w:themeColor="text1"/>
        </w:rPr>
        <w:t xml:space="preserve"> </w:t>
      </w:r>
      <w:r w:rsidRPr="001D3BFD">
        <w:rPr>
          <w:color w:val="000000" w:themeColor="text1"/>
        </w:rPr>
        <w:t>unității de învățământ, decizia de constituire a comisiei de evaluare/examinare, formată din cadre didactice</w:t>
      </w:r>
      <w:r w:rsidR="00FD661C">
        <w:rPr>
          <w:color w:val="000000" w:themeColor="text1"/>
        </w:rPr>
        <w:t xml:space="preserve"> </w:t>
      </w:r>
      <w:r w:rsidRPr="001D3BFD">
        <w:rPr>
          <w:color w:val="000000" w:themeColor="text1"/>
        </w:rPr>
        <w:t>din unitatea de învățământ şi cel puţin un inspector școlar/profesor metodist. Evaluarea elevului se</w:t>
      </w:r>
      <w:r w:rsidR="00FD661C">
        <w:rPr>
          <w:color w:val="000000" w:themeColor="text1"/>
        </w:rPr>
        <w:t xml:space="preserve"> </w:t>
      </w:r>
      <w:r w:rsidRPr="001D3BFD">
        <w:rPr>
          <w:color w:val="000000" w:themeColor="text1"/>
        </w:rPr>
        <w:t>realizează în termen de cel mult 20 de zile de la data emiterii deciziei, după ce a beneficiat de activități de</w:t>
      </w:r>
      <w:r w:rsidR="00FD661C">
        <w:rPr>
          <w:color w:val="000000" w:themeColor="text1"/>
        </w:rPr>
        <w:t xml:space="preserve"> </w:t>
      </w:r>
      <w:r w:rsidRPr="001D3BFD">
        <w:rPr>
          <w:color w:val="000000" w:themeColor="text1"/>
        </w:rPr>
        <w:t>sprijin și consiliere psiho-pedagogică din partea unității școlare, după cum urmează:</w:t>
      </w:r>
    </w:p>
    <w:p w14:paraId="2DEB0D3E" w14:textId="4FFE8660" w:rsidR="00FD661C" w:rsidRPr="00D6053F" w:rsidRDefault="001D3BFD" w:rsidP="00FD661C">
      <w:pPr>
        <w:pStyle w:val="al"/>
        <w:spacing w:line="360" w:lineRule="auto"/>
        <w:ind w:firstLine="720"/>
        <w:rPr>
          <w:color w:val="000000" w:themeColor="text1"/>
        </w:rPr>
      </w:pPr>
      <w:r w:rsidRPr="001D3BFD">
        <w:rPr>
          <w:color w:val="000000" w:themeColor="text1"/>
        </w:rPr>
        <w:t xml:space="preserve">a) </w:t>
      </w:r>
      <w:r w:rsidR="00D6053F" w:rsidRPr="00D6053F">
        <w:rPr>
          <w:color w:val="000000" w:themeColor="text1"/>
        </w:rPr>
        <w:t xml:space="preserve">evaluarea se realizează la disciplinele din ariile curriculare Comunicare în limba română/Limba şi literatura română, Matematică şi ştiinţe ale naturii, respectiv Om şi societate, cu </w:t>
      </w:r>
      <w:r w:rsidR="00D6053F" w:rsidRPr="00D6053F">
        <w:rPr>
          <w:color w:val="000000" w:themeColor="text1"/>
        </w:rPr>
        <w:lastRenderedPageBreak/>
        <w:t>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Școlar General</w:t>
      </w:r>
      <w:r w:rsidR="00D6053F">
        <w:rPr>
          <w:color w:val="000000" w:themeColor="text1"/>
        </w:rPr>
        <w:t>;</w:t>
      </w:r>
    </w:p>
    <w:p w14:paraId="72A6BDC7" w14:textId="77777777" w:rsidR="00FD661C" w:rsidRDefault="001D3BFD" w:rsidP="00FD661C">
      <w:pPr>
        <w:pStyle w:val="al"/>
        <w:spacing w:line="360" w:lineRule="auto"/>
        <w:ind w:firstLine="720"/>
        <w:rPr>
          <w:color w:val="000000" w:themeColor="text1"/>
        </w:rPr>
      </w:pPr>
      <w:r w:rsidRPr="001D3BFD">
        <w:rPr>
          <w:color w:val="000000" w:themeColor="text1"/>
        </w:rPr>
        <w:t>b) în cazul în care elevul promovează examenele din ultimul an de studii, acesta este înscris în</w:t>
      </w:r>
      <w:r w:rsidR="00FD661C">
        <w:rPr>
          <w:color w:val="000000" w:themeColor="text1"/>
        </w:rPr>
        <w:t xml:space="preserve"> </w:t>
      </w:r>
      <w:r w:rsidRPr="001D3BFD">
        <w:rPr>
          <w:color w:val="000000" w:themeColor="text1"/>
        </w:rPr>
        <w:t>clasa următoare; în această situație nu se mai impune evaluarea celorlalți ani de studii;</w:t>
      </w:r>
    </w:p>
    <w:p w14:paraId="107AB4EC" w14:textId="3AB4DE05" w:rsidR="00FD661C" w:rsidRDefault="001D3BFD" w:rsidP="00FD661C">
      <w:pPr>
        <w:pStyle w:val="al"/>
        <w:spacing w:line="360" w:lineRule="auto"/>
        <w:ind w:firstLine="720"/>
        <w:rPr>
          <w:color w:val="000000" w:themeColor="text1"/>
        </w:rPr>
      </w:pPr>
      <w:r w:rsidRPr="001D3BFD">
        <w:rPr>
          <w:color w:val="000000" w:themeColor="text1"/>
        </w:rPr>
        <w:t>c) în situația în care elevul nu promovează examenele din ultimul an de studii la 3 sau mai multe</w:t>
      </w:r>
      <w:r w:rsidR="00FD661C">
        <w:rPr>
          <w:color w:val="000000" w:themeColor="text1"/>
        </w:rPr>
        <w:t xml:space="preserve"> </w:t>
      </w:r>
      <w:r w:rsidRPr="001D3BFD">
        <w:rPr>
          <w:color w:val="000000" w:themeColor="text1"/>
        </w:rPr>
        <w:t>discipline, acesta este examinat pentru înscrierea în clasa inferioară. Părintele sau reprezentantul</w:t>
      </w:r>
      <w:r w:rsidR="00FD661C">
        <w:rPr>
          <w:color w:val="000000" w:themeColor="text1"/>
        </w:rPr>
        <w:t xml:space="preserve"> </w:t>
      </w:r>
      <w:r w:rsidRPr="001D3BFD">
        <w:rPr>
          <w:color w:val="000000" w:themeColor="text1"/>
        </w:rPr>
        <w:t>legal, poate solicita reexaminarea în termen de 24 de ore de la afișarea rezultatelor;</w:t>
      </w:r>
    </w:p>
    <w:p w14:paraId="0B83AAAF" w14:textId="668AFEBA" w:rsidR="001D3BFD" w:rsidRDefault="001D3BFD" w:rsidP="00FD661C">
      <w:pPr>
        <w:pStyle w:val="al"/>
        <w:spacing w:line="360" w:lineRule="auto"/>
        <w:ind w:firstLine="720"/>
        <w:rPr>
          <w:color w:val="000000" w:themeColor="text1"/>
        </w:rPr>
      </w:pPr>
      <w:r w:rsidRPr="001D3BFD">
        <w:rPr>
          <w:color w:val="000000" w:themeColor="text1"/>
        </w:rPr>
        <w:t>d) modul de desfăşurare şi rezultatele evaluării/examinării vor fi consemnate într-un proces-verbal</w:t>
      </w:r>
      <w:r w:rsidR="00FD661C">
        <w:rPr>
          <w:color w:val="000000" w:themeColor="text1"/>
        </w:rPr>
        <w:t xml:space="preserve"> </w:t>
      </w:r>
      <w:r w:rsidRPr="001D3BFD">
        <w:rPr>
          <w:color w:val="000000" w:themeColor="text1"/>
        </w:rPr>
        <w:t>și ulterior în registrul matricol.</w:t>
      </w:r>
    </w:p>
    <w:p w14:paraId="5222E702" w14:textId="3352424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3</w:t>
      </w:r>
      <w:r w:rsidRPr="00FD661C">
        <w:rPr>
          <w:b/>
          <w:bCs/>
          <w:color w:val="000000" w:themeColor="text1"/>
        </w:rPr>
        <w:t>)</w:t>
      </w:r>
      <w:r w:rsidRPr="001D3BFD">
        <w:rPr>
          <w:color w:val="000000" w:themeColor="text1"/>
        </w:rPr>
        <w:t xml:space="preserve"> Școlarizarea și înmatricularea într-un an de studiu a </w:t>
      </w:r>
      <w:r w:rsidR="000041C4">
        <w:rPr>
          <w:color w:val="000000" w:themeColor="text1"/>
        </w:rPr>
        <w:t>beneficiarilor primari</w:t>
      </w:r>
      <w:r w:rsidRPr="001D3BFD">
        <w:rPr>
          <w:color w:val="000000" w:themeColor="text1"/>
        </w:rPr>
        <w:t xml:space="preserve"> străini care nu au acte de studiu</w:t>
      </w:r>
      <w:r w:rsidR="00FD661C">
        <w:rPr>
          <w:color w:val="000000" w:themeColor="text1"/>
        </w:rPr>
        <w:t xml:space="preserve"> </w:t>
      </w:r>
      <w:r w:rsidRPr="001D3BFD">
        <w:rPr>
          <w:color w:val="000000" w:themeColor="text1"/>
        </w:rPr>
        <w:t>se face în conformitate cu prevederile Metodologiei privind școlarizarea și organizarea și desfășurarea</w:t>
      </w:r>
      <w:r w:rsidR="00FD661C">
        <w:rPr>
          <w:color w:val="000000" w:themeColor="text1"/>
        </w:rPr>
        <w:t xml:space="preserve"> </w:t>
      </w:r>
      <w:r w:rsidRPr="001D3BFD">
        <w:rPr>
          <w:color w:val="000000" w:themeColor="text1"/>
        </w:rPr>
        <w:t>cursului de inițiere în limba română pentru minorii care au dobândit o formă de protecție internațională</w:t>
      </w:r>
      <w:r w:rsidR="00FD661C">
        <w:rPr>
          <w:color w:val="000000" w:themeColor="text1"/>
        </w:rPr>
        <w:t xml:space="preserve"> </w:t>
      </w:r>
      <w:r w:rsidRPr="001D3BFD">
        <w:rPr>
          <w:color w:val="000000" w:themeColor="text1"/>
        </w:rPr>
        <w:t>sau un drept de ședere în România, precum și pentru minorii cetățeni ai statelor membre ale Uniunii</w:t>
      </w:r>
      <w:r w:rsidR="00FD661C">
        <w:rPr>
          <w:color w:val="000000" w:themeColor="text1"/>
        </w:rPr>
        <w:t xml:space="preserve"> </w:t>
      </w:r>
      <w:r w:rsidRPr="001D3BFD">
        <w:rPr>
          <w:color w:val="000000" w:themeColor="text1"/>
        </w:rPr>
        <w:t>Europene și ale Spațiului Economic European și ai Confederației Elvețiene, aprobată prin ordin al</w:t>
      </w:r>
      <w:r w:rsidR="00FD661C">
        <w:rPr>
          <w:color w:val="000000" w:themeColor="text1"/>
        </w:rPr>
        <w:t xml:space="preserve"> </w:t>
      </w:r>
      <w:r w:rsidRPr="001D3BFD">
        <w:rPr>
          <w:color w:val="000000" w:themeColor="text1"/>
        </w:rPr>
        <w:t>ministrului educației.</w:t>
      </w:r>
    </w:p>
    <w:p w14:paraId="11F5EBB1" w14:textId="348E07E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4</w:t>
      </w:r>
      <w:r w:rsidRPr="00FD661C">
        <w:rPr>
          <w:b/>
          <w:bCs/>
          <w:color w:val="000000" w:themeColor="text1"/>
        </w:rPr>
        <w:t>)</w:t>
      </w:r>
      <w:r w:rsidRPr="001D3BFD">
        <w:rPr>
          <w:color w:val="000000" w:themeColor="text1"/>
        </w:rPr>
        <w:t xml:space="preserve"> Pentru elevii străini care nu cunosc limba română, înscrierea şi participarea la cursul de</w:t>
      </w:r>
      <w:r w:rsidR="00FD661C">
        <w:rPr>
          <w:color w:val="000000" w:themeColor="text1"/>
        </w:rPr>
        <w:t xml:space="preserve"> </w:t>
      </w:r>
      <w:r w:rsidRPr="001D3BFD">
        <w:rPr>
          <w:color w:val="000000" w:themeColor="text1"/>
        </w:rPr>
        <w:t>iniţiere în limba română se fac conform reglementărilor aprobate prin ordin al ministrului educaţiei.</w:t>
      </w:r>
      <w:r w:rsidR="00FD661C">
        <w:rPr>
          <w:color w:val="000000" w:themeColor="text1"/>
        </w:rPr>
        <w:t xml:space="preserve"> </w:t>
      </w:r>
      <w:r w:rsidR="000041C4">
        <w:rPr>
          <w:color w:val="000000" w:themeColor="text1"/>
        </w:rPr>
        <w:t>Beneficiarilor primari</w:t>
      </w:r>
      <w:r w:rsidRPr="001D3BFD">
        <w:rPr>
          <w:color w:val="000000" w:themeColor="text1"/>
        </w:rPr>
        <w:t xml:space="preserve"> care au promovat cursul de inițiere în limba română li se eliberează certificate de competențe</w:t>
      </w:r>
      <w:r w:rsidR="00FD661C">
        <w:rPr>
          <w:color w:val="000000" w:themeColor="text1"/>
        </w:rPr>
        <w:t xml:space="preserve"> </w:t>
      </w:r>
      <w:r w:rsidRPr="001D3BFD">
        <w:rPr>
          <w:color w:val="000000" w:themeColor="text1"/>
        </w:rPr>
        <w:t>lingvistice. Acestea sunt înregistrate într-un registru unic de evidență a actelor de studii care atestă nivelul</w:t>
      </w:r>
      <w:r w:rsidR="00FD661C">
        <w:rPr>
          <w:color w:val="000000" w:themeColor="text1"/>
        </w:rPr>
        <w:t xml:space="preserve"> </w:t>
      </w:r>
      <w:r w:rsidRPr="001D3BFD">
        <w:rPr>
          <w:color w:val="000000" w:themeColor="text1"/>
        </w:rPr>
        <w:t>de cunoaştere a limbii române și care se întocmește, se completează și se arhivează în conformitate cu</w:t>
      </w:r>
      <w:r w:rsidR="00FD661C">
        <w:rPr>
          <w:color w:val="000000" w:themeColor="text1"/>
        </w:rPr>
        <w:t xml:space="preserve"> </w:t>
      </w:r>
      <w:r w:rsidRPr="001D3BFD">
        <w:rPr>
          <w:color w:val="000000" w:themeColor="text1"/>
        </w:rPr>
        <w:t>prevederile regulamentului privind regimul actelor de studii şi al documentelor şcolare gestionate de</w:t>
      </w:r>
      <w:r w:rsidR="00FD661C">
        <w:rPr>
          <w:color w:val="000000" w:themeColor="text1"/>
        </w:rPr>
        <w:t xml:space="preserve"> </w:t>
      </w:r>
      <w:r w:rsidRPr="001D3BFD">
        <w:rPr>
          <w:color w:val="000000" w:themeColor="text1"/>
        </w:rPr>
        <w:t>unităţile de învăţământ preuniversitar.</w:t>
      </w:r>
    </w:p>
    <w:p w14:paraId="4586638B" w14:textId="43D9540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5</w:t>
      </w:r>
      <w:r w:rsidRPr="00FD661C">
        <w:rPr>
          <w:b/>
          <w:bCs/>
          <w:color w:val="000000" w:themeColor="text1"/>
        </w:rPr>
        <w:t>)</w:t>
      </w:r>
      <w:r w:rsidRPr="001D3BFD">
        <w:rPr>
          <w:color w:val="000000" w:themeColor="text1"/>
        </w:rPr>
        <w:t xml:space="preserve"> Prin programul „A doua șansă” - învățământ primar și programul „A doua șansă” </w:t>
      </w:r>
      <w:r w:rsidR="00FD661C">
        <w:rPr>
          <w:color w:val="000000" w:themeColor="text1"/>
        </w:rPr>
        <w:t>–</w:t>
      </w:r>
      <w:r w:rsidRPr="001D3BFD">
        <w:rPr>
          <w:color w:val="000000" w:themeColor="text1"/>
        </w:rPr>
        <w:t xml:space="preserve"> învățământ</w:t>
      </w:r>
      <w:r w:rsidR="00FD661C">
        <w:rPr>
          <w:color w:val="000000" w:themeColor="text1"/>
        </w:rPr>
        <w:t xml:space="preserve"> </w:t>
      </w:r>
      <w:r w:rsidRPr="001D3BFD">
        <w:rPr>
          <w:color w:val="000000" w:themeColor="text1"/>
        </w:rPr>
        <w:t>secundar pot fi școlarizați și minorii și tinerii care au depășit vârsta de 18 ani, care au dobândit protecție</w:t>
      </w:r>
      <w:r w:rsidR="00FD661C">
        <w:rPr>
          <w:color w:val="000000" w:themeColor="text1"/>
        </w:rPr>
        <w:t xml:space="preserve"> </w:t>
      </w:r>
      <w:r w:rsidRPr="001D3BFD">
        <w:rPr>
          <w:color w:val="000000" w:themeColor="text1"/>
        </w:rPr>
        <w:t>internațională sau un drept de ședere în România, precum și cetățeni ai statelor membre ale Uniunii</w:t>
      </w:r>
      <w:r w:rsidR="00FD661C">
        <w:rPr>
          <w:color w:val="000000" w:themeColor="text1"/>
        </w:rPr>
        <w:t xml:space="preserve"> </w:t>
      </w:r>
      <w:r w:rsidRPr="001D3BFD">
        <w:rPr>
          <w:color w:val="000000" w:themeColor="text1"/>
        </w:rPr>
        <w:t>Europene, Spațiului Economic European și cetățeni ai Confederației Elvețiene, cu sau fără acte de studiu.</w:t>
      </w:r>
    </w:p>
    <w:p w14:paraId="157F30DD" w14:textId="1990C6C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6</w:t>
      </w:r>
      <w:r w:rsidRPr="00FD661C">
        <w:rPr>
          <w:b/>
          <w:bCs/>
          <w:color w:val="000000" w:themeColor="text1"/>
        </w:rPr>
        <w:t>)</w:t>
      </w:r>
      <w:r w:rsidRPr="001D3BFD">
        <w:rPr>
          <w:color w:val="000000" w:themeColor="text1"/>
        </w:rPr>
        <w:t xml:space="preserve"> Elevii străini școlarizați prin programul „A doua șansă”, care nu cunosc limba română,</w:t>
      </w:r>
      <w:r w:rsidR="00FD661C">
        <w:rPr>
          <w:color w:val="000000" w:themeColor="text1"/>
        </w:rPr>
        <w:t xml:space="preserve"> </w:t>
      </w:r>
      <w:r w:rsidRPr="001D3BFD">
        <w:rPr>
          <w:color w:val="000000" w:themeColor="text1"/>
        </w:rPr>
        <w:t>simultan cu frecventarea programului au dreptul să participe, la cerere, și la cursul de inițiere în limba</w:t>
      </w:r>
      <w:r w:rsidR="00FD661C">
        <w:rPr>
          <w:color w:val="000000" w:themeColor="text1"/>
        </w:rPr>
        <w:t xml:space="preserve"> </w:t>
      </w:r>
      <w:r w:rsidRPr="001D3BFD">
        <w:rPr>
          <w:color w:val="000000" w:themeColor="text1"/>
        </w:rPr>
        <w:t>română.</w:t>
      </w:r>
    </w:p>
    <w:p w14:paraId="53672D52" w14:textId="794DD190" w:rsidR="001D3BFD" w:rsidRPr="001D3BFD" w:rsidRDefault="001D3BFD" w:rsidP="00FD661C">
      <w:pPr>
        <w:pStyle w:val="al"/>
        <w:spacing w:line="360" w:lineRule="auto"/>
        <w:ind w:firstLine="720"/>
        <w:rPr>
          <w:color w:val="000000" w:themeColor="text1"/>
        </w:rPr>
      </w:pPr>
      <w:r w:rsidRPr="00FD661C">
        <w:rPr>
          <w:b/>
          <w:bCs/>
          <w:color w:val="000000" w:themeColor="text1"/>
        </w:rPr>
        <w:lastRenderedPageBreak/>
        <w:t>(1</w:t>
      </w:r>
      <w:r w:rsidR="00D6053F">
        <w:rPr>
          <w:b/>
          <w:bCs/>
          <w:color w:val="000000" w:themeColor="text1"/>
        </w:rPr>
        <w:t>7</w:t>
      </w:r>
      <w:r w:rsidRPr="00FD661C">
        <w:rPr>
          <w:b/>
          <w:bCs/>
          <w:color w:val="000000" w:themeColor="text1"/>
        </w:rPr>
        <w:t>)</w:t>
      </w:r>
      <w:r w:rsidRPr="001D3BFD">
        <w:rPr>
          <w:color w:val="000000" w:themeColor="text1"/>
        </w:rPr>
        <w:t xml:space="preserve"> Prin excepţie de la prevederile alin. (1) - (12), în temeiul Legii nr. 356/2007 pentru aderarea</w:t>
      </w:r>
      <w:r w:rsidR="00FD661C">
        <w:rPr>
          <w:color w:val="000000" w:themeColor="text1"/>
        </w:rPr>
        <w:t xml:space="preserve"> </w:t>
      </w:r>
      <w:r w:rsidRPr="001D3BFD">
        <w:rPr>
          <w:color w:val="000000" w:themeColor="text1"/>
        </w:rPr>
        <w:t>României la Convenţia privind definirea statutului şcolilor europene, adoptată la Luxemburg la 21 iunie</w:t>
      </w:r>
      <w:r w:rsidR="00FD661C">
        <w:rPr>
          <w:color w:val="000000" w:themeColor="text1"/>
        </w:rPr>
        <w:t xml:space="preserve"> </w:t>
      </w:r>
      <w:r w:rsidRPr="001D3BFD">
        <w:rPr>
          <w:color w:val="000000" w:themeColor="text1"/>
        </w:rPr>
        <w:t>1994, elevilor români înscrişi în sistemul şcolilor europene, reintegraţi în sistemul educaţional naţional, li</w:t>
      </w:r>
      <w:r w:rsidR="00FD661C">
        <w:rPr>
          <w:color w:val="000000" w:themeColor="text1"/>
        </w:rPr>
        <w:t xml:space="preserve"> </w:t>
      </w:r>
      <w:r w:rsidRPr="001D3BFD">
        <w:rPr>
          <w:color w:val="000000" w:themeColor="text1"/>
        </w:rPr>
        <w:t>se recunosc şi li se echivalează în procedură simplificată, pe baza cererii avizate de către Ministerul</w:t>
      </w:r>
      <w:r w:rsidR="00FD661C">
        <w:rPr>
          <w:color w:val="000000" w:themeColor="text1"/>
        </w:rPr>
        <w:t xml:space="preserve"> </w:t>
      </w:r>
      <w:r w:rsidRPr="001D3BFD">
        <w:rPr>
          <w:color w:val="000000" w:themeColor="text1"/>
        </w:rPr>
        <w:t>Educaţiei</w:t>
      </w:r>
      <w:r w:rsidR="00BD447D">
        <w:rPr>
          <w:color w:val="000000" w:themeColor="text1"/>
        </w:rPr>
        <w:t xml:space="preserve"> </w:t>
      </w:r>
      <w:r w:rsidR="00BD447D">
        <w:t>și Cercetării</w:t>
      </w:r>
      <w:r w:rsidRPr="001D3BFD">
        <w:rPr>
          <w:color w:val="000000" w:themeColor="text1"/>
        </w:rPr>
        <w:t>, prin direcţia cu atribuţii în domeniul şcolilor europene, notele/calificativele obţinute, cu</w:t>
      </w:r>
      <w:r w:rsidR="00FD661C">
        <w:rPr>
          <w:color w:val="000000" w:themeColor="text1"/>
        </w:rPr>
        <w:t xml:space="preserve"> </w:t>
      </w:r>
      <w:r w:rsidRPr="001D3BFD">
        <w:rPr>
          <w:color w:val="000000" w:themeColor="text1"/>
        </w:rPr>
        <w:t>încadrarea în clasa corespunzătoare.</w:t>
      </w:r>
    </w:p>
    <w:p w14:paraId="1250222B" w14:textId="5E453EE0"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 xml:space="preserve">rt. 135. </w:t>
      </w:r>
      <w:r w:rsidRPr="00361F0A">
        <w:rPr>
          <w:b/>
          <w:bCs/>
          <w:color w:val="000000" w:themeColor="text1"/>
        </w:rPr>
        <w:t>(1)</w:t>
      </w:r>
      <w:r w:rsidRPr="001D3BFD">
        <w:rPr>
          <w:color w:val="000000" w:themeColor="text1"/>
        </w:rPr>
        <w:t xml:space="preserve"> </w:t>
      </w:r>
      <w:r w:rsidR="00DD7DE4">
        <w:rPr>
          <w:color w:val="000000" w:themeColor="text1"/>
        </w:rPr>
        <w:t>Beneficiarilor primari</w:t>
      </w:r>
      <w:r w:rsidRPr="001D3BFD">
        <w:rPr>
          <w:color w:val="000000" w:themeColor="text1"/>
        </w:rPr>
        <w:t xml:space="preserve"> din</w:t>
      </w:r>
      <w:r w:rsidR="00361F0A">
        <w:rPr>
          <w:color w:val="000000" w:themeColor="text1"/>
        </w:rPr>
        <w:t xml:space="preserve"> </w:t>
      </w:r>
      <w:r w:rsidR="00361F0A" w:rsidRPr="00361F0A">
        <w:rPr>
          <w:color w:val="000000" w:themeColor="text1"/>
        </w:rPr>
        <w:t>Școala Gimnazială „Virgil Iovănaş” Şofronea</w:t>
      </w:r>
      <w:r w:rsidR="00361F0A">
        <w:rPr>
          <w:color w:val="000000" w:themeColor="text1"/>
        </w:rPr>
        <w:t xml:space="preserve"> care </w:t>
      </w:r>
      <w:r w:rsidRPr="001D3BFD">
        <w:rPr>
          <w:color w:val="000000" w:themeColor="text1"/>
        </w:rPr>
        <w:t>urmează să continue studiile în alte ţări pentru o perioadă determinată de timp, li se rezervă locul în</w:t>
      </w:r>
      <w:r w:rsidR="00361F0A">
        <w:rPr>
          <w:color w:val="000000" w:themeColor="text1"/>
        </w:rPr>
        <w:t xml:space="preserve"> </w:t>
      </w:r>
      <w:r w:rsidR="00361F0A" w:rsidRPr="00361F0A">
        <w:rPr>
          <w:color w:val="000000" w:themeColor="text1"/>
        </w:rPr>
        <w:t>Școala Gimnazială „Virgil Iovănaş” Şofronea</w:t>
      </w:r>
      <w:r w:rsidRPr="001D3BFD">
        <w:rPr>
          <w:color w:val="000000" w:themeColor="text1"/>
        </w:rPr>
        <w:t>, la solicitarea scrisă a părintelui, tutorelui sau reprezentantului legal.</w:t>
      </w:r>
      <w:r w:rsidR="00361F0A">
        <w:rPr>
          <w:color w:val="000000" w:themeColor="text1"/>
        </w:rPr>
        <w:t xml:space="preserve"> </w:t>
      </w:r>
      <w:r w:rsidRPr="001D3BFD">
        <w:rPr>
          <w:color w:val="000000" w:themeColor="text1"/>
        </w:rPr>
        <w:t>Rezervarea locului nu rămâne valabilă la trecerea de la nivelul de învățământ gimnazial la nivelul de</w:t>
      </w:r>
      <w:r w:rsidR="00361F0A">
        <w:rPr>
          <w:color w:val="000000" w:themeColor="text1"/>
        </w:rPr>
        <w:t xml:space="preserve"> </w:t>
      </w:r>
      <w:r w:rsidRPr="001D3BFD">
        <w:rPr>
          <w:color w:val="000000" w:themeColor="text1"/>
        </w:rPr>
        <w:t>învățământ liceal.</w:t>
      </w:r>
    </w:p>
    <w:p w14:paraId="2CA8C81F" w14:textId="7777777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În cazul în care o persoană, indiferent de cetăţenie sau statut, solicită înscrierea în sistemul de</w:t>
      </w:r>
      <w:r w:rsidR="00361F0A">
        <w:rPr>
          <w:color w:val="000000" w:themeColor="text1"/>
        </w:rPr>
        <w:t xml:space="preserve"> </w:t>
      </w:r>
      <w:r w:rsidRPr="001D3BFD">
        <w:rPr>
          <w:color w:val="000000" w:themeColor="text1"/>
        </w:rPr>
        <w:t>învăţământ românesc după începerea cursurilor noului an şcolar, se aplică procedura referitoare la</w:t>
      </w:r>
      <w:r w:rsidR="00361F0A">
        <w:rPr>
          <w:color w:val="000000" w:themeColor="text1"/>
        </w:rPr>
        <w:t xml:space="preserve"> </w:t>
      </w:r>
      <w:r w:rsidRPr="001D3BFD">
        <w:rPr>
          <w:color w:val="000000" w:themeColor="text1"/>
        </w:rPr>
        <w:t>recunoaştere şi echivalare şi, după caz, cea prevăzută la articolele precedente, dacă nu i se poate echivala</w:t>
      </w:r>
      <w:r w:rsidR="00361F0A">
        <w:rPr>
          <w:color w:val="000000" w:themeColor="text1"/>
        </w:rPr>
        <w:t xml:space="preserve"> </w:t>
      </w:r>
      <w:r w:rsidRPr="001D3BFD">
        <w:rPr>
          <w:color w:val="000000" w:themeColor="text1"/>
        </w:rPr>
        <w:t>anul şcolar parcurs în străinătate.</w:t>
      </w:r>
    </w:p>
    <w:p w14:paraId="31C156E2" w14:textId="1191150E"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rt. 136.</w:t>
      </w:r>
      <w:r w:rsidR="00361F0A">
        <w:rPr>
          <w:color w:val="000000" w:themeColor="text1"/>
        </w:rPr>
        <w:t xml:space="preserve">  </w:t>
      </w:r>
      <w:r w:rsidRPr="00361F0A">
        <w:rPr>
          <w:b/>
          <w:bCs/>
          <w:color w:val="000000" w:themeColor="text1"/>
        </w:rPr>
        <w:t>(1)</w:t>
      </w:r>
      <w:r w:rsidRPr="001D3BFD">
        <w:rPr>
          <w:color w:val="000000" w:themeColor="text1"/>
        </w:rPr>
        <w:t xml:space="preserve"> </w:t>
      </w:r>
      <w:r w:rsidR="00263F12">
        <w:rPr>
          <w:color w:val="000000" w:themeColor="text1"/>
        </w:rPr>
        <w:t>Consiliul profesoral</w:t>
      </w:r>
      <w:r w:rsidRPr="001D3BFD">
        <w:rPr>
          <w:color w:val="000000" w:themeColor="text1"/>
        </w:rPr>
        <w:t xml:space="preserve"> din </w:t>
      </w:r>
      <w:r w:rsidR="00361F0A" w:rsidRPr="00361F0A">
        <w:rPr>
          <w:color w:val="000000" w:themeColor="text1"/>
        </w:rPr>
        <w:t>Școala Gimnazială „Virgil Iovănaş” Şofronea</w:t>
      </w:r>
      <w:r w:rsidR="00361F0A">
        <w:rPr>
          <w:color w:val="000000" w:themeColor="text1"/>
        </w:rPr>
        <w:t xml:space="preserve"> </w:t>
      </w:r>
      <w:r w:rsidRPr="001D3BFD">
        <w:rPr>
          <w:color w:val="000000" w:themeColor="text1"/>
        </w:rPr>
        <w:t>validează</w:t>
      </w:r>
      <w:r w:rsidR="00361F0A">
        <w:rPr>
          <w:color w:val="000000" w:themeColor="text1"/>
        </w:rPr>
        <w:t xml:space="preserve"> </w:t>
      </w:r>
      <w:r w:rsidRPr="001D3BFD">
        <w:rPr>
          <w:color w:val="000000" w:themeColor="text1"/>
        </w:rPr>
        <w:t xml:space="preserve">situaţia şcolară a </w:t>
      </w:r>
      <w:r w:rsidR="00DD7DE4">
        <w:rPr>
          <w:color w:val="000000" w:themeColor="text1"/>
        </w:rPr>
        <w:t>beneficiarilor primari</w:t>
      </w:r>
      <w:r w:rsidRPr="001D3BFD">
        <w:rPr>
          <w:color w:val="000000" w:themeColor="text1"/>
        </w:rPr>
        <w:t>, pe clase, în şedinţa de încheiere a cursurilor, iar secretarul consiliului</w:t>
      </w:r>
      <w:r w:rsidR="00361F0A">
        <w:rPr>
          <w:color w:val="000000" w:themeColor="text1"/>
        </w:rPr>
        <w:t xml:space="preserve"> </w:t>
      </w:r>
      <w:r w:rsidRPr="001D3BFD">
        <w:rPr>
          <w:color w:val="000000" w:themeColor="text1"/>
        </w:rPr>
        <w:t xml:space="preserve">consemnează în procesul-verbal numărul </w:t>
      </w:r>
      <w:r w:rsidR="00DD7DE4">
        <w:rPr>
          <w:color w:val="000000" w:themeColor="text1"/>
        </w:rPr>
        <w:t>beneficiarilor primari</w:t>
      </w:r>
      <w:r w:rsidRPr="001D3BFD">
        <w:rPr>
          <w:color w:val="000000" w:themeColor="text1"/>
        </w:rPr>
        <w:t xml:space="preserve"> promovaţi, numărul şi numele </w:t>
      </w:r>
      <w:r w:rsidR="00DD7DE4">
        <w:rPr>
          <w:color w:val="000000" w:themeColor="text1"/>
        </w:rPr>
        <w:t>beneficiarilor primari</w:t>
      </w:r>
      <w:r w:rsidR="00DD7DE4" w:rsidRPr="001D3BFD">
        <w:rPr>
          <w:color w:val="000000" w:themeColor="text1"/>
        </w:rPr>
        <w:t xml:space="preserve"> </w:t>
      </w:r>
      <w:r w:rsidRPr="001D3BFD">
        <w:rPr>
          <w:color w:val="000000" w:themeColor="text1"/>
        </w:rPr>
        <w:t>corigenţi,</w:t>
      </w:r>
      <w:r w:rsidR="00361F0A">
        <w:rPr>
          <w:color w:val="000000" w:themeColor="text1"/>
        </w:rPr>
        <w:t xml:space="preserve"> </w:t>
      </w:r>
      <w:r w:rsidRPr="001D3BFD">
        <w:rPr>
          <w:color w:val="000000" w:themeColor="text1"/>
        </w:rPr>
        <w:t xml:space="preserve">repetenţi, amânaţi, exmatriculaţi, în situație de abandon școlar, precum şi numele </w:t>
      </w:r>
      <w:r w:rsidR="00DD7DE4">
        <w:rPr>
          <w:color w:val="000000" w:themeColor="text1"/>
        </w:rPr>
        <w:t>beneficiarilor primari</w:t>
      </w:r>
      <w:r w:rsidRPr="001D3BFD">
        <w:rPr>
          <w:color w:val="000000" w:themeColor="text1"/>
        </w:rPr>
        <w:t xml:space="preserve"> cu note la</w:t>
      </w:r>
      <w:r w:rsidR="00361F0A">
        <w:rPr>
          <w:color w:val="000000" w:themeColor="text1"/>
        </w:rPr>
        <w:t xml:space="preserve"> </w:t>
      </w:r>
      <w:r w:rsidRPr="001D3BFD">
        <w:rPr>
          <w:color w:val="000000" w:themeColor="text1"/>
        </w:rPr>
        <w:t>purtare mai mici de 7/calificative mai puţin de „Bine”.</w:t>
      </w:r>
    </w:p>
    <w:p w14:paraId="3749DC54" w14:textId="20231BC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Situaţia şcolară a </w:t>
      </w:r>
      <w:r w:rsidR="00840C5C">
        <w:rPr>
          <w:color w:val="000000" w:themeColor="text1"/>
        </w:rPr>
        <w:t xml:space="preserve">beneficiarilor primari </w:t>
      </w:r>
      <w:r w:rsidRPr="001D3BFD">
        <w:rPr>
          <w:color w:val="000000" w:themeColor="text1"/>
        </w:rPr>
        <w:t>corigenţi, amânaţi, repetenţi sau în situație de abandon școlar se</w:t>
      </w:r>
      <w:r w:rsidR="00361F0A">
        <w:rPr>
          <w:color w:val="000000" w:themeColor="text1"/>
        </w:rPr>
        <w:t xml:space="preserve"> </w:t>
      </w:r>
      <w:r w:rsidRPr="001D3BFD">
        <w:rPr>
          <w:color w:val="000000" w:themeColor="text1"/>
        </w:rPr>
        <w:t>comunică în scris părinţilor</w:t>
      </w:r>
      <w:r w:rsidR="00DD7DE4">
        <w:rPr>
          <w:color w:val="000000" w:themeColor="text1"/>
        </w:rPr>
        <w:t>/</w:t>
      </w:r>
      <w:r w:rsidRPr="001D3BFD">
        <w:rPr>
          <w:color w:val="000000" w:themeColor="text1"/>
        </w:rPr>
        <w:t>reprezentanţilor legali de către</w:t>
      </w:r>
      <w:r w:rsidR="00361F0A">
        <w:rPr>
          <w:color w:val="000000" w:themeColor="text1"/>
        </w:rPr>
        <w:t xml:space="preserve"> </w:t>
      </w:r>
      <w:r w:rsidRPr="001D3BFD">
        <w:rPr>
          <w:color w:val="000000" w:themeColor="text1"/>
        </w:rPr>
        <w:t>învăţător/institutor/profesorul pentru învăţământul primar/profesorul diriginte, în cel mult 7 zile de la</w:t>
      </w:r>
      <w:r w:rsidR="00361F0A">
        <w:rPr>
          <w:color w:val="000000" w:themeColor="text1"/>
        </w:rPr>
        <w:t xml:space="preserve"> </w:t>
      </w:r>
      <w:r w:rsidRPr="001D3BFD">
        <w:rPr>
          <w:color w:val="000000" w:themeColor="text1"/>
        </w:rPr>
        <w:t>încheierea cursurilor.</w:t>
      </w:r>
    </w:p>
    <w:p w14:paraId="6EC15722" w14:textId="09BDA39B" w:rsidR="00361F0A" w:rsidRDefault="001D3BFD" w:rsidP="00361F0A">
      <w:pPr>
        <w:pStyle w:val="al"/>
        <w:spacing w:line="360" w:lineRule="auto"/>
        <w:ind w:firstLine="720"/>
        <w:rPr>
          <w:color w:val="000000" w:themeColor="text1"/>
        </w:rPr>
      </w:pPr>
      <w:r w:rsidRPr="00361F0A">
        <w:rPr>
          <w:b/>
          <w:bCs/>
          <w:color w:val="000000" w:themeColor="text1"/>
        </w:rPr>
        <w:t>(3)</w:t>
      </w:r>
      <w:r w:rsidRPr="001D3BFD">
        <w:rPr>
          <w:color w:val="000000" w:themeColor="text1"/>
        </w:rPr>
        <w:t xml:space="preserve"> Pentru elevii amânaţi sau corigenţi, învăţătorul/institutorul/profesorul pentru învăţământul</w:t>
      </w:r>
      <w:r w:rsidR="00361F0A">
        <w:rPr>
          <w:color w:val="000000" w:themeColor="text1"/>
        </w:rPr>
        <w:t xml:space="preserve"> </w:t>
      </w:r>
      <w:r w:rsidRPr="001D3BFD">
        <w:rPr>
          <w:color w:val="000000" w:themeColor="text1"/>
        </w:rPr>
        <w:t>primar/profesorul diriginte comunică în scris părinţilor</w:t>
      </w:r>
      <w:r w:rsidR="00840C5C">
        <w:rPr>
          <w:color w:val="000000" w:themeColor="text1"/>
        </w:rPr>
        <w:t>/</w:t>
      </w:r>
      <w:r w:rsidRPr="001D3BFD">
        <w:rPr>
          <w:color w:val="000000" w:themeColor="text1"/>
        </w:rPr>
        <w:t>reprezentantului legal programul de</w:t>
      </w:r>
      <w:r w:rsidR="00361F0A">
        <w:rPr>
          <w:color w:val="000000" w:themeColor="text1"/>
        </w:rPr>
        <w:t xml:space="preserve"> </w:t>
      </w:r>
      <w:r w:rsidRPr="001D3BFD">
        <w:rPr>
          <w:color w:val="000000" w:themeColor="text1"/>
        </w:rPr>
        <w:t>desfăşurare a examenelor de corigenţă şi perioada de încheiere a situaţiei şcolare.</w:t>
      </w:r>
    </w:p>
    <w:p w14:paraId="400E6F12" w14:textId="14BD1C89" w:rsidR="001B3DB8" w:rsidRPr="00361F0A" w:rsidRDefault="001D3BFD" w:rsidP="00361F0A">
      <w:pPr>
        <w:pStyle w:val="al"/>
        <w:spacing w:line="360" w:lineRule="auto"/>
        <w:ind w:firstLine="720"/>
        <w:rPr>
          <w:color w:val="000000" w:themeColor="text1"/>
        </w:rPr>
      </w:pPr>
      <w:r w:rsidRPr="00361F0A">
        <w:rPr>
          <w:b/>
          <w:bCs/>
          <w:color w:val="000000" w:themeColor="text1"/>
        </w:rPr>
        <w:t>(4)</w:t>
      </w:r>
      <w:r w:rsidRPr="001D3BFD">
        <w:rPr>
          <w:color w:val="000000" w:themeColor="text1"/>
        </w:rPr>
        <w:t xml:space="preserve"> Nu pot fi făcute publice, fără acordul părintelui/reprezentantului legal sau al</w:t>
      </w:r>
      <w:r w:rsidR="00361F0A">
        <w:rPr>
          <w:color w:val="000000" w:themeColor="text1"/>
        </w:rPr>
        <w:t xml:space="preserve"> </w:t>
      </w:r>
      <w:r w:rsidRPr="001D3BFD">
        <w:rPr>
          <w:color w:val="000000" w:themeColor="text1"/>
        </w:rPr>
        <w:t>elevului, documentele elevului, cu excepţia situaţiei prevăzute de Legea nr. 272/2004</w:t>
      </w:r>
      <w:r w:rsidR="00361F0A">
        <w:rPr>
          <w:color w:val="000000" w:themeColor="text1"/>
        </w:rPr>
        <w:t xml:space="preserve"> </w:t>
      </w:r>
      <w:r w:rsidRPr="001D3BFD">
        <w:rPr>
          <w:color w:val="000000" w:themeColor="text1"/>
        </w:rPr>
        <w:t>privind protecţia şi promovarea drepturilor copilului, republicată, cu modificările şi completările</w:t>
      </w:r>
      <w:r w:rsidR="00361F0A">
        <w:rPr>
          <w:color w:val="000000" w:themeColor="text1"/>
        </w:rPr>
        <w:t xml:space="preserve"> </w:t>
      </w:r>
      <w:r w:rsidRPr="001D3BFD">
        <w:rPr>
          <w:color w:val="000000" w:themeColor="text1"/>
        </w:rPr>
        <w:t>ulterioare.</w:t>
      </w:r>
      <w:r w:rsidRPr="001D3BFD">
        <w:rPr>
          <w:color w:val="000000" w:themeColor="text1"/>
        </w:rPr>
        <w:cr/>
      </w:r>
    </w:p>
    <w:p w14:paraId="6DC998CF" w14:textId="470034F4" w:rsidR="00B96062" w:rsidRPr="00BD447D" w:rsidRDefault="00B96062" w:rsidP="00B96062">
      <w:pPr>
        <w:tabs>
          <w:tab w:val="left" w:pos="270"/>
        </w:tabs>
        <w:spacing w:line="276" w:lineRule="auto"/>
        <w:jc w:val="center"/>
        <w:rPr>
          <w:b/>
          <w:bCs/>
          <w:color w:val="333333"/>
          <w:lang w:val="fr-FR"/>
        </w:rPr>
      </w:pPr>
      <w:r w:rsidRPr="00BD447D">
        <w:rPr>
          <w:b/>
          <w:bCs/>
          <w:color w:val="000000" w:themeColor="text1"/>
          <w:lang w:val="fr-FR"/>
        </w:rPr>
        <w:lastRenderedPageBreak/>
        <w:t xml:space="preserve">4. </w:t>
      </w:r>
      <w:proofErr w:type="spellStart"/>
      <w:r w:rsidRPr="00BD447D">
        <w:rPr>
          <w:b/>
          <w:bCs/>
          <w:color w:val="000000" w:themeColor="text1"/>
          <w:lang w:val="fr-FR"/>
        </w:rPr>
        <w:t>Examenele</w:t>
      </w:r>
      <w:proofErr w:type="spellEnd"/>
      <w:r w:rsidRPr="00BD447D">
        <w:rPr>
          <w:b/>
          <w:bCs/>
          <w:color w:val="000000" w:themeColor="text1"/>
          <w:lang w:val="fr-FR"/>
        </w:rPr>
        <w:t xml:space="preserve"> </w:t>
      </w:r>
      <w:proofErr w:type="spellStart"/>
      <w:r w:rsidRPr="00BD447D">
        <w:rPr>
          <w:b/>
          <w:bCs/>
          <w:color w:val="000000" w:themeColor="text1"/>
          <w:lang w:val="fr-FR"/>
        </w:rPr>
        <w:t>organizate</w:t>
      </w:r>
      <w:proofErr w:type="spellEnd"/>
      <w:r w:rsidRPr="00BD447D">
        <w:rPr>
          <w:b/>
          <w:bCs/>
          <w:color w:val="000000" w:themeColor="text1"/>
          <w:lang w:val="fr-FR"/>
        </w:rPr>
        <w:t xml:space="preserve"> la </w:t>
      </w:r>
      <w:proofErr w:type="spellStart"/>
      <w:r w:rsidRPr="00BD447D">
        <w:rPr>
          <w:b/>
          <w:bCs/>
          <w:color w:val="000000" w:themeColor="text1"/>
          <w:lang w:val="fr-FR"/>
        </w:rPr>
        <w:t>nivelul</w:t>
      </w:r>
      <w:proofErr w:type="spellEnd"/>
      <w:r w:rsidRPr="00BD447D">
        <w:rPr>
          <w:b/>
          <w:bCs/>
          <w:color w:val="000000" w:themeColor="text1"/>
          <w:lang w:val="fr-FR"/>
        </w:rPr>
        <w:t xml:space="preserve"> </w:t>
      </w:r>
      <w:r w:rsidR="00DA0776" w:rsidRPr="00BD447D">
        <w:rPr>
          <w:b/>
          <w:bCs/>
          <w:color w:val="000000" w:themeColor="text1"/>
          <w:lang w:val="fr-FR"/>
        </w:rPr>
        <w:t>Școlii Gimnaziale „Virgil Iovănaş” Şofronea</w:t>
      </w:r>
    </w:p>
    <w:p w14:paraId="1549875B" w14:textId="162EDEB4" w:rsidR="00DA0776" w:rsidRPr="00DA0776" w:rsidRDefault="00B96062" w:rsidP="00DA0776">
      <w:pPr>
        <w:pStyle w:val="al"/>
        <w:spacing w:line="360" w:lineRule="auto"/>
        <w:ind w:firstLine="720"/>
        <w:rPr>
          <w:color w:val="000000" w:themeColor="text1"/>
        </w:rPr>
      </w:pPr>
      <w:r w:rsidRPr="00DA0776">
        <w:rPr>
          <w:b/>
          <w:bCs/>
          <w:color w:val="000000" w:themeColor="text1"/>
        </w:rPr>
        <w:t>Art. 13</w:t>
      </w:r>
      <w:r w:rsidR="00DA0776" w:rsidRPr="00DA0776">
        <w:rPr>
          <w:b/>
          <w:bCs/>
          <w:color w:val="000000" w:themeColor="text1"/>
        </w:rPr>
        <w:t>7</w:t>
      </w:r>
      <w:r w:rsidRPr="00DA0776">
        <w:rPr>
          <w:b/>
          <w:bCs/>
          <w:color w:val="000000" w:themeColor="text1"/>
        </w:rPr>
        <w:t>.</w:t>
      </w:r>
      <w:r w:rsidRPr="00DA0776">
        <w:rPr>
          <w:color w:val="000000" w:themeColor="text1"/>
        </w:rPr>
        <w:t xml:space="preserve"> </w:t>
      </w:r>
      <w:r w:rsidR="00DA0776" w:rsidRPr="00DA0776">
        <w:rPr>
          <w:b/>
          <w:bCs/>
          <w:color w:val="000000" w:themeColor="text1"/>
        </w:rPr>
        <w:t>(1)</w:t>
      </w:r>
      <w:r w:rsidR="00DA0776">
        <w:rPr>
          <w:color w:val="000000" w:themeColor="text1"/>
        </w:rPr>
        <w:t xml:space="preserve"> </w:t>
      </w:r>
      <w:r w:rsidR="00DA0776" w:rsidRPr="00EF6F1A">
        <w:rPr>
          <w:b/>
          <w:bCs/>
          <w:color w:val="000000" w:themeColor="text1"/>
        </w:rPr>
        <w:t>Examenele organizate de Școala Gimnazială „Virgil Iovănaş” Şofronea</w:t>
      </w:r>
      <w:r w:rsidR="00EF6F1A">
        <w:rPr>
          <w:b/>
          <w:bCs/>
          <w:color w:val="000000" w:themeColor="text1"/>
        </w:rPr>
        <w:t xml:space="preserve"> </w:t>
      </w:r>
      <w:r w:rsidR="00DA0776" w:rsidRPr="00EF6F1A">
        <w:rPr>
          <w:b/>
          <w:bCs/>
          <w:color w:val="000000" w:themeColor="text1"/>
        </w:rPr>
        <w:t>sunt:</w:t>
      </w:r>
    </w:p>
    <w:p w14:paraId="4634191F" w14:textId="77777777" w:rsidR="00DA0776" w:rsidRDefault="00DA0776" w:rsidP="00DA0776">
      <w:pPr>
        <w:pStyle w:val="al"/>
        <w:spacing w:line="360" w:lineRule="auto"/>
        <w:ind w:firstLine="720"/>
        <w:rPr>
          <w:color w:val="000000" w:themeColor="text1"/>
        </w:rPr>
      </w:pPr>
      <w:r w:rsidRPr="00DA0776">
        <w:rPr>
          <w:color w:val="000000" w:themeColor="text1"/>
        </w:rPr>
        <w:t>a) examen de corigenţă;</w:t>
      </w:r>
    </w:p>
    <w:p w14:paraId="57A9B81B" w14:textId="77777777" w:rsidR="00DA0776" w:rsidRDefault="00DA0776" w:rsidP="00DA0776">
      <w:pPr>
        <w:pStyle w:val="al"/>
        <w:spacing w:line="360" w:lineRule="auto"/>
        <w:ind w:firstLine="720"/>
        <w:rPr>
          <w:color w:val="000000" w:themeColor="text1"/>
        </w:rPr>
      </w:pPr>
      <w:r w:rsidRPr="00DA0776">
        <w:rPr>
          <w:color w:val="000000" w:themeColor="text1"/>
        </w:rPr>
        <w:t>b) examen de încheiere a situaţiei şcolare pentru elevii declaraţi amânaţi;</w:t>
      </w:r>
    </w:p>
    <w:p w14:paraId="590C6591" w14:textId="77777777" w:rsidR="00DA0776" w:rsidRDefault="00DA0776" w:rsidP="00DA0776">
      <w:pPr>
        <w:pStyle w:val="al"/>
        <w:spacing w:line="360" w:lineRule="auto"/>
        <w:ind w:firstLine="720"/>
        <w:rPr>
          <w:color w:val="000000" w:themeColor="text1"/>
        </w:rPr>
      </w:pPr>
      <w:r w:rsidRPr="00DA0776">
        <w:rPr>
          <w:color w:val="000000" w:themeColor="text1"/>
        </w:rPr>
        <w:t>c) examen de diferenţe pentru elevii a căror înscriere în unitatea de învăţământ este condiţionată</w:t>
      </w:r>
      <w:r>
        <w:rPr>
          <w:color w:val="000000" w:themeColor="text1"/>
        </w:rPr>
        <w:t xml:space="preserve"> </w:t>
      </w:r>
      <w:r w:rsidRPr="00DA0776">
        <w:rPr>
          <w:color w:val="000000" w:themeColor="text1"/>
        </w:rPr>
        <w:t>de promovarea unor astfel de examene/evaluări;</w:t>
      </w:r>
    </w:p>
    <w:p w14:paraId="2D2872F0" w14:textId="589A77C0" w:rsidR="00DA0776" w:rsidRDefault="00DA0776" w:rsidP="00056374">
      <w:pPr>
        <w:pStyle w:val="al"/>
        <w:spacing w:line="360" w:lineRule="auto"/>
        <w:ind w:firstLine="720"/>
        <w:rPr>
          <w:color w:val="000000" w:themeColor="text1"/>
        </w:rPr>
      </w:pPr>
      <w:r w:rsidRPr="00DA0776">
        <w:rPr>
          <w:color w:val="000000" w:themeColor="text1"/>
        </w:rPr>
        <w:t>d) examinări/testări organizate în vederea înscrierii elevilor în clasa a V-a</w:t>
      </w:r>
      <w:r w:rsidR="00056374">
        <w:rPr>
          <w:color w:val="000000" w:themeColor="text1"/>
        </w:rPr>
        <w:t>.</w:t>
      </w:r>
    </w:p>
    <w:p w14:paraId="03E50BE4" w14:textId="1E59A15B" w:rsidR="00DA0776" w:rsidRDefault="00DA0776" w:rsidP="00056374">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Se interzice organizarea unor examinări în vederea înscrierii </w:t>
      </w:r>
      <w:r w:rsidR="00840C5C">
        <w:rPr>
          <w:color w:val="000000" w:themeColor="text1"/>
        </w:rPr>
        <w:t xml:space="preserve">beneficiarilor primari </w:t>
      </w:r>
      <w:r w:rsidRPr="00DA0776">
        <w:rPr>
          <w:color w:val="000000" w:themeColor="text1"/>
        </w:rPr>
        <w:t>în prima clasă a</w:t>
      </w:r>
      <w:r>
        <w:rPr>
          <w:color w:val="000000" w:themeColor="text1"/>
        </w:rPr>
        <w:t xml:space="preserve"> </w:t>
      </w:r>
      <w:r w:rsidRPr="00DA0776">
        <w:rPr>
          <w:color w:val="000000" w:themeColor="text1"/>
        </w:rPr>
        <w:t>învăţământului primar. În clasa pregătitoare sunt înscrişi copiii care au împlinit vârsta de 6 ani până la</w:t>
      </w:r>
      <w:r>
        <w:rPr>
          <w:color w:val="000000" w:themeColor="text1"/>
        </w:rPr>
        <w:t xml:space="preserve"> </w:t>
      </w:r>
      <w:r w:rsidRPr="00DA0776">
        <w:rPr>
          <w:color w:val="000000" w:themeColor="text1"/>
        </w:rPr>
        <w:t>data începerii anului şcolar. La solicitarea scrisă a părinţilor</w:t>
      </w:r>
      <w:r w:rsidR="00840C5C">
        <w:rPr>
          <w:color w:val="000000" w:themeColor="text1"/>
        </w:rPr>
        <w:t>/reprezentanților</w:t>
      </w:r>
      <w:r w:rsidRPr="00DA0776">
        <w:rPr>
          <w:color w:val="000000" w:themeColor="text1"/>
        </w:rPr>
        <w:t xml:space="preserve"> legali, pot fi</w:t>
      </w:r>
      <w:r>
        <w:rPr>
          <w:color w:val="000000" w:themeColor="text1"/>
        </w:rPr>
        <w:t xml:space="preserve"> </w:t>
      </w:r>
      <w:r w:rsidRPr="00DA0776">
        <w:rPr>
          <w:color w:val="000000" w:themeColor="text1"/>
        </w:rPr>
        <w:t>înscrişi în clasa pregătitoare şi copiii care împlinesc vârsta de 6 ani până la sfârşitul anului calendaristic,</w:t>
      </w:r>
      <w:r>
        <w:rPr>
          <w:color w:val="000000" w:themeColor="text1"/>
        </w:rPr>
        <w:t xml:space="preserve"> </w:t>
      </w:r>
      <w:r w:rsidRPr="00DA0776">
        <w:rPr>
          <w:color w:val="000000" w:themeColor="text1"/>
        </w:rPr>
        <w:t>dacă dezvoltarea lor psihosomatică este corespunzătoare.</w:t>
      </w:r>
    </w:p>
    <w:p w14:paraId="0B155EE7" w14:textId="3F58ADCB"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3</w:t>
      </w:r>
      <w:r w:rsidRPr="00DA0776">
        <w:rPr>
          <w:b/>
          <w:bCs/>
          <w:color w:val="000000" w:themeColor="text1"/>
        </w:rPr>
        <w:t>)</w:t>
      </w:r>
      <w:r w:rsidRPr="00DA0776">
        <w:rPr>
          <w:color w:val="000000" w:themeColor="text1"/>
        </w:rPr>
        <w:t xml:space="preserve"> Fac excepţie de la prevederile alin. (</w:t>
      </w:r>
      <w:r w:rsidR="00056374">
        <w:rPr>
          <w:color w:val="000000" w:themeColor="text1"/>
        </w:rPr>
        <w:t>2</w:t>
      </w:r>
      <w:r w:rsidRPr="00DA0776">
        <w:rPr>
          <w:color w:val="000000" w:themeColor="text1"/>
        </w:rPr>
        <w:t>)</w:t>
      </w:r>
      <w:r>
        <w:rPr>
          <w:color w:val="000000" w:themeColor="text1"/>
        </w:rPr>
        <w:t xml:space="preserve">, dacă unitatea are </w:t>
      </w:r>
      <w:r w:rsidRPr="00DA0776">
        <w:rPr>
          <w:color w:val="000000" w:themeColor="text1"/>
        </w:rPr>
        <w:t>predare în limbile</w:t>
      </w:r>
      <w:r>
        <w:rPr>
          <w:color w:val="000000" w:themeColor="text1"/>
        </w:rPr>
        <w:t xml:space="preserve"> </w:t>
      </w:r>
      <w:r w:rsidRPr="00DA0776">
        <w:rPr>
          <w:color w:val="000000" w:themeColor="text1"/>
        </w:rPr>
        <w:t xml:space="preserve">minorităţilor naţionale, </w:t>
      </w:r>
      <w:r>
        <w:rPr>
          <w:color w:val="000000" w:themeColor="text1"/>
        </w:rPr>
        <w:t>și</w:t>
      </w:r>
      <w:r w:rsidRPr="00DA0776">
        <w:rPr>
          <w:color w:val="000000" w:themeColor="text1"/>
        </w:rPr>
        <w:t xml:space="preserve"> po</w:t>
      </w:r>
      <w:r>
        <w:rPr>
          <w:color w:val="000000" w:themeColor="text1"/>
        </w:rPr>
        <w:t>a</w:t>
      </w:r>
      <w:r w:rsidRPr="00DA0776">
        <w:rPr>
          <w:color w:val="000000" w:themeColor="text1"/>
        </w:rPr>
        <w:t>t</w:t>
      </w:r>
      <w:r>
        <w:rPr>
          <w:color w:val="000000" w:themeColor="text1"/>
        </w:rPr>
        <w:t>e</w:t>
      </w:r>
      <w:r w:rsidRPr="00DA0776">
        <w:rPr>
          <w:color w:val="000000" w:themeColor="text1"/>
        </w:rPr>
        <w:t xml:space="preserve"> organiza testări ale nivelului cunoaşterii limbii de predare, în cazul în care</w:t>
      </w:r>
      <w:r>
        <w:rPr>
          <w:color w:val="000000" w:themeColor="text1"/>
        </w:rPr>
        <w:t xml:space="preserve"> </w:t>
      </w:r>
      <w:r w:rsidRPr="00DA0776">
        <w:rPr>
          <w:color w:val="000000" w:themeColor="text1"/>
        </w:rPr>
        <w:t>numărul candidaţilor la înscrierea în clasa pregătitoare depăşeşte numărul de locuri, în baza metodologiei</w:t>
      </w:r>
      <w:r>
        <w:rPr>
          <w:color w:val="000000" w:themeColor="text1"/>
        </w:rPr>
        <w:t xml:space="preserve"> </w:t>
      </w:r>
      <w:r w:rsidRPr="00DA0776">
        <w:rPr>
          <w:color w:val="000000" w:themeColor="text1"/>
        </w:rPr>
        <w:t>de înscriere în învăţământul primar aprobate prin ordin al ministrului educaţiei.</w:t>
      </w:r>
    </w:p>
    <w:p w14:paraId="4860709C" w14:textId="7C43FE16"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4</w:t>
      </w:r>
      <w:r w:rsidRPr="00DA0776">
        <w:rPr>
          <w:b/>
          <w:bCs/>
          <w:color w:val="000000" w:themeColor="text1"/>
        </w:rPr>
        <w:t>)</w:t>
      </w:r>
      <w:r w:rsidRPr="00DA0776">
        <w:rPr>
          <w:color w:val="000000" w:themeColor="text1"/>
        </w:rPr>
        <w:t xml:space="preserve"> Organizarea unor examinări în vederea înscrierii </w:t>
      </w:r>
      <w:r w:rsidR="00840C5C">
        <w:rPr>
          <w:color w:val="000000" w:themeColor="text1"/>
        </w:rPr>
        <w:t>beneficiarilor primari</w:t>
      </w:r>
      <w:r w:rsidR="00840C5C" w:rsidRPr="00DA0776">
        <w:rPr>
          <w:color w:val="000000" w:themeColor="text1"/>
        </w:rPr>
        <w:t xml:space="preserve"> </w:t>
      </w:r>
      <w:r w:rsidRPr="00DA0776">
        <w:rPr>
          <w:color w:val="000000" w:themeColor="text1"/>
        </w:rPr>
        <w:t>în clasa pregătitoare este permisă</w:t>
      </w:r>
      <w:r>
        <w:rPr>
          <w:color w:val="000000" w:themeColor="text1"/>
        </w:rPr>
        <w:t xml:space="preserve"> </w:t>
      </w:r>
      <w:r w:rsidRPr="00DA0776">
        <w:rPr>
          <w:color w:val="000000" w:themeColor="text1"/>
        </w:rPr>
        <w:t>pentru unit</w:t>
      </w:r>
      <w:r w:rsidR="009B6441">
        <w:rPr>
          <w:color w:val="000000" w:themeColor="text1"/>
        </w:rPr>
        <w:t>atea</w:t>
      </w:r>
      <w:r w:rsidRPr="00DA0776">
        <w:rPr>
          <w:color w:val="000000" w:themeColor="text1"/>
        </w:rPr>
        <w:t xml:space="preserve"> de învăţământ cu profil artistic şi cu profil sportiv, în vederea testării aptitudinilor</w:t>
      </w:r>
      <w:r>
        <w:rPr>
          <w:color w:val="000000" w:themeColor="text1"/>
        </w:rPr>
        <w:t xml:space="preserve"> </w:t>
      </w:r>
      <w:r w:rsidRPr="00DA0776">
        <w:rPr>
          <w:color w:val="000000" w:themeColor="text1"/>
        </w:rPr>
        <w:t>specifice, în baza metodologiei de înscriere în învăţământul primar aprobate prin ordin al ministrului</w:t>
      </w:r>
      <w:r>
        <w:rPr>
          <w:color w:val="000000" w:themeColor="text1"/>
        </w:rPr>
        <w:t xml:space="preserve"> </w:t>
      </w:r>
      <w:r w:rsidRPr="00DA0776">
        <w:rPr>
          <w:color w:val="000000" w:themeColor="text1"/>
        </w:rPr>
        <w:t>educaţiei.</w:t>
      </w:r>
    </w:p>
    <w:p w14:paraId="2F3C3302" w14:textId="35A05E77"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5</w:t>
      </w:r>
      <w:r w:rsidRPr="00DA0776">
        <w:rPr>
          <w:b/>
          <w:bCs/>
          <w:color w:val="000000" w:themeColor="text1"/>
        </w:rPr>
        <w:t>)</w:t>
      </w:r>
      <w:r w:rsidRPr="00DA0776">
        <w:rPr>
          <w:color w:val="000000" w:themeColor="text1"/>
        </w:rPr>
        <w:t xml:space="preserve"> Organizarea unor examinări în vederea înscrierii </w:t>
      </w:r>
      <w:bookmarkStart w:id="47" w:name="_Hlk175577615"/>
      <w:r w:rsidR="00840C5C">
        <w:rPr>
          <w:color w:val="000000" w:themeColor="text1"/>
        </w:rPr>
        <w:t>beneficiarilor primari</w:t>
      </w:r>
      <w:r w:rsidRPr="00DA0776">
        <w:rPr>
          <w:color w:val="000000" w:themeColor="text1"/>
        </w:rPr>
        <w:t xml:space="preserve"> </w:t>
      </w:r>
      <w:bookmarkEnd w:id="47"/>
      <w:r w:rsidRPr="00DA0776">
        <w:rPr>
          <w:color w:val="000000" w:themeColor="text1"/>
        </w:rPr>
        <w:t>în clasa a V-a se realizează conform</w:t>
      </w:r>
      <w:r>
        <w:rPr>
          <w:color w:val="000000" w:themeColor="text1"/>
        </w:rPr>
        <w:t xml:space="preserve"> </w:t>
      </w:r>
      <w:r w:rsidRPr="00DA0776">
        <w:rPr>
          <w:color w:val="000000" w:themeColor="text1"/>
        </w:rPr>
        <w:t>Metodologiei de înscriere a elevilor în clasa a V- a</w:t>
      </w:r>
      <w:r>
        <w:rPr>
          <w:color w:val="000000" w:themeColor="text1"/>
        </w:rPr>
        <w:t>, dacă unitatea nu deține</w:t>
      </w:r>
      <w:r w:rsidRPr="00DA0776">
        <w:rPr>
          <w:color w:val="000000" w:themeColor="text1"/>
        </w:rPr>
        <w:t xml:space="preserve"> clase de nivel</w:t>
      </w:r>
      <w:r>
        <w:rPr>
          <w:color w:val="000000" w:themeColor="text1"/>
        </w:rPr>
        <w:t xml:space="preserve"> </w:t>
      </w:r>
      <w:r w:rsidRPr="00DA0776">
        <w:rPr>
          <w:color w:val="000000" w:themeColor="text1"/>
        </w:rPr>
        <w:t>prima</w:t>
      </w:r>
      <w:r>
        <w:rPr>
          <w:color w:val="000000" w:themeColor="text1"/>
        </w:rPr>
        <w:t>r</w:t>
      </w:r>
      <w:r w:rsidRPr="00DA0776">
        <w:rPr>
          <w:color w:val="000000" w:themeColor="text1"/>
        </w:rPr>
        <w:t>.</w:t>
      </w:r>
    </w:p>
    <w:p w14:paraId="0C21D76A" w14:textId="26453C4A"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6</w:t>
      </w:r>
      <w:r w:rsidRPr="00DA0776">
        <w:rPr>
          <w:b/>
          <w:bCs/>
          <w:color w:val="000000" w:themeColor="text1"/>
        </w:rPr>
        <w:t>)</w:t>
      </w:r>
      <w:r w:rsidRPr="00DA0776">
        <w:rPr>
          <w:color w:val="000000" w:themeColor="text1"/>
        </w:rPr>
        <w:t xml:space="preserve"> Pentru elevii cu cerințe educaționale speciale se asigură condiții de egalizare de șanse, în</w:t>
      </w:r>
      <w:r>
        <w:rPr>
          <w:color w:val="000000" w:themeColor="text1"/>
        </w:rPr>
        <w:t xml:space="preserve"> </w:t>
      </w:r>
      <w:r w:rsidRPr="00DA0776">
        <w:rPr>
          <w:color w:val="000000" w:themeColor="text1"/>
        </w:rPr>
        <w:t>funcție de tipul de tulburare/afecțiune/dizabilitate, atât pe parcursul procesului de învățare cât și în cadrul</w:t>
      </w:r>
      <w:r>
        <w:rPr>
          <w:color w:val="000000" w:themeColor="text1"/>
        </w:rPr>
        <w:t xml:space="preserve"> </w:t>
      </w:r>
      <w:r w:rsidRPr="00DA0776">
        <w:rPr>
          <w:color w:val="000000" w:themeColor="text1"/>
        </w:rPr>
        <w:t>examenelor organizate la nivelul unității de învățământ.</w:t>
      </w:r>
    </w:p>
    <w:p w14:paraId="1CF15161" w14:textId="780C7F78"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138</w:t>
      </w:r>
      <w:r w:rsidR="003B47CD">
        <w:rPr>
          <w:b/>
          <w:bCs/>
          <w:color w:val="000000" w:themeColor="text1"/>
        </w:rPr>
        <w:t>.</w:t>
      </w:r>
      <w:r>
        <w:rPr>
          <w:b/>
          <w:bCs/>
          <w:color w:val="000000" w:themeColor="text1"/>
        </w:rPr>
        <w:t xml:space="preserve"> </w:t>
      </w:r>
      <w:r w:rsidRPr="00DA0776">
        <w:rPr>
          <w:color w:val="000000" w:themeColor="text1"/>
        </w:rPr>
        <w:t>Desfăşurarea examenelor de diferenţă are loc, de regulă, în perioada vacanţelor şcolare.</w:t>
      </w:r>
    </w:p>
    <w:p w14:paraId="68AC1BE5" w14:textId="07EC71A0"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139.</w:t>
      </w:r>
      <w:r>
        <w:rPr>
          <w:b/>
          <w:bCs/>
          <w:color w:val="000000" w:themeColor="text1"/>
        </w:rPr>
        <w:t xml:space="preserve"> </w:t>
      </w:r>
      <w:r w:rsidRPr="00DA0776">
        <w:rPr>
          <w:color w:val="000000" w:themeColor="text1"/>
        </w:rPr>
        <w:t>La examenele de diferenţă pentru elevii care solicită transferul de la o unitate de învăţământ la alta</w:t>
      </w:r>
      <w:r>
        <w:rPr>
          <w:b/>
          <w:bCs/>
          <w:color w:val="000000" w:themeColor="text1"/>
        </w:rPr>
        <w:t xml:space="preserve"> </w:t>
      </w:r>
      <w:r w:rsidRPr="00DA0776">
        <w:rPr>
          <w:color w:val="000000" w:themeColor="text1"/>
        </w:rPr>
        <w:t>nu se acordă reexaminare.</w:t>
      </w:r>
    </w:p>
    <w:p w14:paraId="1B554B7E" w14:textId="77777777" w:rsidR="00DA0776" w:rsidRDefault="00DA0776" w:rsidP="00DA0776">
      <w:pPr>
        <w:pStyle w:val="al"/>
        <w:spacing w:line="360" w:lineRule="auto"/>
        <w:ind w:firstLine="720"/>
        <w:rPr>
          <w:b/>
          <w:bCs/>
          <w:color w:val="000000" w:themeColor="text1"/>
        </w:rPr>
      </w:pPr>
      <w:r w:rsidRPr="00DA0776">
        <w:rPr>
          <w:b/>
          <w:bCs/>
          <w:color w:val="000000" w:themeColor="text1"/>
        </w:rPr>
        <w:lastRenderedPageBreak/>
        <w:t>Art. 140.</w:t>
      </w:r>
      <w:r>
        <w:rPr>
          <w:b/>
          <w:bCs/>
          <w:color w:val="000000" w:themeColor="text1"/>
        </w:rPr>
        <w:t xml:space="preserve"> </w:t>
      </w:r>
      <w:r w:rsidRPr="00DA0776">
        <w:rPr>
          <w:b/>
          <w:bCs/>
          <w:color w:val="000000" w:themeColor="text1"/>
        </w:rPr>
        <w:t>(1)</w:t>
      </w:r>
      <w:r w:rsidRPr="00DA0776">
        <w:rPr>
          <w:color w:val="000000" w:themeColor="text1"/>
        </w:rPr>
        <w:t xml:space="preserve"> Pentru desfăşurarea examenelor există trei tipuri de probe: scrise, orale şi practice, după caz.</w:t>
      </w:r>
      <w:r>
        <w:rPr>
          <w:b/>
          <w:bCs/>
          <w:color w:val="000000" w:themeColor="text1"/>
        </w:rPr>
        <w:t xml:space="preserve"> </w:t>
      </w:r>
      <w:r w:rsidRPr="00DA0776">
        <w:rPr>
          <w:color w:val="000000" w:themeColor="text1"/>
        </w:rPr>
        <w:t>La toate examenele se susţin, de regulă, două din cele trei probe - proba scrisă şi proba orală.</w:t>
      </w:r>
    </w:p>
    <w:p w14:paraId="5E5D461B" w14:textId="59ED92D1" w:rsidR="00DA0776" w:rsidRDefault="00DA0776" w:rsidP="00E034A3">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Directorul unităţii de învăţământ stabileşte, prin decizie, în baza hotărârii </w:t>
      </w:r>
      <w:r w:rsidR="00263F12">
        <w:rPr>
          <w:color w:val="000000" w:themeColor="text1"/>
        </w:rPr>
        <w:t>Consiliului de administrație</w:t>
      </w:r>
      <w:r w:rsidRPr="00DA0776">
        <w:rPr>
          <w:color w:val="000000" w:themeColor="text1"/>
        </w:rPr>
        <w:t>, componenţa comisiilor şi datele de desfăşurare a examenelor. Comisia de corigenţe are în</w:t>
      </w:r>
      <w:r>
        <w:rPr>
          <w:b/>
          <w:bCs/>
          <w:color w:val="000000" w:themeColor="text1"/>
        </w:rPr>
        <w:t xml:space="preserve"> </w:t>
      </w:r>
      <w:r w:rsidRPr="00DA0776">
        <w:rPr>
          <w:color w:val="000000" w:themeColor="text1"/>
        </w:rPr>
        <w:t>componenţă un preşedinte şi câte două cadre didactice examinatoare pentru fiecare comisie pe disciplină.</w:t>
      </w:r>
      <w:r>
        <w:rPr>
          <w:b/>
          <w:bCs/>
          <w:color w:val="000000" w:themeColor="text1"/>
        </w:rPr>
        <w:t xml:space="preserve"> </w:t>
      </w:r>
      <w:r w:rsidRPr="00DA0776">
        <w:rPr>
          <w:color w:val="000000" w:themeColor="text1"/>
        </w:rPr>
        <w:t>Comisia este responsabilă de realizarea subiectelor.</w:t>
      </w:r>
    </w:p>
    <w:p w14:paraId="5D263C12" w14:textId="4ED80595" w:rsid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3</w:t>
      </w:r>
      <w:r w:rsidRPr="00DA0776">
        <w:rPr>
          <w:b/>
          <w:bCs/>
          <w:color w:val="000000" w:themeColor="text1"/>
        </w:rPr>
        <w:t>)</w:t>
      </w:r>
      <w:r w:rsidRPr="00DA0776">
        <w:rPr>
          <w:color w:val="000000" w:themeColor="text1"/>
        </w:rPr>
        <w:t xml:space="preserve"> La toate examenele, evaluarea </w:t>
      </w:r>
      <w:r w:rsidR="00840C5C" w:rsidRPr="00BD447D">
        <w:rPr>
          <w:color w:val="000000" w:themeColor="text1"/>
        </w:rPr>
        <w:t xml:space="preserve">beneficiarilor primari </w:t>
      </w:r>
      <w:r w:rsidRPr="00DA0776">
        <w:rPr>
          <w:color w:val="000000" w:themeColor="text1"/>
        </w:rPr>
        <w:t>se face de cadre didactice de aceeaşi specialitate sau,</w:t>
      </w:r>
      <w:r>
        <w:rPr>
          <w:b/>
          <w:bCs/>
          <w:color w:val="000000" w:themeColor="text1"/>
        </w:rPr>
        <w:t xml:space="preserve"> </w:t>
      </w:r>
      <w:r w:rsidRPr="00DA0776">
        <w:rPr>
          <w:color w:val="000000" w:themeColor="text1"/>
        </w:rPr>
        <w:t>după caz, specialităţi înrudite/din aceeaşi arie curriculară.</w:t>
      </w:r>
    </w:p>
    <w:p w14:paraId="51B04095" w14:textId="39266DC1" w:rsidR="00DA0776" w:rsidRP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4</w:t>
      </w:r>
      <w:r w:rsidRPr="00DA0776">
        <w:rPr>
          <w:b/>
          <w:bCs/>
          <w:color w:val="000000" w:themeColor="text1"/>
        </w:rPr>
        <w:t>)</w:t>
      </w:r>
      <w:r w:rsidRPr="00DA0776">
        <w:rPr>
          <w:color w:val="000000" w:themeColor="text1"/>
        </w:rPr>
        <w:t xml:space="preserve"> Pentru examinarea elevilor corigenţi, unul dintre cadrele didactice este cel care a predat</w:t>
      </w:r>
      <w:r>
        <w:rPr>
          <w:b/>
          <w:bCs/>
          <w:color w:val="000000" w:themeColor="text1"/>
        </w:rPr>
        <w:t xml:space="preserve"> </w:t>
      </w:r>
      <w:r w:rsidRPr="00DA0776">
        <w:rPr>
          <w:color w:val="000000" w:themeColor="text1"/>
        </w:rPr>
        <w:t>elevului disciplina</w:t>
      </w:r>
      <w:r w:rsidR="00DE0514">
        <w:rPr>
          <w:color w:val="000000" w:themeColor="text1"/>
        </w:rPr>
        <w:t xml:space="preserve"> </w:t>
      </w:r>
      <w:r w:rsidRPr="00DA0776">
        <w:rPr>
          <w:color w:val="000000" w:themeColor="text1"/>
        </w:rPr>
        <w:t>de învăţământ în timpul anului şcolar. În mod excepţional, în situaţia în care</w:t>
      </w:r>
      <w:r>
        <w:rPr>
          <w:b/>
          <w:bCs/>
          <w:color w:val="000000" w:themeColor="text1"/>
        </w:rPr>
        <w:t xml:space="preserve"> </w:t>
      </w:r>
      <w:r w:rsidRPr="00DA0776">
        <w:rPr>
          <w:color w:val="000000" w:themeColor="text1"/>
        </w:rPr>
        <w:t>între elev şi profesor există un conflict care ar putea vicia rezultatul evaluării, în comisia de examen este</w:t>
      </w:r>
      <w:r>
        <w:rPr>
          <w:b/>
          <w:bCs/>
          <w:color w:val="000000" w:themeColor="text1"/>
        </w:rPr>
        <w:t xml:space="preserve"> </w:t>
      </w:r>
      <w:r w:rsidRPr="00DA0776">
        <w:rPr>
          <w:color w:val="000000" w:themeColor="text1"/>
        </w:rPr>
        <w:t>numit un alt cadru didactic de aceeaşi specialitate sau, după caz, de specialităţi înrudite din aceeaşi arie</w:t>
      </w:r>
      <w:r>
        <w:rPr>
          <w:b/>
          <w:bCs/>
          <w:color w:val="000000" w:themeColor="text1"/>
        </w:rPr>
        <w:t xml:space="preserve"> </w:t>
      </w:r>
      <w:r w:rsidRPr="00DA0776">
        <w:rPr>
          <w:color w:val="000000" w:themeColor="text1"/>
        </w:rPr>
        <w:t>curriculară.</w:t>
      </w:r>
    </w:p>
    <w:p w14:paraId="331AAB51" w14:textId="340ECB17" w:rsidR="00DA0776" w:rsidRDefault="00DA0776" w:rsidP="00DA0776">
      <w:pPr>
        <w:pStyle w:val="al"/>
        <w:spacing w:line="360" w:lineRule="auto"/>
        <w:ind w:firstLine="720"/>
        <w:rPr>
          <w:b/>
          <w:bCs/>
          <w:color w:val="000000" w:themeColor="text1"/>
        </w:rPr>
      </w:pPr>
      <w:r w:rsidRPr="00DA0776">
        <w:rPr>
          <w:b/>
          <w:bCs/>
          <w:color w:val="000000" w:themeColor="text1"/>
        </w:rPr>
        <w:t>Art. 141.</w:t>
      </w:r>
      <w:r>
        <w:rPr>
          <w:b/>
          <w:bCs/>
          <w:color w:val="000000" w:themeColor="text1"/>
        </w:rPr>
        <w:t xml:space="preserve"> </w:t>
      </w:r>
      <w:r w:rsidRPr="00DA0776">
        <w:rPr>
          <w:b/>
          <w:bCs/>
          <w:color w:val="000000" w:themeColor="text1"/>
        </w:rPr>
        <w:t>(1)</w:t>
      </w:r>
      <w:r w:rsidRPr="00DA0776">
        <w:rPr>
          <w:color w:val="000000" w:themeColor="text1"/>
        </w:rPr>
        <w:t xml:space="preserve"> Proba scrisă a examenelor are o durată de 45 de minute pentru învăţământul primar şi de 90 de</w:t>
      </w:r>
      <w:r>
        <w:rPr>
          <w:b/>
          <w:bCs/>
          <w:color w:val="000000" w:themeColor="text1"/>
        </w:rPr>
        <w:t xml:space="preserve"> </w:t>
      </w:r>
      <w:r w:rsidRPr="00DA0776">
        <w:rPr>
          <w:color w:val="000000" w:themeColor="text1"/>
        </w:rPr>
        <w:t xml:space="preserve">minute pentru învăţământul </w:t>
      </w:r>
      <w:r w:rsidR="00056374">
        <w:rPr>
          <w:color w:val="000000" w:themeColor="text1"/>
        </w:rPr>
        <w:t>gimnazial</w:t>
      </w:r>
      <w:r w:rsidRPr="00DA0776">
        <w:rPr>
          <w:color w:val="000000" w:themeColor="text1"/>
        </w:rPr>
        <w:t>, din momentul primirii subiectelor de către elev. Proba</w:t>
      </w:r>
      <w:r>
        <w:rPr>
          <w:b/>
          <w:bCs/>
          <w:color w:val="000000" w:themeColor="text1"/>
        </w:rPr>
        <w:t xml:space="preserve"> </w:t>
      </w:r>
      <w:r w:rsidRPr="00DA0776">
        <w:rPr>
          <w:color w:val="000000" w:themeColor="text1"/>
        </w:rPr>
        <w:t>scrisă conţine două variante de subiecte, dintre care elevul tratează o singură variantă, la alegere.</w:t>
      </w:r>
    </w:p>
    <w:p w14:paraId="0EC9D051" w14:textId="718870A6" w:rsidR="00DA0776" w:rsidRDefault="00DA0776" w:rsidP="00DA0776">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Proba orală a examenelor se desfăşoară prin dialog cadru didactic - elev, pe baza biletelor de</w:t>
      </w:r>
      <w:r>
        <w:rPr>
          <w:b/>
          <w:bCs/>
          <w:color w:val="000000" w:themeColor="text1"/>
        </w:rPr>
        <w:t xml:space="preserve"> </w:t>
      </w:r>
      <w:r w:rsidRPr="00DA0776">
        <w:rPr>
          <w:color w:val="000000" w:themeColor="text1"/>
        </w:rPr>
        <w:t>examen. Numărul biletelor de examen este de două ori mai mare decât numărul elevilor care susţin</w:t>
      </w:r>
      <w:r>
        <w:rPr>
          <w:b/>
          <w:bCs/>
          <w:color w:val="000000" w:themeColor="text1"/>
        </w:rPr>
        <w:t xml:space="preserve"> </w:t>
      </w:r>
      <w:r w:rsidRPr="00DA0776">
        <w:rPr>
          <w:color w:val="000000" w:themeColor="text1"/>
        </w:rPr>
        <w:t>examenul la disciplina respectivă. Fiecare bilet conţine două subiecte. Elevul poate</w:t>
      </w:r>
      <w:r>
        <w:rPr>
          <w:b/>
          <w:bCs/>
          <w:color w:val="000000" w:themeColor="text1"/>
        </w:rPr>
        <w:t xml:space="preserve"> </w:t>
      </w:r>
      <w:r w:rsidRPr="00DA0776">
        <w:rPr>
          <w:color w:val="000000" w:themeColor="text1"/>
        </w:rPr>
        <w:t>schimba biletul de examen cel mult o dată.</w:t>
      </w:r>
    </w:p>
    <w:p w14:paraId="76240FE9" w14:textId="1EF75DC3" w:rsidR="00DA0776" w:rsidRDefault="00DA0776" w:rsidP="00DA0776">
      <w:pPr>
        <w:pStyle w:val="al"/>
        <w:spacing w:line="360" w:lineRule="auto"/>
        <w:ind w:firstLine="720"/>
        <w:rPr>
          <w:b/>
          <w:bCs/>
          <w:color w:val="000000" w:themeColor="text1"/>
        </w:rPr>
      </w:pPr>
      <w:r w:rsidRPr="00DA0776">
        <w:rPr>
          <w:b/>
          <w:bCs/>
          <w:color w:val="000000" w:themeColor="text1"/>
        </w:rPr>
        <w:t>(3)</w:t>
      </w:r>
      <w:r w:rsidRPr="00DA0776">
        <w:rPr>
          <w:color w:val="000000" w:themeColor="text1"/>
        </w:rPr>
        <w:t xml:space="preserve"> Fiecare cadru didactic examinator acordă elevului câte o/un notă/calificativ la fiecare probă</w:t>
      </w:r>
      <w:r>
        <w:rPr>
          <w:b/>
          <w:bCs/>
          <w:color w:val="000000" w:themeColor="text1"/>
        </w:rPr>
        <w:t xml:space="preserve"> </w:t>
      </w:r>
      <w:r w:rsidRPr="00DA0776">
        <w:rPr>
          <w:color w:val="000000" w:themeColor="text1"/>
        </w:rPr>
        <w:t>susţinută de acesta. Notele de la probele orale sau practice sunt întregi. Notele de la probele scrise pot fi</w:t>
      </w:r>
      <w:r>
        <w:rPr>
          <w:b/>
          <w:bCs/>
          <w:color w:val="000000" w:themeColor="text1"/>
        </w:rPr>
        <w:t xml:space="preserve"> </w:t>
      </w:r>
      <w:r w:rsidRPr="00DA0776">
        <w:rPr>
          <w:color w:val="000000" w:themeColor="text1"/>
        </w:rPr>
        <w:t>şi fracţionare. Media aritmetică a notelor acordate la cele două probe, rotunjită la nota întreagă</w:t>
      </w:r>
      <w:r>
        <w:rPr>
          <w:b/>
          <w:bCs/>
          <w:color w:val="000000" w:themeColor="text1"/>
        </w:rPr>
        <w:t xml:space="preserve"> </w:t>
      </w:r>
      <w:r w:rsidRPr="00DA0776">
        <w:rPr>
          <w:color w:val="000000" w:themeColor="text1"/>
        </w:rPr>
        <w:t>cea mai apropiată, reprezintă nota finală la examenul de corigenţă, fracţiunile de 50 de sutimi rotunjinduse în favoarea elevului.</w:t>
      </w:r>
    </w:p>
    <w:p w14:paraId="7035A29E" w14:textId="77777777" w:rsidR="00DA0776" w:rsidRDefault="00DA0776" w:rsidP="00DA0776">
      <w:pPr>
        <w:pStyle w:val="al"/>
        <w:spacing w:line="360" w:lineRule="auto"/>
        <w:ind w:firstLine="720"/>
        <w:rPr>
          <w:b/>
          <w:bCs/>
          <w:color w:val="000000" w:themeColor="text1"/>
        </w:rPr>
      </w:pPr>
      <w:r w:rsidRPr="00DA0776">
        <w:rPr>
          <w:b/>
          <w:bCs/>
          <w:color w:val="000000" w:themeColor="text1"/>
        </w:rPr>
        <w:t>(4)</w:t>
      </w:r>
      <w:r w:rsidRPr="00DA0776">
        <w:rPr>
          <w:color w:val="000000" w:themeColor="text1"/>
        </w:rPr>
        <w:t xml:space="preserve"> Media obţinută de elev la examenul de corigenţă este media aritmetică, calculată cu două</w:t>
      </w:r>
      <w:r>
        <w:rPr>
          <w:b/>
          <w:bCs/>
          <w:color w:val="000000" w:themeColor="text1"/>
        </w:rPr>
        <w:t xml:space="preserve"> </w:t>
      </w:r>
      <w:r w:rsidRPr="00DA0776">
        <w:rPr>
          <w:color w:val="000000" w:themeColor="text1"/>
        </w:rPr>
        <w:t>zecimale, fără rotunjire, a notelor finale acordate de cei doi examinatori. Între notele finale acordate de</w:t>
      </w:r>
      <w:r>
        <w:rPr>
          <w:b/>
          <w:bCs/>
          <w:color w:val="000000" w:themeColor="text1"/>
        </w:rPr>
        <w:t xml:space="preserve"> </w:t>
      </w:r>
      <w:r w:rsidRPr="00DA0776">
        <w:rPr>
          <w:color w:val="000000" w:themeColor="text1"/>
        </w:rPr>
        <w:t>cei doi examinatori nu se acceptă o diferenţă mai mare de un punct. În caz contrar, medierea o face</w:t>
      </w:r>
      <w:r>
        <w:rPr>
          <w:b/>
          <w:bCs/>
          <w:color w:val="000000" w:themeColor="text1"/>
        </w:rPr>
        <w:t xml:space="preserve"> </w:t>
      </w:r>
      <w:r w:rsidRPr="00DA0776">
        <w:rPr>
          <w:color w:val="000000" w:themeColor="text1"/>
        </w:rPr>
        <w:t>preşedintele comisiei de examen.</w:t>
      </w:r>
    </w:p>
    <w:p w14:paraId="76D67516" w14:textId="23EF32D1" w:rsidR="00DA0776" w:rsidRPr="00DA0776" w:rsidRDefault="00DA0776" w:rsidP="00DA0776">
      <w:pPr>
        <w:pStyle w:val="al"/>
        <w:spacing w:line="360" w:lineRule="auto"/>
        <w:ind w:firstLine="720"/>
        <w:rPr>
          <w:b/>
          <w:bCs/>
          <w:color w:val="000000" w:themeColor="text1"/>
        </w:rPr>
      </w:pPr>
      <w:r w:rsidRPr="00DA0776">
        <w:rPr>
          <w:b/>
          <w:bCs/>
          <w:color w:val="000000" w:themeColor="text1"/>
        </w:rPr>
        <w:lastRenderedPageBreak/>
        <w:t>(5)</w:t>
      </w:r>
      <w:r w:rsidRPr="00DA0776">
        <w:rPr>
          <w:color w:val="000000" w:themeColor="text1"/>
        </w:rPr>
        <w:t xml:space="preserve"> La clasele la care evaluarea cunoştinţelor se face prin calificative se procedează astfel: după</w:t>
      </w:r>
      <w:r>
        <w:rPr>
          <w:b/>
          <w:bCs/>
          <w:color w:val="000000" w:themeColor="text1"/>
        </w:rPr>
        <w:t xml:space="preserve"> </w:t>
      </w:r>
      <w:r w:rsidRPr="00DA0776">
        <w:rPr>
          <w:color w:val="000000" w:themeColor="text1"/>
        </w:rPr>
        <w:t>corectarea lucrărilor scrise şi după susţinerea examenului oral, fiecare examinator acordă propriul</w:t>
      </w:r>
      <w:r>
        <w:rPr>
          <w:b/>
          <w:bCs/>
          <w:color w:val="000000" w:themeColor="text1"/>
        </w:rPr>
        <w:t xml:space="preserve"> </w:t>
      </w:r>
      <w:r w:rsidRPr="00DA0776">
        <w:rPr>
          <w:color w:val="000000" w:themeColor="text1"/>
        </w:rPr>
        <w:t>calificativ; calificativul final al elevului la examenul de corigenţă se stabileşte de comun acord între cei</w:t>
      </w:r>
      <w:r>
        <w:rPr>
          <w:b/>
          <w:bCs/>
          <w:color w:val="000000" w:themeColor="text1"/>
        </w:rPr>
        <w:t xml:space="preserve"> </w:t>
      </w:r>
      <w:r w:rsidRPr="00DA0776">
        <w:rPr>
          <w:color w:val="000000" w:themeColor="text1"/>
        </w:rPr>
        <w:t>doi examinatori.</w:t>
      </w:r>
    </w:p>
    <w:p w14:paraId="4F73DED0" w14:textId="04437060" w:rsidR="00DA0776" w:rsidRDefault="00DA0776" w:rsidP="00DA0776">
      <w:pPr>
        <w:pStyle w:val="al"/>
        <w:spacing w:line="360" w:lineRule="auto"/>
        <w:ind w:firstLine="720"/>
        <w:rPr>
          <w:color w:val="000000" w:themeColor="text1"/>
        </w:rPr>
      </w:pPr>
      <w:r w:rsidRPr="00DA0776">
        <w:rPr>
          <w:b/>
          <w:bCs/>
          <w:color w:val="000000" w:themeColor="text1"/>
        </w:rPr>
        <w:t>Art. 142. (1)</w:t>
      </w:r>
      <w:r w:rsidRPr="00DA0776">
        <w:rPr>
          <w:color w:val="000000" w:themeColor="text1"/>
        </w:rPr>
        <w:t xml:space="preserve"> Elevul corigent este declarat promovat la disciplina de examen dacă obţine cel puţin</w:t>
      </w:r>
      <w:r>
        <w:rPr>
          <w:color w:val="000000" w:themeColor="text1"/>
        </w:rPr>
        <w:t xml:space="preserve"> </w:t>
      </w:r>
      <w:r w:rsidRPr="00DA0776">
        <w:rPr>
          <w:color w:val="000000" w:themeColor="text1"/>
        </w:rPr>
        <w:t>calificativul „Suficient”/media 5.</w:t>
      </w:r>
    </w:p>
    <w:p w14:paraId="15319FD2" w14:textId="1772B5B0" w:rsid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Sunt declaraţi promovaţi anual elevii care obţin, la fiecare disciplină la care susţin</w:t>
      </w:r>
      <w:r>
        <w:rPr>
          <w:color w:val="000000" w:themeColor="text1"/>
        </w:rPr>
        <w:t xml:space="preserve"> </w:t>
      </w:r>
      <w:r w:rsidRPr="00DA0776">
        <w:rPr>
          <w:color w:val="000000" w:themeColor="text1"/>
        </w:rPr>
        <w:t>examenul de corigenţă, cel puţin calificativul „Suficient”/media 5.</w:t>
      </w:r>
    </w:p>
    <w:p w14:paraId="41040013" w14:textId="77777777" w:rsidR="00DA0776" w:rsidRDefault="00DA0776" w:rsidP="00DA0776">
      <w:pPr>
        <w:pStyle w:val="al"/>
        <w:spacing w:line="360" w:lineRule="auto"/>
        <w:ind w:firstLine="720"/>
        <w:rPr>
          <w:color w:val="000000" w:themeColor="text1"/>
        </w:rPr>
      </w:pPr>
      <w:r w:rsidRPr="00DA0776">
        <w:rPr>
          <w:b/>
          <w:bCs/>
          <w:color w:val="000000" w:themeColor="text1"/>
        </w:rPr>
        <w:t>(3)</w:t>
      </w:r>
      <w:r w:rsidRPr="00DA0776">
        <w:rPr>
          <w:color w:val="000000" w:themeColor="text1"/>
        </w:rPr>
        <w:t xml:space="preserve"> Media obţinută la examenul de corigenţă, la cel de încheiere a situaţiei şcolare pentru elevii</w:t>
      </w:r>
      <w:r>
        <w:rPr>
          <w:color w:val="000000" w:themeColor="text1"/>
        </w:rPr>
        <w:t xml:space="preserve"> </w:t>
      </w:r>
      <w:r w:rsidRPr="00DA0776">
        <w:rPr>
          <w:color w:val="000000" w:themeColor="text1"/>
        </w:rPr>
        <w:t>amânaţi pentru un an şi la examenul de diferenţă care echivalează o disciplină studiată timp de un an</w:t>
      </w:r>
      <w:r>
        <w:rPr>
          <w:color w:val="000000" w:themeColor="text1"/>
        </w:rPr>
        <w:t xml:space="preserve"> </w:t>
      </w:r>
      <w:r w:rsidRPr="00DA0776">
        <w:rPr>
          <w:color w:val="000000" w:themeColor="text1"/>
        </w:rPr>
        <w:t>şcolar constituie media anuală a disciplinei respective şi intră în calculul mediei generale anuale.</w:t>
      </w:r>
    </w:p>
    <w:p w14:paraId="58BA8F9F" w14:textId="45E863A0" w:rsidR="00DA0776" w:rsidRPr="00DA0776" w:rsidRDefault="00DA0776" w:rsidP="00DA0776">
      <w:pPr>
        <w:pStyle w:val="al"/>
        <w:spacing w:line="360" w:lineRule="auto"/>
        <w:ind w:firstLine="720"/>
        <w:rPr>
          <w:color w:val="000000" w:themeColor="text1"/>
        </w:rPr>
      </w:pPr>
      <w:r w:rsidRPr="00DA0776">
        <w:rPr>
          <w:b/>
          <w:bCs/>
          <w:color w:val="000000" w:themeColor="text1"/>
        </w:rPr>
        <w:t>(4)</w:t>
      </w:r>
      <w:r w:rsidRPr="00DA0776">
        <w:rPr>
          <w:color w:val="000000" w:themeColor="text1"/>
        </w:rPr>
        <w:t xml:space="preserve"> La examenul de încheiere a situaţiei şcolare pentru elevii amânaţi media obţinută constituie</w:t>
      </w:r>
      <w:r>
        <w:rPr>
          <w:color w:val="000000" w:themeColor="text1"/>
        </w:rPr>
        <w:t xml:space="preserve"> </w:t>
      </w:r>
      <w:r w:rsidRPr="00DA0776">
        <w:rPr>
          <w:color w:val="000000" w:themeColor="text1"/>
        </w:rPr>
        <w:t>media anuală a elevului la disciplina respectivă.</w:t>
      </w:r>
    </w:p>
    <w:p w14:paraId="4519F80C" w14:textId="17BD75A2" w:rsidR="00DA0776" w:rsidRDefault="00DA0776" w:rsidP="00DA0776">
      <w:pPr>
        <w:pStyle w:val="al"/>
        <w:spacing w:line="360" w:lineRule="auto"/>
        <w:ind w:firstLine="720"/>
        <w:rPr>
          <w:color w:val="000000" w:themeColor="text1"/>
        </w:rPr>
      </w:pPr>
      <w:r w:rsidRPr="00DA0776">
        <w:rPr>
          <w:b/>
          <w:bCs/>
          <w:color w:val="000000" w:themeColor="text1"/>
        </w:rPr>
        <w:t>Art. 143.  (1)</w:t>
      </w:r>
      <w:r w:rsidRPr="00DA0776">
        <w:rPr>
          <w:color w:val="000000" w:themeColor="text1"/>
        </w:rPr>
        <w:t xml:space="preserve"> Elevii corigenţi sau amânaţi care nu se pot prezenta la examene din motive temeinice, dovedite</w:t>
      </w:r>
      <w:r>
        <w:rPr>
          <w:color w:val="000000" w:themeColor="text1"/>
        </w:rPr>
        <w:t xml:space="preserve"> </w:t>
      </w:r>
      <w:r w:rsidRPr="00DA0776">
        <w:rPr>
          <w:color w:val="000000" w:themeColor="text1"/>
        </w:rPr>
        <w:t>cu acte, depuse în cel mult 7 zile lucrătoare de la data examenului, sunt examinaţi la o dată ulterioară,</w:t>
      </w:r>
      <w:r>
        <w:rPr>
          <w:color w:val="000000" w:themeColor="text1"/>
        </w:rPr>
        <w:t xml:space="preserve"> </w:t>
      </w:r>
      <w:r w:rsidRPr="00DA0776">
        <w:rPr>
          <w:color w:val="000000" w:themeColor="text1"/>
        </w:rPr>
        <w:t xml:space="preserve">stabilită de </w:t>
      </w:r>
      <w:r w:rsidR="00263F12">
        <w:rPr>
          <w:color w:val="000000" w:themeColor="text1"/>
        </w:rPr>
        <w:t>Consiliul de administrație</w:t>
      </w:r>
      <w:r w:rsidRPr="00DA0776">
        <w:rPr>
          <w:color w:val="000000" w:themeColor="text1"/>
        </w:rPr>
        <w:t>, dar nu mai târziu de începerea cursurilor noului an şcolar.</w:t>
      </w:r>
      <w:r w:rsidR="00183D62">
        <w:rPr>
          <w:color w:val="000000" w:themeColor="text1"/>
        </w:rPr>
        <w:t xml:space="preserve"> </w:t>
      </w:r>
      <w:r w:rsidR="00183D62" w:rsidRPr="00183D62">
        <w:rPr>
          <w:color w:val="000000" w:themeColor="text1"/>
        </w:rPr>
        <w:t xml:space="preserve">Perioada se poate prelungi, în mod excepţional, pentru situaţii obiective, prin decizie a </w:t>
      </w:r>
      <w:r w:rsidR="00183D62">
        <w:rPr>
          <w:color w:val="000000" w:themeColor="text1"/>
        </w:rPr>
        <w:t>I</w:t>
      </w:r>
      <w:r w:rsidR="00183D62" w:rsidRPr="00183D62">
        <w:rPr>
          <w:color w:val="000000" w:themeColor="text1"/>
        </w:rPr>
        <w:t xml:space="preserve">nspectoratului </w:t>
      </w:r>
      <w:r w:rsidR="00183D62">
        <w:rPr>
          <w:color w:val="000000" w:themeColor="text1"/>
        </w:rPr>
        <w:t>Ș</w:t>
      </w:r>
      <w:r w:rsidR="00183D62" w:rsidRPr="00183D62">
        <w:rPr>
          <w:color w:val="000000" w:themeColor="text1"/>
        </w:rPr>
        <w:t>colar.</w:t>
      </w:r>
    </w:p>
    <w:p w14:paraId="5B249FC3" w14:textId="06C9BBD8" w:rsidR="00DA0776" w:rsidRP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w:t>
      </w:r>
      <w:r w:rsidR="00175C81">
        <w:rPr>
          <w:color w:val="000000" w:themeColor="text1"/>
        </w:rPr>
        <w:t>Î</w:t>
      </w:r>
      <w:r w:rsidRPr="00DA0776">
        <w:rPr>
          <w:color w:val="000000" w:themeColor="text1"/>
        </w:rPr>
        <w:t>n</w:t>
      </w:r>
      <w:r>
        <w:rPr>
          <w:color w:val="000000" w:themeColor="text1"/>
        </w:rPr>
        <w:t xml:space="preserve"> </w:t>
      </w:r>
      <w:r w:rsidRPr="00DA0776">
        <w:rPr>
          <w:color w:val="000000" w:themeColor="text1"/>
        </w:rPr>
        <w:t xml:space="preserve">situaţii excepţionale, respectiv internări în spital, imobilizări la pat etc., dovedite cu acte, </w:t>
      </w:r>
      <w:r>
        <w:rPr>
          <w:color w:val="000000" w:themeColor="text1"/>
        </w:rPr>
        <w:t>I</w:t>
      </w:r>
      <w:r w:rsidRPr="00DA0776">
        <w:rPr>
          <w:color w:val="000000" w:themeColor="text1"/>
        </w:rPr>
        <w:t>nspectoratul</w:t>
      </w:r>
      <w:r>
        <w:rPr>
          <w:color w:val="000000" w:themeColor="text1"/>
        </w:rPr>
        <w:t xml:space="preserve"> Ș</w:t>
      </w:r>
      <w:r w:rsidRPr="00DA0776">
        <w:rPr>
          <w:color w:val="000000" w:themeColor="text1"/>
        </w:rPr>
        <w:t>colar poate aproba susţinerea examenului şi după începerea cursurilor noului an şcolar.</w:t>
      </w:r>
    </w:p>
    <w:p w14:paraId="5878B016" w14:textId="4A22BE6C" w:rsidR="002902F8" w:rsidRDefault="00DA0776" w:rsidP="002902F8">
      <w:pPr>
        <w:pStyle w:val="al"/>
        <w:spacing w:line="360" w:lineRule="auto"/>
        <w:ind w:firstLine="720"/>
        <w:rPr>
          <w:color w:val="000000" w:themeColor="text1"/>
        </w:rPr>
      </w:pPr>
      <w:r w:rsidRPr="00DA0776">
        <w:rPr>
          <w:b/>
          <w:bCs/>
          <w:color w:val="000000" w:themeColor="text1"/>
        </w:rPr>
        <w:t>Art. 144.  (1)</w:t>
      </w:r>
      <w:r w:rsidRPr="00DA0776">
        <w:rPr>
          <w:color w:val="000000" w:themeColor="text1"/>
        </w:rPr>
        <w:t xml:space="preserve"> Rezultatele obţinute la examenele de încheiere a situaţiei şcolare, la examenele pentru elevii</w:t>
      </w:r>
      <w:r>
        <w:rPr>
          <w:color w:val="000000" w:themeColor="text1"/>
        </w:rPr>
        <w:t xml:space="preserve"> </w:t>
      </w:r>
      <w:r w:rsidRPr="00DA0776">
        <w:rPr>
          <w:color w:val="000000" w:themeColor="text1"/>
        </w:rPr>
        <w:t>amânaţi şi la examenele de corigenţă, inclusiv la cele de reexaminare, se consemnează în catalogul de</w:t>
      </w:r>
      <w:r>
        <w:rPr>
          <w:color w:val="000000" w:themeColor="text1"/>
        </w:rPr>
        <w:t xml:space="preserve"> </w:t>
      </w:r>
      <w:r w:rsidRPr="00DA0776">
        <w:rPr>
          <w:color w:val="000000" w:themeColor="text1"/>
        </w:rPr>
        <w:t>examen de către cadrele didactice examinatoare şi se trec în catalogul clasei de către secretarul unităţii de învăţământ, în termen de maximum 5 zile de la afişarea rezultatelor, dar nu mai</w:t>
      </w:r>
      <w:r>
        <w:rPr>
          <w:color w:val="000000" w:themeColor="text1"/>
        </w:rPr>
        <w:t xml:space="preserve"> </w:t>
      </w:r>
      <w:r w:rsidRPr="00DA0776">
        <w:rPr>
          <w:color w:val="000000" w:themeColor="text1"/>
        </w:rPr>
        <w:t>târziu de data începerii cursurilor noului an şcolar.</w:t>
      </w:r>
    </w:p>
    <w:p w14:paraId="6BEE0552" w14:textId="31F0113F" w:rsidR="002902F8" w:rsidRDefault="00DA0776" w:rsidP="002902F8">
      <w:pPr>
        <w:pStyle w:val="al"/>
        <w:spacing w:line="360" w:lineRule="auto"/>
        <w:ind w:firstLine="720"/>
        <w:rPr>
          <w:color w:val="000000" w:themeColor="text1"/>
        </w:rPr>
      </w:pPr>
      <w:r w:rsidRPr="002902F8">
        <w:rPr>
          <w:b/>
          <w:bCs/>
          <w:color w:val="000000" w:themeColor="text1"/>
        </w:rPr>
        <w:t>(2)</w:t>
      </w:r>
      <w:r w:rsidRPr="00DA0776">
        <w:rPr>
          <w:color w:val="000000" w:themeColor="text1"/>
        </w:rPr>
        <w:t xml:space="preserve"> Rezultatele obţinute de elevi la examenele de diferenţă se consemnează în catalogul de examen</w:t>
      </w:r>
      <w:r w:rsidR="002902F8">
        <w:rPr>
          <w:color w:val="000000" w:themeColor="text1"/>
        </w:rPr>
        <w:t xml:space="preserve"> </w:t>
      </w:r>
      <w:r w:rsidRPr="00DA0776">
        <w:rPr>
          <w:color w:val="000000" w:themeColor="text1"/>
        </w:rPr>
        <w:t>de către cadrele didactice examinatoare, iar în registrul matricol şi în catalogul clasei de către secretarul unităţii de învăţământ.</w:t>
      </w:r>
    </w:p>
    <w:p w14:paraId="067C675F" w14:textId="77777777" w:rsidR="002902F8" w:rsidRDefault="00DA0776" w:rsidP="002902F8">
      <w:pPr>
        <w:pStyle w:val="al"/>
        <w:spacing w:line="360" w:lineRule="auto"/>
        <w:ind w:firstLine="720"/>
        <w:rPr>
          <w:color w:val="000000" w:themeColor="text1"/>
        </w:rPr>
      </w:pPr>
      <w:r w:rsidRPr="002902F8">
        <w:rPr>
          <w:b/>
          <w:bCs/>
          <w:color w:val="000000" w:themeColor="text1"/>
        </w:rPr>
        <w:t>(3)</w:t>
      </w:r>
      <w:r w:rsidRPr="00DA0776">
        <w:rPr>
          <w:color w:val="000000" w:themeColor="text1"/>
        </w:rPr>
        <w:t xml:space="preserve"> În catalogul de examen se consemnează calificativele/notele acordate la fiecare probă, nota</w:t>
      </w:r>
      <w:r w:rsidR="002902F8">
        <w:rPr>
          <w:color w:val="000000" w:themeColor="text1"/>
        </w:rPr>
        <w:t xml:space="preserve"> </w:t>
      </w:r>
      <w:r w:rsidRPr="00DA0776">
        <w:rPr>
          <w:color w:val="000000" w:themeColor="text1"/>
        </w:rPr>
        <w:t xml:space="preserve">finală acordată de fiecare cadru didactic examinator sau calificativul, precum şi media </w:t>
      </w:r>
      <w:r w:rsidRPr="00DA0776">
        <w:rPr>
          <w:color w:val="000000" w:themeColor="text1"/>
        </w:rPr>
        <w:lastRenderedPageBreak/>
        <w:t>obţinută de elev la</w:t>
      </w:r>
      <w:r w:rsidR="002902F8">
        <w:rPr>
          <w:color w:val="000000" w:themeColor="text1"/>
        </w:rPr>
        <w:t xml:space="preserve"> </w:t>
      </w:r>
      <w:r w:rsidRPr="00DA0776">
        <w:rPr>
          <w:color w:val="000000" w:themeColor="text1"/>
        </w:rPr>
        <w:t>examen, respectiv calificativul final. Catalogul de examen se semnează de către examinatori şi de către</w:t>
      </w:r>
      <w:r w:rsidR="002902F8">
        <w:rPr>
          <w:color w:val="000000" w:themeColor="text1"/>
        </w:rPr>
        <w:t xml:space="preserve"> </w:t>
      </w:r>
      <w:r w:rsidRPr="00DA0776">
        <w:rPr>
          <w:color w:val="000000" w:themeColor="text1"/>
        </w:rPr>
        <w:t>preşedintele comisiei, imediat după terminarea examenului.</w:t>
      </w:r>
    </w:p>
    <w:p w14:paraId="46B8070D" w14:textId="3E470F97" w:rsidR="002902F8" w:rsidRDefault="00DA0776" w:rsidP="002902F8">
      <w:pPr>
        <w:pStyle w:val="al"/>
        <w:spacing w:line="360" w:lineRule="auto"/>
        <w:ind w:firstLine="720"/>
        <w:rPr>
          <w:color w:val="000000" w:themeColor="text1"/>
        </w:rPr>
      </w:pPr>
      <w:r w:rsidRPr="002902F8">
        <w:rPr>
          <w:b/>
          <w:bCs/>
          <w:color w:val="000000" w:themeColor="text1"/>
        </w:rPr>
        <w:t>(4)</w:t>
      </w:r>
      <w:r w:rsidRPr="00DA0776">
        <w:rPr>
          <w:color w:val="000000" w:themeColor="text1"/>
        </w:rPr>
        <w:t xml:space="preserve"> Preşedintele comisiei de examen predă secretarului unităţii de învăţământ toate documentele</w:t>
      </w:r>
      <w:r w:rsidR="002902F8">
        <w:rPr>
          <w:color w:val="000000" w:themeColor="text1"/>
        </w:rPr>
        <w:t xml:space="preserve"> </w:t>
      </w:r>
      <w:r w:rsidRPr="00DA0776">
        <w:rPr>
          <w:color w:val="000000" w:themeColor="text1"/>
        </w:rPr>
        <w:t>specifice acestor examene: cataloagele de examen, lucrările scrise şi însemnările elevilor la proba</w:t>
      </w:r>
      <w:r w:rsidR="002902F8">
        <w:rPr>
          <w:color w:val="000000" w:themeColor="text1"/>
        </w:rPr>
        <w:t xml:space="preserve"> </w:t>
      </w:r>
      <w:r w:rsidRPr="00DA0776">
        <w:rPr>
          <w:color w:val="000000" w:themeColor="text1"/>
        </w:rPr>
        <w:t>orală/practică. Aceste documente se predau imediat după finalizarea examenelor, dar nu mai târziu de data</w:t>
      </w:r>
      <w:r w:rsidR="002902F8">
        <w:rPr>
          <w:color w:val="000000" w:themeColor="text1"/>
        </w:rPr>
        <w:t xml:space="preserve"> </w:t>
      </w:r>
      <w:r w:rsidRPr="00DA0776">
        <w:rPr>
          <w:color w:val="000000" w:themeColor="text1"/>
        </w:rPr>
        <w:t>începerii cursurilor noului an şcolar</w:t>
      </w:r>
      <w:r w:rsidR="002902F8">
        <w:rPr>
          <w:color w:val="000000" w:themeColor="text1"/>
        </w:rPr>
        <w:t>.</w:t>
      </w:r>
    </w:p>
    <w:p w14:paraId="618A7EAF" w14:textId="77777777" w:rsidR="002902F8" w:rsidRDefault="00DA0776" w:rsidP="002902F8">
      <w:pPr>
        <w:pStyle w:val="al"/>
        <w:spacing w:line="360" w:lineRule="auto"/>
        <w:ind w:firstLine="720"/>
        <w:rPr>
          <w:color w:val="000000" w:themeColor="text1"/>
        </w:rPr>
      </w:pPr>
      <w:r w:rsidRPr="002902F8">
        <w:rPr>
          <w:b/>
          <w:bCs/>
          <w:color w:val="000000" w:themeColor="text1"/>
        </w:rPr>
        <w:t>(5)</w:t>
      </w:r>
      <w:r w:rsidRPr="00DA0776">
        <w:rPr>
          <w:color w:val="000000" w:themeColor="text1"/>
        </w:rPr>
        <w:t xml:space="preserve"> Lucrările scrise şi foile cu însemnările elevului la proba orală a examenului se păstrează în</w:t>
      </w:r>
      <w:r w:rsidR="002902F8">
        <w:rPr>
          <w:color w:val="000000" w:themeColor="text1"/>
        </w:rPr>
        <w:t xml:space="preserve"> </w:t>
      </w:r>
      <w:r w:rsidRPr="00DA0776">
        <w:rPr>
          <w:color w:val="000000" w:themeColor="text1"/>
        </w:rPr>
        <w:t>arhiva unităţii de învăţământ timp de un an.</w:t>
      </w:r>
    </w:p>
    <w:p w14:paraId="06B8B9BB" w14:textId="51ECA16F" w:rsidR="00DA0776" w:rsidRPr="00DA0776" w:rsidRDefault="00DA0776" w:rsidP="002902F8">
      <w:pPr>
        <w:pStyle w:val="al"/>
        <w:spacing w:line="360" w:lineRule="auto"/>
        <w:ind w:firstLine="720"/>
        <w:rPr>
          <w:color w:val="000000" w:themeColor="text1"/>
        </w:rPr>
      </w:pPr>
      <w:r w:rsidRPr="002902F8">
        <w:rPr>
          <w:b/>
          <w:bCs/>
          <w:color w:val="000000" w:themeColor="text1"/>
        </w:rPr>
        <w:t>(6)</w:t>
      </w:r>
      <w:r w:rsidRPr="00DA0776">
        <w:rPr>
          <w:color w:val="000000" w:themeColor="text1"/>
        </w:rPr>
        <w:t xml:space="preserve"> Rezultatul la examenele de corigenţă şi la examenele de încheiere a situaţiei pentru elevii</w:t>
      </w:r>
      <w:r w:rsidR="002902F8">
        <w:rPr>
          <w:color w:val="000000" w:themeColor="text1"/>
        </w:rPr>
        <w:t xml:space="preserve"> </w:t>
      </w:r>
      <w:r w:rsidRPr="00DA0776">
        <w:rPr>
          <w:color w:val="000000" w:themeColor="text1"/>
        </w:rPr>
        <w:t>amânaţi, precum şi situaţia şcolară anuală a elevilor se afişează, la loc vizibil, a doua zi după încheierea</w:t>
      </w:r>
      <w:r w:rsidR="002902F8">
        <w:rPr>
          <w:color w:val="000000" w:themeColor="text1"/>
        </w:rPr>
        <w:t xml:space="preserve"> </w:t>
      </w:r>
      <w:r w:rsidRPr="00DA0776">
        <w:rPr>
          <w:color w:val="000000" w:themeColor="text1"/>
        </w:rPr>
        <w:t>sesiunii de examen, cu respectarea legislaţiei în vigoare privind protecţia datelor cu caracter personal, şi</w:t>
      </w:r>
      <w:r w:rsidR="002902F8">
        <w:rPr>
          <w:color w:val="000000" w:themeColor="text1"/>
        </w:rPr>
        <w:t xml:space="preserve"> </w:t>
      </w:r>
      <w:r w:rsidRPr="00DA0776">
        <w:rPr>
          <w:color w:val="000000" w:themeColor="text1"/>
        </w:rPr>
        <w:t xml:space="preserve">se consemnează în procesul-verbal al primei şedinţe a </w:t>
      </w:r>
      <w:r w:rsidR="00263F12">
        <w:rPr>
          <w:color w:val="000000" w:themeColor="text1"/>
        </w:rPr>
        <w:t>Consiliului profesoral</w:t>
      </w:r>
      <w:r w:rsidRPr="00DA0776">
        <w:rPr>
          <w:color w:val="000000" w:themeColor="text1"/>
        </w:rPr>
        <w:t>.</w:t>
      </w:r>
    </w:p>
    <w:p w14:paraId="4A7B7881" w14:textId="47F1521F" w:rsidR="00B96062" w:rsidRDefault="00DA0776" w:rsidP="002902F8">
      <w:pPr>
        <w:pStyle w:val="al"/>
        <w:spacing w:line="360" w:lineRule="auto"/>
        <w:ind w:firstLine="720"/>
        <w:rPr>
          <w:color w:val="000000" w:themeColor="text1"/>
        </w:rPr>
      </w:pPr>
      <w:r w:rsidRPr="002902F8">
        <w:rPr>
          <w:b/>
          <w:bCs/>
          <w:color w:val="000000" w:themeColor="text1"/>
        </w:rPr>
        <w:t>A</w:t>
      </w:r>
      <w:r w:rsidR="002902F8" w:rsidRPr="002902F8">
        <w:rPr>
          <w:b/>
          <w:bCs/>
          <w:color w:val="000000" w:themeColor="text1"/>
        </w:rPr>
        <w:t>rt. 145.</w:t>
      </w:r>
      <w:r w:rsidR="002902F8">
        <w:rPr>
          <w:color w:val="000000" w:themeColor="text1"/>
        </w:rPr>
        <w:t xml:space="preserve"> </w:t>
      </w:r>
      <w:r w:rsidRPr="00DA0776">
        <w:rPr>
          <w:color w:val="000000" w:themeColor="text1"/>
        </w:rPr>
        <w:t>După terminarea sesiunii de examen, de încheiere a situaţiei de corigenţă sau de reexaminare,</w:t>
      </w:r>
      <w:r w:rsidR="002902F8">
        <w:rPr>
          <w:color w:val="000000" w:themeColor="text1"/>
        </w:rPr>
        <w:t xml:space="preserve"> </w:t>
      </w:r>
      <w:r w:rsidRPr="00DA0776">
        <w:rPr>
          <w:color w:val="000000" w:themeColor="text1"/>
        </w:rPr>
        <w:t>învăţătorul/institutorul/profesorul pentru învăţământul primar/profesorul diriginte consemnează în catalog</w:t>
      </w:r>
      <w:r w:rsidR="002902F8">
        <w:rPr>
          <w:color w:val="000000" w:themeColor="text1"/>
        </w:rPr>
        <w:t xml:space="preserve"> </w:t>
      </w:r>
      <w:r w:rsidRPr="00DA0776">
        <w:rPr>
          <w:color w:val="000000" w:themeColor="text1"/>
        </w:rPr>
        <w:t>situaţia şcolară a elevilor care au participat la aceste examene.</w:t>
      </w:r>
    </w:p>
    <w:p w14:paraId="18FA3DF8" w14:textId="70E43840" w:rsidR="00DA0776" w:rsidRPr="003B47CD" w:rsidRDefault="001B20D9" w:rsidP="001B20D9">
      <w:pPr>
        <w:pStyle w:val="al"/>
        <w:spacing w:line="276" w:lineRule="auto"/>
        <w:ind w:firstLine="720"/>
        <w:jc w:val="left"/>
        <w:rPr>
          <w:b/>
          <w:bCs/>
          <w:color w:val="000000" w:themeColor="text1"/>
        </w:rPr>
      </w:pPr>
      <w:r>
        <w:rPr>
          <w:b/>
          <w:bCs/>
          <w:color w:val="000000" w:themeColor="text1"/>
        </w:rPr>
        <w:t xml:space="preserve"> </w:t>
      </w:r>
      <w:r w:rsidR="002902F8" w:rsidRPr="003B47CD">
        <w:rPr>
          <w:b/>
          <w:bCs/>
          <w:color w:val="000000" w:themeColor="text1"/>
        </w:rPr>
        <w:t>5. Transferul elevilor</w:t>
      </w:r>
    </w:p>
    <w:p w14:paraId="4DD9EB7D" w14:textId="1F99B0BA" w:rsidR="003B47CD" w:rsidRPr="00BD447D" w:rsidRDefault="003B47CD" w:rsidP="003B47CD">
      <w:pPr>
        <w:spacing w:line="360" w:lineRule="auto"/>
        <w:jc w:val="both"/>
        <w:rPr>
          <w:rFonts w:eastAsia="Calibri"/>
          <w:lang w:val="ro-RO"/>
        </w:rPr>
      </w:pPr>
      <w:r w:rsidRPr="003B47CD">
        <w:rPr>
          <w:rFonts w:eastAsia="Calibri"/>
          <w:lang w:val="ro-RO"/>
        </w:rPr>
        <w:tab/>
      </w:r>
      <w:r w:rsidRPr="003B47CD">
        <w:rPr>
          <w:rFonts w:eastAsia="Calibri"/>
          <w:b/>
          <w:bCs/>
          <w:lang w:val="ro-RO"/>
        </w:rPr>
        <w:t>Art. 146.</w:t>
      </w:r>
      <w:r w:rsidRPr="00BD447D">
        <w:rPr>
          <w:lang w:val="ro-RO"/>
        </w:rPr>
        <w:t xml:space="preserve"> </w:t>
      </w:r>
      <w:r w:rsidR="00183D62" w:rsidRPr="00BD447D">
        <w:rPr>
          <w:rFonts w:eastAsia="Calibri"/>
          <w:color w:val="000000" w:themeColor="text1"/>
          <w:lang w:val="ro-RO"/>
        </w:rPr>
        <w:t xml:space="preserve">Beneficiarii primari ai educației </w:t>
      </w:r>
      <w:r w:rsidRPr="00BD447D">
        <w:rPr>
          <w:rFonts w:eastAsia="Calibri"/>
          <w:color w:val="000000" w:themeColor="text1"/>
          <w:lang w:val="ro-RO"/>
        </w:rPr>
        <w:t xml:space="preserve">au </w:t>
      </w:r>
      <w:r w:rsidRPr="00BD447D">
        <w:rPr>
          <w:rFonts w:eastAsia="Calibri"/>
          <w:lang w:val="ro-RO"/>
        </w:rPr>
        <w:t>dreptul să se transfere de la o unitate de învăţământ la alta</w:t>
      </w:r>
      <w:r w:rsidR="00E034A3" w:rsidRPr="00BD447D">
        <w:rPr>
          <w:rFonts w:eastAsia="Calibri"/>
          <w:lang w:val="ro-RO"/>
        </w:rPr>
        <w:t xml:space="preserve"> și</w:t>
      </w:r>
      <w:r w:rsidRPr="00BD447D">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BD447D">
        <w:rPr>
          <w:rFonts w:eastAsia="Calibri"/>
          <w:lang w:val="ro-RO"/>
        </w:rPr>
        <w:t>ului de organizare şi funcţionare a unităţii de învăţământ la care se face transferul</w:t>
      </w:r>
      <w:r w:rsidRPr="00BD447D">
        <w:rPr>
          <w:rFonts w:eastAsia="Calibri"/>
          <w:lang w:val="ro-RO"/>
        </w:rPr>
        <w:t>.</w:t>
      </w:r>
    </w:p>
    <w:p w14:paraId="0837A6EA" w14:textId="33D0AEF5" w:rsidR="00104378" w:rsidRPr="00BD447D" w:rsidRDefault="003B47CD" w:rsidP="003B47CD">
      <w:pPr>
        <w:spacing w:line="360" w:lineRule="auto"/>
        <w:ind w:firstLine="720"/>
        <w:jc w:val="both"/>
        <w:rPr>
          <w:rFonts w:eastAsia="Calibri"/>
          <w:lang w:val="ro-RO"/>
        </w:rPr>
      </w:pPr>
      <w:r w:rsidRPr="00BD447D">
        <w:rPr>
          <w:rFonts w:eastAsia="Calibri"/>
          <w:b/>
          <w:bCs/>
          <w:lang w:val="ro-RO"/>
        </w:rPr>
        <w:t>Art. 147. (1)</w:t>
      </w:r>
      <w:r w:rsidRPr="00BD447D">
        <w:rPr>
          <w:rFonts w:eastAsia="Calibri"/>
          <w:lang w:val="ro-RO"/>
        </w:rPr>
        <w:t xml:space="preserve"> Transferul </w:t>
      </w:r>
      <w:bookmarkStart w:id="48" w:name="_Hlk175578398"/>
      <w:r w:rsidR="00183D62" w:rsidRPr="00BD447D">
        <w:rPr>
          <w:rFonts w:eastAsia="Calibri"/>
          <w:lang w:val="ro-RO"/>
        </w:rPr>
        <w:t>beneficiarilor primari</w:t>
      </w:r>
      <w:r w:rsidRPr="00BD447D">
        <w:rPr>
          <w:rFonts w:eastAsia="Calibri"/>
          <w:lang w:val="ro-RO"/>
        </w:rPr>
        <w:t xml:space="preserve"> </w:t>
      </w:r>
      <w:bookmarkEnd w:id="48"/>
      <w:r w:rsidRPr="00BD447D">
        <w:rPr>
          <w:rFonts w:eastAsia="Calibri"/>
          <w:lang w:val="ro-RO"/>
        </w:rPr>
        <w:t xml:space="preserve">se face cu acordul </w:t>
      </w:r>
      <w:r w:rsidR="00263F12" w:rsidRPr="00BD447D">
        <w:rPr>
          <w:rFonts w:eastAsia="Calibri"/>
          <w:lang w:val="ro-RO"/>
        </w:rPr>
        <w:t>Consiliului de administrație</w:t>
      </w:r>
      <w:r w:rsidRPr="00BD447D">
        <w:rPr>
          <w:rFonts w:eastAsia="Calibri"/>
          <w:lang w:val="ro-RO"/>
        </w:rPr>
        <w:t xml:space="preserve"> al unităţii de învăţământ primitoare și cu avizul consultativ al </w:t>
      </w:r>
      <w:r w:rsidR="00263F12" w:rsidRPr="00BD447D">
        <w:rPr>
          <w:rFonts w:eastAsia="Calibri"/>
          <w:lang w:val="ro-RO"/>
        </w:rPr>
        <w:t>Consiliului de administrație</w:t>
      </w:r>
      <w:r w:rsidRPr="00BD447D">
        <w:rPr>
          <w:rFonts w:eastAsia="Calibri"/>
          <w:lang w:val="ro-RO"/>
        </w:rPr>
        <w:t xml:space="preserve"> al unităţii de învăţământ de la care se transferă. </w:t>
      </w:r>
      <w:r w:rsidR="00263F12" w:rsidRPr="00BD447D">
        <w:rPr>
          <w:rFonts w:eastAsia="Calibri"/>
          <w:lang w:val="ro-RO"/>
        </w:rPr>
        <w:t>Consiliul de administrație</w:t>
      </w:r>
      <w:r w:rsidRPr="00BD447D">
        <w:rPr>
          <w:rFonts w:eastAsia="Calibri"/>
          <w:lang w:val="ro-RO"/>
        </w:rPr>
        <w:t xml:space="preserve"> al unităţii de învăţământ la care se solicită transferul motivează, în scris, refuzul de aprobare a cererii.</w:t>
      </w:r>
    </w:p>
    <w:p w14:paraId="256D773B" w14:textId="26F22B7A" w:rsidR="00104378" w:rsidRPr="00BD447D" w:rsidRDefault="003B47CD" w:rsidP="003B47CD">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În cazul copiilor victime sau martori ai violenței domestice, </w:t>
      </w:r>
      <w:r w:rsidR="00104378" w:rsidRPr="00BD447D">
        <w:rPr>
          <w:rFonts w:eastAsia="Calibri"/>
          <w:lang w:val="ro-RO"/>
        </w:rPr>
        <w:t>I</w:t>
      </w:r>
      <w:r w:rsidRPr="00BD447D">
        <w:rPr>
          <w:rFonts w:eastAsia="Calibri"/>
          <w:lang w:val="ro-RO"/>
        </w:rPr>
        <w:t>nspectora</w:t>
      </w:r>
      <w:r w:rsidR="00104378" w:rsidRPr="00BD447D">
        <w:rPr>
          <w:rFonts w:eastAsia="Calibri"/>
          <w:lang w:val="ro-RO"/>
        </w:rPr>
        <w:t>tul</w:t>
      </w:r>
      <w:r w:rsidRPr="00BD447D">
        <w:rPr>
          <w:rFonts w:eastAsia="Calibri"/>
          <w:lang w:val="ro-RO"/>
        </w:rPr>
        <w:t xml:space="preserve"> </w:t>
      </w:r>
      <w:r w:rsidR="00104378" w:rsidRPr="00BD447D">
        <w:rPr>
          <w:rFonts w:eastAsia="Calibri"/>
          <w:lang w:val="ro-RO"/>
        </w:rPr>
        <w:t>Ș</w:t>
      </w:r>
      <w:r w:rsidRPr="00BD447D">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BD447D">
        <w:rPr>
          <w:rFonts w:eastAsia="Calibri"/>
          <w:lang w:val="ro-RO"/>
        </w:rPr>
        <w:t xml:space="preserve"> </w:t>
      </w:r>
      <w:r w:rsidR="00BD447D">
        <w:rPr>
          <w:lang w:val="ro-RO"/>
        </w:rPr>
        <w:t>și Cercetării</w:t>
      </w:r>
      <w:r w:rsidR="00104378" w:rsidRPr="00BD447D">
        <w:rPr>
          <w:rFonts w:eastAsia="Calibri"/>
          <w:lang w:val="ro-RO"/>
        </w:rPr>
        <w:t>.</w:t>
      </w:r>
    </w:p>
    <w:p w14:paraId="51E8A9A2" w14:textId="18A220BC" w:rsidR="00104378" w:rsidRPr="00BD447D" w:rsidRDefault="003B47CD" w:rsidP="003B47CD">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w:t>
      </w:r>
      <w:r w:rsidRPr="00BD447D">
        <w:rPr>
          <w:rFonts w:eastAsia="Calibri"/>
          <w:b/>
          <w:bCs/>
          <w:lang w:val="ro-RO"/>
        </w:rPr>
        <w:t>. 1</w:t>
      </w:r>
      <w:r w:rsidR="00104378" w:rsidRPr="00BD447D">
        <w:rPr>
          <w:rFonts w:eastAsia="Calibri"/>
          <w:b/>
          <w:bCs/>
          <w:lang w:val="ro-RO"/>
        </w:rPr>
        <w:t>48.</w:t>
      </w:r>
      <w:r w:rsidRPr="00BD447D">
        <w:rPr>
          <w:rFonts w:eastAsia="Calibri"/>
          <w:b/>
          <w:bCs/>
          <w:lang w:val="ro-RO"/>
        </w:rPr>
        <w:t xml:space="preserve"> </w:t>
      </w:r>
      <w:r w:rsidR="00183D62" w:rsidRPr="00BD447D">
        <w:rPr>
          <w:rFonts w:eastAsia="Calibri"/>
          <w:lang w:val="ro-RO"/>
        </w:rPr>
        <w:t>Beneficiarii primari</w:t>
      </w:r>
      <w:r w:rsidRPr="00BD447D">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BD447D">
        <w:rPr>
          <w:rFonts w:eastAsia="Calibri"/>
          <w:lang w:val="ro-RO"/>
        </w:rPr>
        <w:t>beneficiari primari</w:t>
      </w:r>
      <w:r w:rsidRPr="00BD447D">
        <w:rPr>
          <w:rFonts w:eastAsia="Calibri"/>
          <w:lang w:val="ro-RO"/>
        </w:rPr>
        <w:t xml:space="preserve"> pe formaţiune de studiu și în limita cifrei de școlarizare aprobate/repartizate de </w:t>
      </w:r>
      <w:r w:rsidR="00104378" w:rsidRPr="00BD447D">
        <w:rPr>
          <w:rFonts w:eastAsia="Calibri"/>
          <w:lang w:val="ro-RO"/>
        </w:rPr>
        <w:t>Inspectoratul Școlar</w:t>
      </w:r>
      <w:r w:rsidRPr="00BD447D">
        <w:rPr>
          <w:rFonts w:eastAsia="Calibri"/>
          <w:lang w:val="ro-RO"/>
        </w:rPr>
        <w:t>.</w:t>
      </w:r>
    </w:p>
    <w:p w14:paraId="01453931" w14:textId="10AAA860" w:rsidR="00104378" w:rsidRPr="00BD447D" w:rsidRDefault="00E034A3" w:rsidP="003B47CD">
      <w:pPr>
        <w:spacing w:line="360" w:lineRule="auto"/>
        <w:ind w:firstLine="720"/>
        <w:jc w:val="both"/>
        <w:rPr>
          <w:rFonts w:eastAsia="Calibri"/>
          <w:lang w:val="ro-RO"/>
        </w:rPr>
      </w:pPr>
      <w:r w:rsidRPr="00BD447D">
        <w:rPr>
          <w:rFonts w:eastAsia="Calibri"/>
          <w:b/>
          <w:bCs/>
          <w:lang w:val="ro-RO"/>
        </w:rPr>
        <w:lastRenderedPageBreak/>
        <w:t>Art. 149.</w:t>
      </w:r>
      <w:r w:rsidR="003B47CD" w:rsidRPr="00BD447D">
        <w:rPr>
          <w:rFonts w:eastAsia="Calibri"/>
          <w:lang w:val="ro-RO"/>
        </w:rPr>
        <w:t xml:space="preserve">În situaţii excepţionale, bine motivate, în care transferul nu se poate face cu încadrarea în numărul maxim de </w:t>
      </w:r>
      <w:r w:rsidR="00183D62" w:rsidRPr="00BD447D">
        <w:rPr>
          <w:rFonts w:eastAsia="Calibri"/>
          <w:lang w:val="ro-RO"/>
        </w:rPr>
        <w:t xml:space="preserve">beneficiari primari </w:t>
      </w:r>
      <w:r w:rsidR="003B47CD" w:rsidRPr="00BD447D">
        <w:rPr>
          <w:rFonts w:eastAsia="Calibri"/>
          <w:lang w:val="ro-RO"/>
        </w:rPr>
        <w:t xml:space="preserve">la grupă/formaţiunea de studiu, </w:t>
      </w:r>
      <w:r w:rsidR="00104378" w:rsidRPr="00BD447D">
        <w:rPr>
          <w:rFonts w:eastAsia="Calibri"/>
          <w:lang w:val="ro-RO"/>
        </w:rPr>
        <w:t>Inspectoratul Școlar</w:t>
      </w:r>
      <w:r w:rsidR="003B47CD" w:rsidRPr="00BD447D">
        <w:rPr>
          <w:rFonts w:eastAsia="Calibri"/>
          <w:lang w:val="ro-RO"/>
        </w:rPr>
        <w:t xml:space="preserve"> poate aproba depăşirea efectivului maxim cu cel mult 2 beneficiari peste efectivul maxim, pe baza justificării din partea </w:t>
      </w:r>
      <w:r w:rsidR="00263F12" w:rsidRPr="00BD447D">
        <w:rPr>
          <w:rFonts w:eastAsia="Calibri"/>
          <w:lang w:val="ro-RO"/>
        </w:rPr>
        <w:t>Consiliului de administrație</w:t>
      </w:r>
      <w:r w:rsidR="003B47CD" w:rsidRPr="00BD447D">
        <w:rPr>
          <w:rFonts w:eastAsia="Calibri"/>
          <w:lang w:val="ro-RO"/>
        </w:rPr>
        <w:t xml:space="preserve"> al unității de învățământ. Pentru situațiile excepționale în care se solicită depăşirea cu peste 2 beneficiari primari a numărului maxim de preşcolari/elevi la grupă/formaţiunea de studiu, aprobarea va fi dată de Ministerul Educaţiei</w:t>
      </w:r>
      <w:r w:rsidR="00BD447D">
        <w:rPr>
          <w:rFonts w:eastAsia="Calibri"/>
          <w:lang w:val="ro-RO"/>
        </w:rPr>
        <w:t xml:space="preserve"> </w:t>
      </w:r>
      <w:r w:rsidR="00BD447D">
        <w:rPr>
          <w:lang w:val="ro-RO"/>
        </w:rPr>
        <w:t>și Cercetării</w:t>
      </w:r>
      <w:r w:rsidR="003B47CD" w:rsidRPr="00BD447D">
        <w:rPr>
          <w:rFonts w:eastAsia="Calibri"/>
          <w:lang w:val="ro-RO"/>
        </w:rPr>
        <w:t>, conform metodologiei în vigoare.</w:t>
      </w:r>
    </w:p>
    <w:p w14:paraId="4B6BCFCC" w14:textId="77777777" w:rsidR="00E034A3" w:rsidRPr="00BD447D" w:rsidRDefault="003B47CD" w:rsidP="00E034A3">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 150.</w:t>
      </w:r>
      <w:r w:rsidRPr="00BD447D">
        <w:rPr>
          <w:rFonts w:eastAsia="Calibri"/>
          <w:b/>
          <w:bCs/>
          <w:lang w:val="ro-RO"/>
        </w:rPr>
        <w:t xml:space="preserve"> </w:t>
      </w:r>
      <w:r w:rsidR="00E034A3" w:rsidRPr="00BD447D">
        <w:rPr>
          <w:rFonts w:eastAsia="Calibri"/>
          <w:lang w:val="ro-RO"/>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020FB309" w14:textId="77777777" w:rsidR="00E034A3" w:rsidRPr="00BD447D" w:rsidRDefault="00E034A3" w:rsidP="00E034A3">
      <w:pPr>
        <w:spacing w:line="360" w:lineRule="auto"/>
        <w:ind w:firstLine="720"/>
        <w:jc w:val="both"/>
        <w:rPr>
          <w:rFonts w:eastAsia="Calibri"/>
          <w:lang w:val="ro-RO"/>
        </w:rPr>
      </w:pPr>
      <w:r w:rsidRPr="00BD447D">
        <w:rPr>
          <w:rFonts w:eastAsia="Calibri"/>
          <w:lang w:val="ro-RO"/>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DAFCFAE" w14:textId="71F131BF" w:rsidR="003A252E" w:rsidRPr="00BD447D" w:rsidRDefault="00E034A3" w:rsidP="00E034A3">
      <w:pPr>
        <w:spacing w:line="360" w:lineRule="auto"/>
        <w:ind w:firstLine="720"/>
        <w:jc w:val="both"/>
        <w:rPr>
          <w:rFonts w:eastAsia="Calibri"/>
          <w:lang w:val="ro-RO"/>
        </w:rPr>
      </w:pPr>
      <w:r w:rsidRPr="00BD447D">
        <w:rPr>
          <w:rFonts w:eastAsia="Calibri"/>
          <w:lang w:val="ro-RO"/>
        </w:rPr>
        <w:t>b) testul de aptitudini şi cunoştinţe va fi elaborat la nivelul unităţii de învăţământ la care elevul se transferă, de către o comisie desemnată în acest sens de directorul unităţii de învăţământ.</w:t>
      </w:r>
    </w:p>
    <w:p w14:paraId="1000EB72" w14:textId="3C8E386E" w:rsidR="00183D62" w:rsidRPr="00BD447D" w:rsidRDefault="003A252E" w:rsidP="00E034A3">
      <w:pPr>
        <w:spacing w:line="360" w:lineRule="auto"/>
        <w:ind w:firstLine="720"/>
        <w:jc w:val="both"/>
        <w:rPr>
          <w:rFonts w:eastAsia="Calibri"/>
          <w:lang w:val="ro-RO"/>
        </w:rPr>
      </w:pPr>
      <w:r w:rsidRPr="00BD447D">
        <w:rPr>
          <w:rFonts w:eastAsia="Calibri"/>
          <w:b/>
          <w:bCs/>
          <w:lang w:val="ro-RO"/>
        </w:rPr>
        <w:t>Art. 151.</w:t>
      </w:r>
      <w:r w:rsidR="00183D62" w:rsidRPr="00BD447D">
        <w:rPr>
          <w:rFonts w:eastAsia="Calibri"/>
          <w:b/>
          <w:bCs/>
          <w:lang w:val="ro-RO"/>
        </w:rPr>
        <w:t xml:space="preserve"> </w:t>
      </w:r>
      <w:r w:rsidR="00183D62" w:rsidRPr="00BD447D">
        <w:rPr>
          <w:rFonts w:eastAsia="Calibri"/>
          <w:lang w:val="ro-RO"/>
        </w:rPr>
        <w:t>Subiectele aferente testelor/probelor vor fi elaborate la nivelul unităţii de învăţământ de către o comisie desemnată în acest sens de directorul unităţii de învăţământ.</w:t>
      </w:r>
    </w:p>
    <w:p w14:paraId="2A594ED4" w14:textId="398048EC" w:rsidR="00183D62" w:rsidRPr="00BD447D" w:rsidRDefault="00E034A3" w:rsidP="00183D62">
      <w:pPr>
        <w:spacing w:line="360" w:lineRule="auto"/>
        <w:ind w:firstLine="720"/>
        <w:jc w:val="both"/>
        <w:rPr>
          <w:rFonts w:eastAsia="Calibri"/>
          <w:lang w:val="ro-RO"/>
        </w:rPr>
      </w:pPr>
      <w:r w:rsidRPr="00BD447D">
        <w:rPr>
          <w:rFonts w:eastAsia="Calibri"/>
          <w:b/>
          <w:bCs/>
          <w:lang w:val="ro-RO"/>
        </w:rPr>
        <w:t xml:space="preserve">Art. 152. </w:t>
      </w:r>
      <w:r w:rsidR="00183D62" w:rsidRPr="00BD447D">
        <w:rPr>
          <w:rFonts w:eastAsia="Calibri"/>
          <w:lang w:val="ro-RO"/>
        </w:rPr>
        <w:t>Elevii din secţiile bilingve francofone care solicită schimbarea disciplinei nonlingvistice vor susţine examen de diferenţă în vacanţele şcolare.</w:t>
      </w:r>
    </w:p>
    <w:p w14:paraId="471329B6" w14:textId="74679326" w:rsidR="002D0170" w:rsidRPr="00BD447D" w:rsidRDefault="002D0170" w:rsidP="00183D62">
      <w:pPr>
        <w:spacing w:line="360" w:lineRule="auto"/>
        <w:ind w:firstLine="720"/>
        <w:jc w:val="both"/>
        <w:rPr>
          <w:rFonts w:eastAsia="Calibri"/>
          <w:lang w:val="ro-RO"/>
        </w:rPr>
      </w:pPr>
      <w:r w:rsidRPr="00BD447D">
        <w:rPr>
          <w:rFonts w:eastAsia="Calibri"/>
          <w:b/>
          <w:bCs/>
          <w:lang w:val="ro-RO"/>
        </w:rPr>
        <w:t>Art. 153.</w:t>
      </w:r>
      <w:r w:rsidR="003B47CD" w:rsidRPr="00BD447D">
        <w:rPr>
          <w:rFonts w:eastAsia="Calibri"/>
          <w:b/>
          <w:bCs/>
          <w:lang w:val="ro-RO"/>
        </w:rPr>
        <w:t xml:space="preserve"> (1)</w:t>
      </w:r>
      <w:r w:rsidR="003B47CD" w:rsidRPr="00BD447D">
        <w:rPr>
          <w:rFonts w:eastAsia="Calibri"/>
          <w:lang w:val="ro-RO"/>
        </w:rPr>
        <w:t xml:space="preserve"> Transferurile în care se păstrează forma de învăţământ, se efectuează, de regulă, în perioada vacanţelor şcolare. Prin excepţie, transfer</w:t>
      </w:r>
      <w:r w:rsidR="00E1079F" w:rsidRPr="00BD447D">
        <w:rPr>
          <w:rFonts w:eastAsia="Calibri"/>
          <w:lang w:val="ro-RO"/>
        </w:rPr>
        <w:t>ul</w:t>
      </w:r>
      <w:r w:rsidR="003B47CD" w:rsidRPr="00BD447D">
        <w:rPr>
          <w:rFonts w:eastAsia="Calibri"/>
          <w:lang w:val="ro-RO"/>
        </w:rPr>
        <w:t xml:space="preserve"> </w:t>
      </w:r>
      <w:r w:rsidR="003B47CD" w:rsidRPr="00BD447D">
        <w:rPr>
          <w:rFonts w:eastAsia="Calibri"/>
          <w:color w:val="000000" w:themeColor="text1"/>
          <w:lang w:val="ro-RO"/>
        </w:rPr>
        <w:t>de la nivelu</w:t>
      </w:r>
      <w:r w:rsidR="00E1079F" w:rsidRPr="00BD447D">
        <w:rPr>
          <w:rFonts w:eastAsia="Calibri"/>
          <w:color w:val="000000" w:themeColor="text1"/>
          <w:lang w:val="ro-RO"/>
        </w:rPr>
        <w:t>l</w:t>
      </w:r>
      <w:r w:rsidR="003B47CD" w:rsidRPr="00BD447D">
        <w:rPr>
          <w:rFonts w:eastAsia="Calibri"/>
          <w:color w:val="000000" w:themeColor="text1"/>
          <w:lang w:val="ro-RO"/>
        </w:rPr>
        <w:t xml:space="preserve"> preşcolar </w:t>
      </w:r>
      <w:r w:rsidR="003B47CD" w:rsidRPr="00BD447D">
        <w:rPr>
          <w:rFonts w:eastAsia="Calibri"/>
          <w:lang w:val="ro-RO"/>
        </w:rPr>
        <w:t>se pot face oricând în timpul anului şcolar, în limita numărului de locuri și ţinând cont de interesul superior al copilului.</w:t>
      </w:r>
    </w:p>
    <w:p w14:paraId="1F10C484" w14:textId="376680D4" w:rsidR="009E1A2C" w:rsidRPr="00BD447D" w:rsidRDefault="003B47CD" w:rsidP="00E034A3">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w:t>
      </w:r>
      <w:r w:rsidR="009E1A2C" w:rsidRPr="00BD447D">
        <w:rPr>
          <w:rFonts w:eastAsia="Calibri"/>
          <w:lang w:val="ro-RO"/>
        </w:rPr>
        <w:t>Transferul beneficiarilor primari în timpul cursurilor şcolare se poate efectua, în mod excepţional, cu respectarea prevederilor prezentului regulament, în următoarele situaţii:</w:t>
      </w:r>
    </w:p>
    <w:p w14:paraId="4C6839D6" w14:textId="741C90E1" w:rsidR="009E1A2C" w:rsidRPr="00BD447D" w:rsidRDefault="009E1A2C" w:rsidP="009E1A2C">
      <w:pPr>
        <w:spacing w:line="360" w:lineRule="auto"/>
        <w:ind w:firstLine="720"/>
        <w:jc w:val="both"/>
        <w:rPr>
          <w:rFonts w:eastAsia="Calibri"/>
          <w:lang w:val="it-IT"/>
        </w:rPr>
      </w:pPr>
      <w:r w:rsidRPr="00BD447D">
        <w:rPr>
          <w:rFonts w:eastAsia="Calibri"/>
          <w:lang w:val="it-IT"/>
        </w:rPr>
        <w:t>a) la schimbarea domiciliului părinţilor/reprezentanţilor legali într-o altă localitate, respectiv într- un alt sector al municipiului Bucureşti;</w:t>
      </w:r>
    </w:p>
    <w:p w14:paraId="1AE19595" w14:textId="06EF070C" w:rsidR="009E1A2C" w:rsidRPr="00BD447D" w:rsidRDefault="009E1A2C" w:rsidP="009E1A2C">
      <w:pPr>
        <w:spacing w:line="360" w:lineRule="auto"/>
        <w:ind w:firstLine="720"/>
        <w:jc w:val="both"/>
        <w:rPr>
          <w:rFonts w:eastAsia="Calibri"/>
          <w:lang w:val="it-IT"/>
        </w:rPr>
      </w:pPr>
      <w:r w:rsidRPr="00BD447D">
        <w:rPr>
          <w:rFonts w:eastAsia="Calibri"/>
          <w:lang w:val="it-IT"/>
        </w:rPr>
        <w:t>b) în cazul unei recomandări medicale, eliberată pe baza expertizei medicale efectuate de comisia medicală judeţeană/a municipiului Bucureşti;</w:t>
      </w:r>
    </w:p>
    <w:p w14:paraId="104735C6" w14:textId="6E6027C5" w:rsidR="009E1A2C" w:rsidRPr="00BD447D" w:rsidRDefault="009E1A2C" w:rsidP="00E034A3">
      <w:pPr>
        <w:spacing w:line="360" w:lineRule="auto"/>
        <w:ind w:firstLine="720"/>
        <w:jc w:val="both"/>
        <w:rPr>
          <w:rFonts w:eastAsia="Calibri"/>
          <w:lang w:val="it-IT"/>
        </w:rPr>
      </w:pPr>
      <w:r w:rsidRPr="00BD447D">
        <w:rPr>
          <w:rFonts w:eastAsia="Calibri"/>
          <w:lang w:val="it-IT"/>
        </w:rPr>
        <w:t>c)</w:t>
      </w:r>
      <w:r w:rsidR="00E034A3" w:rsidRPr="00BD447D">
        <w:rPr>
          <w:rFonts w:eastAsia="Calibri"/>
          <w:lang w:val="it-IT"/>
        </w:rPr>
        <w:t xml:space="preserve"> </w:t>
      </w:r>
      <w:r w:rsidRPr="00BD447D">
        <w:rPr>
          <w:rFonts w:eastAsia="Calibri"/>
          <w:lang w:val="it-IT"/>
        </w:rPr>
        <w:t>de la clasele cu program de predare intensivă a unei limbi străine sau cu program de predare bilingv la celelalte clase;</w:t>
      </w:r>
    </w:p>
    <w:p w14:paraId="0B1EFF9D" w14:textId="087C0921" w:rsidR="009E1A2C" w:rsidRPr="00BD447D" w:rsidRDefault="00E034A3" w:rsidP="009E1A2C">
      <w:pPr>
        <w:spacing w:line="360" w:lineRule="auto"/>
        <w:ind w:firstLine="720"/>
        <w:jc w:val="both"/>
        <w:rPr>
          <w:rFonts w:eastAsia="Calibri"/>
          <w:lang w:val="it-IT"/>
        </w:rPr>
      </w:pPr>
      <w:r w:rsidRPr="00BD447D">
        <w:rPr>
          <w:rFonts w:eastAsia="Calibri"/>
          <w:lang w:val="it-IT"/>
        </w:rPr>
        <w:lastRenderedPageBreak/>
        <w:t>d</w:t>
      </w:r>
      <w:r w:rsidR="009E1A2C" w:rsidRPr="00BD447D">
        <w:rPr>
          <w:rFonts w:eastAsia="Calibri"/>
          <w:lang w:val="it-IT"/>
        </w:rPr>
        <w:t xml:space="preserve">) în alte situaţii excepţionale, pe baza documentelor justificative, cu aprobarea </w:t>
      </w:r>
      <w:r w:rsidR="00263F12" w:rsidRPr="00BD447D">
        <w:rPr>
          <w:rFonts w:eastAsia="Calibri"/>
          <w:lang w:val="it-IT"/>
        </w:rPr>
        <w:t>Consiliului de administrație</w:t>
      </w:r>
      <w:r w:rsidR="009E1A2C" w:rsidRPr="00BD447D">
        <w:rPr>
          <w:rFonts w:eastAsia="Calibri"/>
          <w:lang w:val="it-IT"/>
        </w:rPr>
        <w:t xml:space="preserve"> al Inspectoratului Școlar.</w:t>
      </w:r>
    </w:p>
    <w:p w14:paraId="519EE2B9" w14:textId="506845AF" w:rsidR="002D0170" w:rsidRPr="00BD447D" w:rsidRDefault="003B47CD" w:rsidP="009E1A2C">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154.</w:t>
      </w:r>
      <w:r w:rsidRPr="00BD447D">
        <w:rPr>
          <w:rFonts w:eastAsia="Calibri"/>
          <w:lang w:val="it-IT"/>
        </w:rPr>
        <w:t xml:space="preserve"> Gemenii, tripleţii etc. se pot transfera în clasa celui cu media mai mare sau invers, la cererea părintelui/tutorelui/reprezentantului legal, cu aprobarea </w:t>
      </w:r>
      <w:r w:rsidR="00263F12" w:rsidRPr="00BD447D">
        <w:rPr>
          <w:rFonts w:eastAsia="Calibri"/>
          <w:lang w:val="it-IT"/>
        </w:rPr>
        <w:t>Consiliului de administrație</w:t>
      </w:r>
      <w:r w:rsidRPr="00BD447D">
        <w:rPr>
          <w:rFonts w:eastAsia="Calibri"/>
          <w:lang w:val="it-IT"/>
        </w:rPr>
        <w:t xml:space="preserve"> al </w:t>
      </w:r>
      <w:r w:rsidR="00837B82">
        <w:rPr>
          <w:rFonts w:eastAsia="Calibri"/>
          <w:lang w:val="it-IT"/>
        </w:rPr>
        <w:t>unității de învățământ.</w:t>
      </w:r>
    </w:p>
    <w:p w14:paraId="5146E2E2"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155.</w:t>
      </w:r>
      <w:r w:rsidRPr="00BD447D">
        <w:rPr>
          <w:rFonts w:eastAsia="Calibri"/>
          <w:b/>
          <w:bCs/>
          <w:lang w:val="it-IT"/>
        </w:rPr>
        <w:t xml:space="preserve"> (1)</w:t>
      </w:r>
      <w:r w:rsidRPr="00BD447D">
        <w:rPr>
          <w:rFonts w:eastAsia="Calibri"/>
          <w:lang w:val="it-IT"/>
        </w:rPr>
        <w:t xml:space="preserve"> Elevii din învăţământul preuniversitar particular sau confesional se pot transfera la unităţi de învăţământ de stat, în condiţiile prezentului regulament.</w:t>
      </w:r>
    </w:p>
    <w:p w14:paraId="7C3E5209"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(2)</w:t>
      </w:r>
      <w:r w:rsidRPr="00BD447D">
        <w:rPr>
          <w:rFonts w:eastAsia="Calibri"/>
          <w:lang w:val="it-IT"/>
        </w:rPr>
        <w:t xml:space="preserve"> Elevii din învăţământul preuniversitar de stat se pot transfera în învăţământul particular, cu acordul unităţii primitoare şi în condiţiile stabilite de propriul regulament de organizare şi funcţionare</w:t>
      </w:r>
      <w:r w:rsidR="002D0170" w:rsidRPr="00BD447D">
        <w:rPr>
          <w:rFonts w:eastAsia="Calibri"/>
          <w:lang w:val="it-IT"/>
        </w:rPr>
        <w:t>.</w:t>
      </w:r>
    </w:p>
    <w:p w14:paraId="09DA1F16" w14:textId="234B1431"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w:t>
      </w:r>
      <w:r w:rsidRPr="00BD447D">
        <w:rPr>
          <w:rFonts w:eastAsia="Calibri"/>
          <w:b/>
          <w:bCs/>
          <w:lang w:val="it-IT"/>
        </w:rPr>
        <w:t>. 1</w:t>
      </w:r>
      <w:r w:rsidR="002D0170" w:rsidRPr="00BD447D">
        <w:rPr>
          <w:rFonts w:eastAsia="Calibri"/>
          <w:b/>
          <w:bCs/>
          <w:lang w:val="it-IT"/>
        </w:rPr>
        <w:t>56.</w:t>
      </w:r>
      <w:r w:rsidRPr="00BD447D">
        <w:rPr>
          <w:rFonts w:eastAsia="Calibri"/>
          <w:b/>
          <w:bCs/>
          <w:lang w:val="it-IT"/>
        </w:rPr>
        <w:t xml:space="preserve"> </w:t>
      </w:r>
      <w:r w:rsidRPr="00BD447D">
        <w:rPr>
          <w:rFonts w:eastAsia="Calibri"/>
          <w:lang w:val="it-IT"/>
        </w:rPr>
        <w:t xml:space="preserve">Pentru </w:t>
      </w:r>
      <w:r w:rsidR="00E034A3" w:rsidRPr="00BD447D">
        <w:rPr>
          <w:rFonts w:eastAsia="Calibri"/>
          <w:lang w:val="it-IT"/>
        </w:rPr>
        <w:t>elevii</w:t>
      </w:r>
      <w:r w:rsidRPr="00BD447D">
        <w:rPr>
          <w:rFonts w:eastAsia="Calibri"/>
          <w:lang w:val="it-IT"/>
        </w:rPr>
        <w:t xml:space="preserve"> cu cerinţe educaţionale speciale, în funcţie de evoluţia acestora, se pot face propuneri de reorientare dinspre învăţământul special/special integrat spre învăţământul de masă şi invers.</w:t>
      </w:r>
    </w:p>
    <w:p w14:paraId="0E58D2B9" w14:textId="70F11F4A" w:rsidR="002D0170" w:rsidRPr="00BD447D" w:rsidRDefault="00E034A3" w:rsidP="003A252E">
      <w:pPr>
        <w:spacing w:line="360" w:lineRule="auto"/>
        <w:ind w:firstLine="720"/>
        <w:jc w:val="both"/>
        <w:rPr>
          <w:rFonts w:eastAsia="Calibri"/>
          <w:lang w:val="it-IT"/>
        </w:rPr>
      </w:pPr>
      <w:r w:rsidRPr="00BD447D">
        <w:rPr>
          <w:rFonts w:eastAsia="Calibri"/>
          <w:b/>
          <w:bCs/>
          <w:lang w:val="it-IT"/>
        </w:rPr>
        <w:t xml:space="preserve">Art. 157. </w:t>
      </w:r>
      <w:r w:rsidR="003B47CD" w:rsidRPr="00BD447D">
        <w:rPr>
          <w:rFonts w:eastAsia="Calibri"/>
          <w:lang w:val="it-IT"/>
        </w:rPr>
        <w:t xml:space="preserve">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w:t>
      </w:r>
      <w:r w:rsidR="002D0170" w:rsidRPr="00BD447D">
        <w:rPr>
          <w:rFonts w:eastAsia="Calibri"/>
          <w:lang w:val="it-IT"/>
        </w:rPr>
        <w:t>C</w:t>
      </w:r>
      <w:r w:rsidR="003B47CD" w:rsidRPr="00BD447D">
        <w:rPr>
          <w:rFonts w:eastAsia="Calibri"/>
          <w:lang w:val="it-IT"/>
        </w:rPr>
        <w:t>entrului de resurse şi asistenţă educaţională, cu acordul părinţilor sau al reprezentanţilor legali.</w:t>
      </w:r>
    </w:p>
    <w:p w14:paraId="13423711" w14:textId="7E4EDDB1" w:rsidR="003B47CD" w:rsidRPr="001B20D9" w:rsidRDefault="003B47CD" w:rsidP="001B20D9">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158.</w:t>
      </w:r>
      <w:r w:rsidRPr="00BD447D">
        <w:rPr>
          <w:rFonts w:eastAsia="Calibri"/>
          <w:lang w:val="it-IT"/>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14:paraId="0139C2F5" w14:textId="329BC59D" w:rsidR="00B96062" w:rsidRPr="001B20D9" w:rsidRDefault="007C6589" w:rsidP="001B20D9">
      <w:pPr>
        <w:tabs>
          <w:tab w:val="left" w:pos="270"/>
        </w:tabs>
        <w:spacing w:line="360" w:lineRule="auto"/>
        <w:rPr>
          <w:rFonts w:eastAsia="Calibri"/>
          <w:b/>
          <w:bCs/>
          <w:lang w:val="ro-RO"/>
        </w:rPr>
      </w:pPr>
      <w:r>
        <w:rPr>
          <w:rFonts w:eastAsia="Calibri"/>
          <w:b/>
          <w:bCs/>
          <w:lang w:val="ro-RO"/>
        </w:rPr>
        <w:t>6</w:t>
      </w:r>
      <w:r w:rsidR="00B96062" w:rsidRPr="005F09B9">
        <w:rPr>
          <w:rFonts w:eastAsia="Calibri"/>
          <w:b/>
          <w:bCs/>
          <w:lang w:val="ro-RO"/>
        </w:rPr>
        <w:t>. Drepturile elevilor</w:t>
      </w:r>
      <w:r w:rsidR="00BB513A" w:rsidRPr="0017674C">
        <w:rPr>
          <w:lang w:val="pt-BR"/>
        </w:rPr>
        <w:t xml:space="preserve"> </w:t>
      </w:r>
      <w:r w:rsidR="00BB513A" w:rsidRPr="00BB513A">
        <w:rPr>
          <w:rFonts w:eastAsia="Calibri"/>
          <w:b/>
          <w:bCs/>
          <w:lang w:val="ro-RO"/>
        </w:rPr>
        <w:t>Școlii Gimnaziale „Virgil Iovănaş” Şofronea</w:t>
      </w:r>
    </w:p>
    <w:p w14:paraId="2506F974" w14:textId="6507E00F" w:rsidR="00E52C4D" w:rsidRDefault="00B05CBE" w:rsidP="00E52C4D">
      <w:pPr>
        <w:spacing w:line="360" w:lineRule="auto"/>
        <w:ind w:firstLine="720"/>
        <w:jc w:val="both"/>
        <w:rPr>
          <w:rFonts w:eastAsia="Calibri"/>
          <w:lang w:val="ro-RO" w:eastAsia="ro-RO" w:bidi="ro-RO"/>
        </w:rPr>
      </w:pPr>
      <w:r w:rsidRPr="00584813">
        <w:rPr>
          <w:rFonts w:eastAsia="Calibri"/>
          <w:b/>
          <w:bCs/>
          <w:lang w:val="ro-RO" w:eastAsia="ro-RO" w:bidi="ro-RO"/>
        </w:rPr>
        <w:t>Art. 1</w:t>
      </w:r>
      <w:r w:rsidR="00E034A3">
        <w:rPr>
          <w:rFonts w:eastAsia="Calibri"/>
          <w:b/>
          <w:bCs/>
          <w:lang w:val="ro-RO" w:eastAsia="ro-RO" w:bidi="ro-RO"/>
        </w:rPr>
        <w:t>59</w:t>
      </w:r>
      <w:r w:rsidRPr="00584813">
        <w:rPr>
          <w:rFonts w:eastAsia="Calibri"/>
          <w:b/>
          <w:bCs/>
          <w:lang w:val="ro-RO" w:eastAsia="ro-RO" w:bidi="ro-RO"/>
        </w:rPr>
        <w:t xml:space="preserve">. </w:t>
      </w:r>
      <w:r w:rsidR="005F09B9">
        <w:rPr>
          <w:rFonts w:eastAsia="Calibri"/>
          <w:b/>
          <w:bCs/>
          <w:lang w:val="ro-RO" w:eastAsia="ro-RO" w:bidi="ro-RO"/>
        </w:rPr>
        <w:t>(1)</w:t>
      </w:r>
      <w:r w:rsidR="00E52C4D" w:rsidRPr="00BD447D">
        <w:rPr>
          <w:lang w:val="ro-RO"/>
        </w:rPr>
        <w:t xml:space="preserve"> </w:t>
      </w:r>
      <w:r w:rsidR="00E52C4D" w:rsidRPr="00E52C4D">
        <w:rPr>
          <w:rFonts w:eastAsia="Calibri"/>
          <w:lang w:val="ro-RO" w:eastAsia="ro-RO" w:bidi="ro-RO"/>
        </w:rPr>
        <w:t>Calitatea de beneficiar primar se dobândeşte odată cu înscrierea în învăţământul preuniversitar de stat, particular sau confesional şi se păstrează pe tot parcursul şcolarizării, până la încheierea studiilor din învăţământul liceal, profesional, respectiv postliceal, conform legii.</w:t>
      </w:r>
    </w:p>
    <w:p w14:paraId="0B6F0495" w14:textId="43424065"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Pr>
          <w:rFonts w:eastAsia="Calibri"/>
          <w:lang w:val="ro-RO" w:eastAsia="ro-RO" w:bidi="ro-RO"/>
        </w:rPr>
        <w:t xml:space="preserve"> </w:t>
      </w:r>
      <w:r w:rsidRPr="00E52C4D">
        <w:rPr>
          <w:rFonts w:eastAsia="Calibri"/>
          <w:lang w:val="ro-RO" w:eastAsia="ro-RO" w:bidi="ro-RO"/>
        </w:rPr>
        <w:t>Elevii, alături de ceilalţi actori ai sistemului de învăţământ, secundari şi terţiari, fac parte din comunitatea şcolară.</w:t>
      </w:r>
    </w:p>
    <w:p w14:paraId="6C3B548D" w14:textId="79BC85BD"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320A7A" w:rsidRPr="00320A7A">
        <w:rPr>
          <w:rFonts w:eastAsia="Calibri"/>
          <w:lang w:val="ro-RO" w:eastAsia="ro-RO" w:bidi="ro-RO"/>
        </w:rPr>
        <w:t xml:space="preserve">Elevii, ca membri ai comunităţii şcolare, beneficiază de toate drepturile şi îndeplinesc </w:t>
      </w:r>
      <w:r w:rsidR="00320A7A" w:rsidRPr="00E52C4D">
        <w:rPr>
          <w:rFonts w:eastAsia="Calibri"/>
          <w:lang w:val="ro-RO" w:eastAsia="ro-RO" w:bidi="ro-RO"/>
        </w:rPr>
        <w:t>toate îndatoririle pe care le au în calitate de elevi şi cetăţeni.</w:t>
      </w:r>
    </w:p>
    <w:p w14:paraId="17AA80FC" w14:textId="23A820F8" w:rsidR="00E52C4D" w:rsidRPr="00BD447D" w:rsidRDefault="00E52C4D" w:rsidP="00E52C4D">
      <w:pPr>
        <w:spacing w:line="360" w:lineRule="auto"/>
        <w:ind w:firstLine="720"/>
        <w:jc w:val="both"/>
        <w:rPr>
          <w:rFonts w:eastAsia="Calibri"/>
          <w:lang w:val="ro-RO" w:eastAsia="ro-RO" w:bidi="ro-RO"/>
        </w:rPr>
      </w:pPr>
      <w:r w:rsidRPr="00BD447D">
        <w:rPr>
          <w:rFonts w:eastAsia="Calibri"/>
          <w:b/>
          <w:bCs/>
          <w:lang w:val="ro-RO" w:eastAsia="ro-RO" w:bidi="ro-RO"/>
        </w:rPr>
        <w:lastRenderedPageBreak/>
        <w:t>(</w:t>
      </w:r>
      <w:r w:rsidR="00EA55AF" w:rsidRPr="00BD447D">
        <w:rPr>
          <w:rFonts w:eastAsia="Calibri"/>
          <w:b/>
          <w:bCs/>
          <w:lang w:val="ro-RO" w:eastAsia="ro-RO" w:bidi="ro-RO"/>
        </w:rPr>
        <w:t>4</w:t>
      </w:r>
      <w:r w:rsidRPr="00BD447D">
        <w:rPr>
          <w:rFonts w:eastAsia="Calibri"/>
          <w:b/>
          <w:bCs/>
          <w:lang w:val="ro-RO" w:eastAsia="ro-RO" w:bidi="ro-RO"/>
        </w:rPr>
        <w:t>)</w:t>
      </w:r>
      <w:r w:rsidRPr="00BD447D">
        <w:rPr>
          <w:rFonts w:eastAsia="Calibri"/>
          <w:lang w:val="ro-RO" w:eastAsia="ro-RO" w:bidi="ro-RO"/>
        </w:rPr>
        <w:t> Elevii au dreptul la şanse egale de acces, de participare la educaţie şi de atingere a potenţialului lor de dezvoltare.</w:t>
      </w:r>
    </w:p>
    <w:p w14:paraId="0322FD9F" w14:textId="639205FB"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5</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respectarea imaginii, demnităţii şi personalităţii proprii.</w:t>
      </w:r>
    </w:p>
    <w:p w14:paraId="70686778" w14:textId="2955A38C"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6</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protecţia datelor cu caracter personal, conform Regulamentului (UE) </w:t>
      </w:r>
      <w:r>
        <w:fldChar w:fldCharType="begin"/>
      </w:r>
      <w:r w:rsidRPr="00D6053F">
        <w:rPr>
          <w:lang w:val="ro-RO"/>
        </w:rPr>
        <w:instrText>HYPERLINK "https://lege5.ro/App/Document/geydmobqg42q/regulamentul-nr-679-2016-privind-protectia-persoanelor-fizice-in-ceea-ce-priveste-prelucrarea-datelor-cu-caracter-personal-si-privind-libera-circulatie-a-acestor-date-si-de-abrogare-a-directivei-95-46?d=2024-08-13" \t "_blank"</w:instrText>
      </w:r>
      <w:r>
        <w:fldChar w:fldCharType="separate"/>
      </w:r>
      <w:r w:rsidRPr="00BD447D">
        <w:rPr>
          <w:rStyle w:val="Hyperlink"/>
          <w:rFonts w:eastAsia="Calibri"/>
          <w:color w:val="000000" w:themeColor="text1"/>
          <w:u w:val="none"/>
          <w:lang w:val="ro-RO" w:eastAsia="ro-RO" w:bidi="ro-RO"/>
        </w:rPr>
        <w:t>2016/679</w:t>
      </w:r>
      <w:r>
        <w:fldChar w:fldCharType="end"/>
      </w:r>
      <w:r w:rsidRPr="00BD447D">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r>
        <w:fldChar w:fldCharType="begin"/>
      </w:r>
      <w:r w:rsidRPr="00D6053F">
        <w:rPr>
          <w:lang w:val="ro-RO"/>
        </w:rPr>
        <w:instrText>HYPERLINK "https://lege5.ro/App/Document/gm3dmobzga3q/directiva-nr-46-1995-privind-protectia-persoanelor-fizice-in-ceea-ce-priveste-prelucrarea-datelor-cu-caracter-personal-si-libera-circulatie-a-acestor-date?d=2024-08-13" \t "_blank"</w:instrText>
      </w:r>
      <w:r>
        <w:fldChar w:fldCharType="separate"/>
      </w:r>
      <w:r w:rsidRPr="00BD447D">
        <w:rPr>
          <w:rStyle w:val="Hyperlink"/>
          <w:rFonts w:eastAsia="Calibri"/>
          <w:color w:val="000000" w:themeColor="text1"/>
          <w:u w:val="none"/>
          <w:lang w:val="ro-RO" w:eastAsia="ro-RO" w:bidi="ro-RO"/>
        </w:rPr>
        <w:t>95/46/CE</w:t>
      </w:r>
      <w:r>
        <w:fldChar w:fldCharType="end"/>
      </w:r>
      <w:r w:rsidRPr="00BD447D">
        <w:rPr>
          <w:rFonts w:eastAsia="Calibri"/>
          <w:color w:val="000000" w:themeColor="text1"/>
          <w:lang w:val="ro-RO" w:eastAsia="ro-RO" w:bidi="ro-RO"/>
        </w:rPr>
        <w:t> (Regulamentul general privind protecţia datelor), cu excepţia situaţiilor prevăzute de lege.</w:t>
      </w:r>
    </w:p>
    <w:p w14:paraId="705654F6" w14:textId="084B6DD2" w:rsidR="00E52C4D" w:rsidRPr="00BD447D" w:rsidRDefault="00E034A3"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 xml:space="preserve">Art. 160. (1) </w:t>
      </w:r>
      <w:r w:rsidR="00E52C4D" w:rsidRPr="00BD447D">
        <w:rPr>
          <w:rFonts w:eastAsia="Calibri"/>
          <w:color w:val="000000" w:themeColor="text1"/>
          <w:lang w:val="ro-RO" w:eastAsia="ro-RO" w:bidi="ro-RO"/>
        </w:rPr>
        <w:t>Elevii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B066790" w14:textId="0FEA3220"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034A3" w:rsidRPr="00BD447D">
        <w:rPr>
          <w:rFonts w:eastAsia="Calibri"/>
          <w:b/>
          <w:bCs/>
          <w:color w:val="000000" w:themeColor="text1"/>
          <w:lang w:val="ro-RO" w:eastAsia="ro-RO" w:bidi="ro-RO"/>
        </w:rPr>
        <w:t>2</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aparţinând minorităţilor naţionale au dreptul la păstrarea, dezvoltarea şi exprimarea identităţii lor etnice, culturale, lingvistice şi religioase.</w:t>
      </w:r>
    </w:p>
    <w:p w14:paraId="7FD1E9A0" w14:textId="1BBC0E68" w:rsidR="00E52C4D" w:rsidRPr="00EA55AF" w:rsidRDefault="00E52C4D" w:rsidP="00EA55AF">
      <w:pPr>
        <w:spacing w:line="360" w:lineRule="auto"/>
        <w:ind w:firstLine="720"/>
        <w:jc w:val="both"/>
        <w:rPr>
          <w:rFonts w:eastAsia="Calibri"/>
          <w:b/>
          <w:bCs/>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 xml:space="preserve">161. </w:t>
      </w:r>
      <w:proofErr w:type="spellStart"/>
      <w:r w:rsidRPr="00EA55AF">
        <w:rPr>
          <w:rFonts w:eastAsia="Calibri"/>
          <w:b/>
          <w:bCs/>
          <w:color w:val="000000" w:themeColor="text1"/>
          <w:lang w:eastAsia="ro-RO" w:bidi="ro-RO"/>
        </w:rPr>
        <w:t>Elevii</w:t>
      </w:r>
      <w:proofErr w:type="spellEnd"/>
      <w:r w:rsidRPr="00EA55AF">
        <w:rPr>
          <w:rFonts w:eastAsia="Calibri"/>
          <w:b/>
          <w:bCs/>
          <w:color w:val="000000" w:themeColor="text1"/>
          <w:lang w:eastAsia="ro-RO" w:bidi="ro-RO"/>
        </w:rPr>
        <w:t xml:space="preserve"> </w:t>
      </w:r>
      <w:proofErr w:type="spellStart"/>
      <w:r w:rsidRPr="00EA55AF">
        <w:rPr>
          <w:rFonts w:eastAsia="Calibri"/>
          <w:b/>
          <w:bCs/>
          <w:color w:val="000000" w:themeColor="text1"/>
          <w:lang w:eastAsia="ro-RO" w:bidi="ro-RO"/>
        </w:rPr>
        <w:t>beneficiază</w:t>
      </w:r>
      <w:proofErr w:type="spellEnd"/>
      <w:r w:rsidRPr="00EA55AF">
        <w:rPr>
          <w:rFonts w:eastAsia="Calibri"/>
          <w:b/>
          <w:bCs/>
          <w:color w:val="000000" w:themeColor="text1"/>
          <w:lang w:eastAsia="ro-RO" w:bidi="ro-RO"/>
        </w:rPr>
        <w:t xml:space="preserve"> de </w:t>
      </w:r>
      <w:proofErr w:type="spellStart"/>
      <w:r w:rsidRPr="00EA55AF">
        <w:rPr>
          <w:rFonts w:eastAsia="Calibri"/>
          <w:b/>
          <w:bCs/>
          <w:color w:val="000000" w:themeColor="text1"/>
          <w:lang w:eastAsia="ro-RO" w:bidi="ro-RO"/>
        </w:rPr>
        <w:t>următoarele</w:t>
      </w:r>
      <w:proofErr w:type="spellEnd"/>
      <w:r w:rsidRPr="00EA55AF">
        <w:rPr>
          <w:rFonts w:eastAsia="Calibri"/>
          <w:b/>
          <w:bCs/>
          <w:color w:val="000000" w:themeColor="text1"/>
          <w:lang w:eastAsia="ro-RO" w:bidi="ro-RO"/>
        </w:rPr>
        <w:t xml:space="preserve"> </w:t>
      </w:r>
      <w:proofErr w:type="spellStart"/>
      <w:r w:rsidRPr="00EA55AF">
        <w:rPr>
          <w:rFonts w:eastAsia="Calibri"/>
          <w:b/>
          <w:bCs/>
          <w:color w:val="000000" w:themeColor="text1"/>
          <w:lang w:eastAsia="ro-RO" w:bidi="ro-RO"/>
        </w:rPr>
        <w:t>drepturi</w:t>
      </w:r>
      <w:proofErr w:type="spellEnd"/>
      <w:r w:rsidRPr="00EA55AF">
        <w:rPr>
          <w:rFonts w:eastAsia="Calibri"/>
          <w:b/>
          <w:bCs/>
          <w:color w:val="000000" w:themeColor="text1"/>
          <w:lang w:eastAsia="ro-RO" w:bidi="ro-RO"/>
        </w:rPr>
        <w:t xml:space="preserve"> </w:t>
      </w:r>
      <w:proofErr w:type="spellStart"/>
      <w:r w:rsidRPr="00EA55AF">
        <w:rPr>
          <w:rFonts w:eastAsia="Calibri"/>
          <w:b/>
          <w:bCs/>
          <w:color w:val="000000" w:themeColor="text1"/>
          <w:lang w:eastAsia="ro-RO" w:bidi="ro-RO"/>
        </w:rPr>
        <w:t>în</w:t>
      </w:r>
      <w:proofErr w:type="spellEnd"/>
      <w:r w:rsidRPr="00EA55AF">
        <w:rPr>
          <w:rFonts w:eastAsia="Calibri"/>
          <w:b/>
          <w:bCs/>
          <w:color w:val="000000" w:themeColor="text1"/>
          <w:lang w:eastAsia="ro-RO" w:bidi="ro-RO"/>
        </w:rPr>
        <w:t xml:space="preserve"> </w:t>
      </w:r>
      <w:proofErr w:type="spellStart"/>
      <w:r w:rsidRPr="00EA55AF">
        <w:rPr>
          <w:rFonts w:eastAsia="Calibri"/>
          <w:b/>
          <w:bCs/>
          <w:color w:val="000000" w:themeColor="text1"/>
          <w:lang w:eastAsia="ro-RO" w:bidi="ro-RO"/>
        </w:rPr>
        <w:t>sistemul</w:t>
      </w:r>
      <w:proofErr w:type="spellEnd"/>
      <w:r w:rsidRPr="00EA55AF">
        <w:rPr>
          <w:rFonts w:eastAsia="Calibri"/>
          <w:b/>
          <w:bCs/>
          <w:color w:val="000000" w:themeColor="text1"/>
          <w:lang w:eastAsia="ro-RO" w:bidi="ro-RO"/>
        </w:rPr>
        <w:t xml:space="preserve"> </w:t>
      </w:r>
      <w:proofErr w:type="spellStart"/>
      <w:r w:rsidRPr="00EA55AF">
        <w:rPr>
          <w:rFonts w:eastAsia="Calibri"/>
          <w:b/>
          <w:bCs/>
          <w:color w:val="000000" w:themeColor="text1"/>
          <w:lang w:eastAsia="ro-RO" w:bidi="ro-RO"/>
        </w:rPr>
        <w:t>educaţional</w:t>
      </w:r>
      <w:proofErr w:type="spellEnd"/>
      <w:r w:rsidRPr="00EA55AF">
        <w:rPr>
          <w:rFonts w:eastAsia="Calibri"/>
          <w:b/>
          <w:bCs/>
          <w:color w:val="000000" w:themeColor="text1"/>
          <w:lang w:eastAsia="ro-RO" w:bidi="ro-RO"/>
        </w:rPr>
        <w:t>:</w:t>
      </w:r>
    </w:p>
    <w:p w14:paraId="32FCADB7" w14:textId="36DF6B18"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a)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de a </w:t>
      </w:r>
      <w:proofErr w:type="spellStart"/>
      <w:r w:rsidRPr="00BD447D">
        <w:rPr>
          <w:rFonts w:eastAsia="Calibri"/>
          <w:color w:val="000000" w:themeColor="text1"/>
          <w:lang w:val="fr-FR" w:eastAsia="ro-RO" w:bidi="ro-RO"/>
        </w:rPr>
        <w:t>avea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acces</w:t>
      </w:r>
      <w:proofErr w:type="spellEnd"/>
      <w:r w:rsidRPr="00BD447D">
        <w:rPr>
          <w:rFonts w:eastAsia="Calibri"/>
          <w:color w:val="000000" w:themeColor="text1"/>
          <w:lang w:val="fr-FR" w:eastAsia="ro-RO" w:bidi="ro-RO"/>
        </w:rPr>
        <w:t xml:space="preserve"> gratuit la </w:t>
      </w:r>
      <w:proofErr w:type="spellStart"/>
      <w:r w:rsidRPr="00BD447D">
        <w:rPr>
          <w:rFonts w:eastAsia="Calibri"/>
          <w:color w:val="000000" w:themeColor="text1"/>
          <w:lang w:val="fr-FR" w:eastAsia="ro-RO" w:bidi="ro-RO"/>
        </w:rPr>
        <w:t>educaţie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sistemul</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de stat </w:t>
      </w:r>
      <w:proofErr w:type="spellStart"/>
      <w:r w:rsidRPr="00BD447D">
        <w:rPr>
          <w:rFonts w:eastAsia="Calibri"/>
          <w:color w:val="000000" w:themeColor="text1"/>
          <w:lang w:val="fr-FR" w:eastAsia="ro-RO" w:bidi="ro-RO"/>
        </w:rPr>
        <w:t>obligatoriu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Elevii</w:t>
      </w:r>
      <w:proofErr w:type="spellEnd"/>
      <w:r w:rsidRPr="00BD447D">
        <w:rPr>
          <w:rFonts w:eastAsia="Calibri"/>
          <w:color w:val="000000" w:themeColor="text1"/>
          <w:lang w:val="fr-FR" w:eastAsia="ro-RO" w:bidi="ro-RO"/>
        </w:rPr>
        <w:t xml:space="preserve"> au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garantat</w:t>
      </w:r>
      <w:proofErr w:type="spellEnd"/>
      <w:r w:rsidRPr="00BD447D">
        <w:rPr>
          <w:rFonts w:eastAsia="Calibri"/>
          <w:color w:val="000000" w:themeColor="text1"/>
          <w:lang w:val="fr-FR" w:eastAsia="ro-RO" w:bidi="ro-RO"/>
        </w:rPr>
        <w:t xml:space="preserve"> la un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echitabil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ceea</w:t>
      </w:r>
      <w:proofErr w:type="spellEnd"/>
      <w:r w:rsidRPr="00BD447D">
        <w:rPr>
          <w:rFonts w:eastAsia="Calibri"/>
          <w:color w:val="000000" w:themeColor="text1"/>
          <w:lang w:val="fr-FR" w:eastAsia="ro-RO" w:bidi="ro-RO"/>
        </w:rPr>
        <w:t xml:space="preserve"> ce </w:t>
      </w:r>
      <w:proofErr w:type="spellStart"/>
      <w:r w:rsidRPr="00BD447D">
        <w:rPr>
          <w:rFonts w:eastAsia="Calibri"/>
          <w:color w:val="000000" w:themeColor="text1"/>
          <w:lang w:val="fr-FR" w:eastAsia="ro-RO" w:bidi="ro-RO"/>
        </w:rPr>
        <w:t>priveşte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înscrierea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parcurgerea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finalizarea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studiilor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învăţământul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obligatoriu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funcţie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parcursul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şcolar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pentru</w:t>
      </w:r>
      <w:proofErr w:type="spellEnd"/>
      <w:r w:rsidRPr="00BD447D">
        <w:rPr>
          <w:rFonts w:eastAsia="Calibri"/>
          <w:color w:val="000000" w:themeColor="text1"/>
          <w:lang w:val="fr-FR" w:eastAsia="ro-RO" w:bidi="ro-RO"/>
        </w:rPr>
        <w:t xml:space="preserve"> care au </w:t>
      </w:r>
      <w:proofErr w:type="spellStart"/>
      <w:r w:rsidRPr="00BD447D">
        <w:rPr>
          <w:rFonts w:eastAsia="Calibri"/>
          <w:color w:val="000000" w:themeColor="text1"/>
          <w:lang w:val="fr-FR" w:eastAsia="ro-RO" w:bidi="ro-RO"/>
        </w:rPr>
        <w:t>optat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corespunzător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intereselor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pregătirii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competenţelor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lor</w:t>
      </w:r>
      <w:proofErr w:type="spellEnd"/>
      <w:r w:rsidRPr="00BD447D">
        <w:rPr>
          <w:rFonts w:eastAsia="Calibri"/>
          <w:color w:val="000000" w:themeColor="text1"/>
          <w:lang w:val="fr-FR" w:eastAsia="ro-RO" w:bidi="ro-RO"/>
        </w:rPr>
        <w:t>;</w:t>
      </w:r>
    </w:p>
    <w:p w14:paraId="22A1126F" w14:textId="79C29BE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de a </w:t>
      </w:r>
      <w:proofErr w:type="spellStart"/>
      <w:r w:rsidRPr="00BD447D">
        <w:rPr>
          <w:rFonts w:eastAsia="Calibri"/>
          <w:color w:val="000000" w:themeColor="text1"/>
          <w:lang w:val="fr-FR" w:eastAsia="ro-RO" w:bidi="ro-RO"/>
        </w:rPr>
        <w:t>beneficia</w:t>
      </w:r>
      <w:proofErr w:type="spellEnd"/>
      <w:r w:rsidRPr="00BD447D">
        <w:rPr>
          <w:rFonts w:eastAsia="Calibri"/>
          <w:color w:val="000000" w:themeColor="text1"/>
          <w:lang w:val="fr-FR" w:eastAsia="ro-RO" w:bidi="ro-RO"/>
        </w:rPr>
        <w:t xml:space="preserve"> de o </w:t>
      </w:r>
      <w:proofErr w:type="spellStart"/>
      <w:r w:rsidRPr="00BD447D">
        <w:rPr>
          <w:rFonts w:eastAsia="Calibri"/>
          <w:color w:val="000000" w:themeColor="text1"/>
          <w:lang w:val="fr-FR" w:eastAsia="ro-RO" w:bidi="ro-RO"/>
        </w:rPr>
        <w:t>educaţie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calitate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unit</w:t>
      </w:r>
      <w:r w:rsidR="00EA55AF" w:rsidRPr="00BD447D">
        <w:rPr>
          <w:rFonts w:eastAsia="Calibri"/>
          <w:color w:val="000000" w:themeColor="text1"/>
          <w:lang w:val="fr-FR" w:eastAsia="ro-RO" w:bidi="ro-RO"/>
        </w:rPr>
        <w:t>atea</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aplicarea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corectă</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planurilor-cadru</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parcurgerea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integrală</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programelor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şcolare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utilizarea</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către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cadrele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didactice</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celor</w:t>
      </w:r>
      <w:proofErr w:type="spellEnd"/>
      <w:r w:rsidRPr="00BD447D">
        <w:rPr>
          <w:rFonts w:eastAsia="Calibri"/>
          <w:color w:val="000000" w:themeColor="text1"/>
          <w:lang w:val="fr-FR" w:eastAsia="ro-RO" w:bidi="ro-RO"/>
        </w:rPr>
        <w:t xml:space="preserve"> mai </w:t>
      </w:r>
      <w:proofErr w:type="spellStart"/>
      <w:r w:rsidRPr="00BD447D">
        <w:rPr>
          <w:rFonts w:eastAsia="Calibri"/>
          <w:color w:val="000000" w:themeColor="text1"/>
          <w:lang w:val="fr-FR" w:eastAsia="ro-RO" w:bidi="ro-RO"/>
        </w:rPr>
        <w:t>adecvate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strategii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didactice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vederea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formării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dezvoltării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competenţelor-cheie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atingerii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obiectivelor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educaţionale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stabilite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profilul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absolventului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liceu</w:t>
      </w:r>
      <w:proofErr w:type="spellEnd"/>
      <w:r w:rsidRPr="00BD447D">
        <w:rPr>
          <w:rFonts w:eastAsia="Calibri"/>
          <w:color w:val="000000" w:themeColor="text1"/>
          <w:lang w:val="fr-FR" w:eastAsia="ro-RO" w:bidi="ro-RO"/>
        </w:rPr>
        <w:t>;</w:t>
      </w:r>
    </w:p>
    <w:p w14:paraId="184CF4B5" w14:textId="6BE931FB"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de a fi </w:t>
      </w:r>
      <w:proofErr w:type="spellStart"/>
      <w:r w:rsidRPr="00BD447D">
        <w:rPr>
          <w:rFonts w:eastAsia="Calibri"/>
          <w:color w:val="000000" w:themeColor="text1"/>
          <w:lang w:val="fr-FR" w:eastAsia="ro-RO" w:bidi="ro-RO"/>
        </w:rPr>
        <w:t>consultaţi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de a-</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exprima </w:t>
      </w:r>
      <w:proofErr w:type="spellStart"/>
      <w:r w:rsidRPr="00BD447D">
        <w:rPr>
          <w:rFonts w:eastAsia="Calibri"/>
          <w:color w:val="000000" w:themeColor="text1"/>
          <w:lang w:val="fr-FR" w:eastAsia="ro-RO" w:bidi="ro-RO"/>
        </w:rPr>
        <w:t>opţiunea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pentru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disciplinele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din</w:t>
      </w:r>
      <w:proofErr w:type="spellEnd"/>
      <w:r w:rsidR="00A747F5" w:rsidRPr="00BD447D">
        <w:rPr>
          <w:rFonts w:eastAsia="Calibri"/>
          <w:color w:val="000000"/>
          <w:lang w:val="fr-FR"/>
        </w:rPr>
        <w:t xml:space="preserve"> CDEOȘ</w:t>
      </w:r>
      <w:r w:rsidR="00EA55AF"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aflate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oferta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educaţională</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unităţii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concordanţă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nevoile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interesele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învăţare</w:t>
      </w:r>
      <w:proofErr w:type="spellEnd"/>
      <w:r w:rsidRPr="00BD447D">
        <w:rPr>
          <w:rFonts w:eastAsia="Calibri"/>
          <w:color w:val="000000" w:themeColor="text1"/>
          <w:lang w:val="fr-FR" w:eastAsia="ro-RO" w:bidi="ro-RO"/>
        </w:rPr>
        <w:t xml:space="preserve"> ale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specificul</w:t>
      </w:r>
      <w:proofErr w:type="spellEnd"/>
      <w:r w:rsidRPr="00BD447D">
        <w:rPr>
          <w:rFonts w:eastAsia="Calibri"/>
          <w:color w:val="000000" w:themeColor="text1"/>
          <w:lang w:val="fr-FR" w:eastAsia="ro-RO" w:bidi="ro-RO"/>
        </w:rPr>
        <w:t xml:space="preserve"> </w:t>
      </w:r>
      <w:proofErr w:type="spellStart"/>
      <w:r w:rsidR="00631ADB" w:rsidRPr="00BD447D">
        <w:rPr>
          <w:rFonts w:eastAsia="Calibri"/>
          <w:color w:val="000000" w:themeColor="text1"/>
          <w:lang w:val="fr-FR" w:eastAsia="ro-RO" w:bidi="ro-RO"/>
        </w:rPr>
        <w:t>unității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nevoile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comunităţii</w:t>
      </w:r>
      <w:proofErr w:type="spellEnd"/>
      <w:r w:rsidRPr="00BD447D">
        <w:rPr>
          <w:rFonts w:eastAsia="Calibri"/>
          <w:color w:val="000000" w:themeColor="text1"/>
          <w:lang w:val="fr-FR" w:eastAsia="ro-RO" w:bidi="ro-RO"/>
        </w:rPr>
        <w:t xml:space="preserve"> locale/</w:t>
      </w:r>
      <w:proofErr w:type="spellStart"/>
      <w:r w:rsidRPr="00BD447D">
        <w:rPr>
          <w:rFonts w:eastAsia="Calibri"/>
          <w:color w:val="000000" w:themeColor="text1"/>
          <w:lang w:val="fr-FR" w:eastAsia="ro-RO" w:bidi="ro-RO"/>
        </w:rPr>
        <w:t>partenerilor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economici</w:t>
      </w:r>
      <w:proofErr w:type="spellEnd"/>
      <w:r w:rsidRPr="00BD447D">
        <w:rPr>
          <w:rFonts w:eastAsia="Calibri"/>
          <w:color w:val="000000" w:themeColor="text1"/>
          <w:lang w:val="fr-FR" w:eastAsia="ro-RO" w:bidi="ro-RO"/>
        </w:rPr>
        <w:t>;</w:t>
      </w:r>
    </w:p>
    <w:p w14:paraId="5B54891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dreptul de a beneficia de şcolarizare în limba maternă, în condiţiile legii;</w:t>
      </w:r>
    </w:p>
    <w:p w14:paraId="551B05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dreptul de a studia două limbi de circulaţie internaţională, conform planurilor-cadru, atât în regim standard, cât şi în regim intensiv sau bilingv, în conformitate cu prevederile legale în vigoare;</w:t>
      </w:r>
    </w:p>
    <w:p w14:paraId="08A82B2E" w14:textId="1424E996"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 xml:space="preserve">f) dreptul de a beneficia de tratament nediscriminatoriu din partea conducerii unităţii de învăţământ, a personalului didactic, </w:t>
      </w:r>
      <w:r w:rsidR="00EA55AF" w:rsidRPr="00BD447D">
        <w:rPr>
          <w:rFonts w:eastAsia="Calibri"/>
          <w:color w:val="000000" w:themeColor="text1"/>
          <w:lang w:val="it-IT" w:eastAsia="ro-RO" w:bidi="ro-RO"/>
        </w:rPr>
        <w:t>didactic auxiliar, administrativ</w:t>
      </w:r>
      <w:r w:rsidRPr="00BD447D">
        <w:rPr>
          <w:rFonts w:eastAsia="Calibri"/>
          <w:color w:val="000000" w:themeColor="text1"/>
          <w:lang w:val="it-IT" w:eastAsia="ro-RO" w:bidi="ro-RO"/>
        </w:rPr>
        <w:t xml:space="preserve"> şi din partea altor elevi din cadrul unităţii de învăţământ. </w:t>
      </w:r>
      <w:r w:rsidR="00EA55AF" w:rsidRPr="00BD447D">
        <w:rPr>
          <w:rFonts w:eastAsia="Calibri"/>
          <w:color w:val="000000" w:themeColor="text1"/>
          <w:lang w:val="it-IT" w:eastAsia="ro-RO" w:bidi="ro-RO"/>
        </w:rPr>
        <w:t xml:space="preserve">Școala Gimnazială „Virgil Iovănaş” Şofronea </w:t>
      </w:r>
      <w:r w:rsidRPr="00BD447D">
        <w:rPr>
          <w:rFonts w:eastAsia="Calibri"/>
          <w:color w:val="000000" w:themeColor="text1"/>
          <w:lang w:val="it-IT" w:eastAsia="ro-RO" w:bidi="ro-RO"/>
        </w:rPr>
        <w:t>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368D3803" w14:textId="12B4BF1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dreptul de a beneficia de manuale şcolare gratuite, atât pentru învăţământul în limba română, cât şi pentru cel în limbile minorităţilor naţionale, conform legii;</w:t>
      </w:r>
    </w:p>
    <w:p w14:paraId="62AA9C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4649DE5C"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dreptul de proprietate intelectuală asupra rezultatelor obţinute prin activităţile de cercetare-dezvoltare, creaţie artistică şi inovare, conform legislaţiei în vigoare şi eventualelor contracte dintre părţi;</w:t>
      </w:r>
    </w:p>
    <w:p w14:paraId="1AE441C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j) dreptul de a beneficia de susţinerea statului, pentru elevii din medii dezavantajate socioeconomic sau din grupuri vulnerabile, precum şi pentru elevii cu cerinţe educaţionale speciale, conform prevederilor legale în vigoare;</w:t>
      </w:r>
    </w:p>
    <w:p w14:paraId="41BBEDF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k) dreptul la o evaluare obiectivă;</w:t>
      </w:r>
    </w:p>
    <w:p w14:paraId="61A42C69"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l) dreptul de a contesta rezultatele evaluării lucrărilor scrise;</w:t>
      </w:r>
    </w:p>
    <w:p w14:paraId="7248ADA1" w14:textId="65BB4CD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m) dreptul de a studia discipline din </w:t>
      </w:r>
      <w:r w:rsidR="00A747F5" w:rsidRPr="00BD447D">
        <w:rPr>
          <w:rFonts w:eastAsia="Calibri"/>
          <w:color w:val="000000"/>
          <w:lang w:val="it-IT"/>
        </w:rPr>
        <w:t>CDEOȘ</w:t>
      </w:r>
      <w:r w:rsidRPr="00BD447D">
        <w:rPr>
          <w:rFonts w:eastAsia="Calibri"/>
          <w:color w:val="000000" w:themeColor="text1"/>
          <w:lang w:val="it-IT" w:eastAsia="ro-RO" w:bidi="ro-RO"/>
        </w:rPr>
        <w:t>, în vederea obţinerii de trasee flexibile de învăţare;</w:t>
      </w:r>
    </w:p>
    <w:p w14:paraId="6939F27F" w14:textId="5F88312C"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n) dreptul de a participa la disciplinele opţionale organizate pe grupe/clase de elevi formate special în acest sens, în baza hotărârii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în conformitate cu prevederile legale în vigoare;</w:t>
      </w:r>
    </w:p>
    <w:p w14:paraId="6F18D976" w14:textId="6E8081EA"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o) dreptul de a beneficia, la finalizarea învăţământului gimnazial obligatoriu, de o recomandare consultativă de încadrare într-o formă de învăţământ de nivel superior, emisă de profesorul consilier şcolar şi de profesorul diriginte, având caracter de orientare şcolară gratuită pentru fiecare elev;</w:t>
      </w:r>
    </w:p>
    <w:p w14:paraId="275B7037" w14:textId="6C1D0519"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p) 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w:t>
      </w:r>
      <w:r w:rsidRPr="00BD447D">
        <w:rPr>
          <w:rFonts w:eastAsia="Calibri"/>
          <w:color w:val="000000" w:themeColor="text1"/>
          <w:lang w:val="it-IT" w:eastAsia="ro-RO" w:bidi="ro-RO"/>
        </w:rPr>
        <w:lastRenderedPageBreak/>
        <w:t xml:space="preserve">resurselor umane şi materiale disponibile. </w:t>
      </w:r>
      <w:r w:rsidR="00EA55AF" w:rsidRPr="00BD447D">
        <w:rPr>
          <w:rFonts w:eastAsia="Calibri"/>
          <w:color w:val="000000" w:themeColor="text1"/>
          <w:lang w:val="it-IT" w:eastAsia="ro-RO" w:bidi="ro-RO"/>
        </w:rPr>
        <w:t xml:space="preserve">Școala Gimnazială „Virgil Iovănaş” Şofronea va </w:t>
      </w:r>
      <w:r w:rsidRPr="00BD447D">
        <w:rPr>
          <w:rFonts w:eastAsia="Calibri"/>
          <w:color w:val="000000" w:themeColor="text1"/>
          <w:lang w:val="it-IT" w:eastAsia="ro-RO" w:bidi="ro-RO"/>
        </w:rPr>
        <w:t>asigura, în limita resurselor disponibile, accesul gratuit la materiale necesare realizării sarcinilor şcolare ale elevilor, în timpul programului de funcţionare al acestora;</w:t>
      </w:r>
    </w:p>
    <w:p w14:paraId="79ECBAA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q) 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09C0ABB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r) dreptul de a avea un program şcolar de maximum 7 ore pe zi, cu excepţia orelor prevăzute pentru studiul limbii materne, al istoriei şi tradiţiei minorităţilor naţionale şi cu excepţia învăţământului bilingv, conform legii;</w:t>
      </w:r>
    </w:p>
    <w:p w14:paraId="3F88AE26" w14:textId="20405FF4"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s) dreptul de fi informaţi cu privire la planificarea materiei pe parcursul întregului an şcolar sau pe intervale de învăţare;</w:t>
      </w:r>
    </w:p>
    <w:p w14:paraId="798DCEC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ş) dreptul de a primi rezultatele evaluărilor scrise în termen de maximum 15 zile lucrătoare;</w:t>
      </w:r>
    </w:p>
    <w:p w14:paraId="5041B1FB"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t) dreptul de a învăţa în săli adaptate particularităţilor de vârstă şi nevoilor de învăţare, respectând efectivele minime/maxime de elevi/formaţiune de studiu, în conformitate cu prevederile Legii învăţământului preuniversitar </w:t>
      </w:r>
      <w:r>
        <w:fldChar w:fldCharType="begin"/>
      </w:r>
      <w:r w:rsidRPr="00D6053F">
        <w:rPr>
          <w:lang w:val="it-IT"/>
        </w:rPr>
        <w:instrText>HYPERLINK "https://lege5.ro/App/Document/geztqmjtgq2tm/legea-invatamantului-preuniversitar-nr-198-2023?d=2024-08-13" \t "_blank"</w:instrText>
      </w:r>
      <w:r>
        <w:fldChar w:fldCharType="separate"/>
      </w:r>
      <w:r w:rsidRPr="00BD447D">
        <w:rPr>
          <w:rStyle w:val="Hyperlink"/>
          <w:rFonts w:eastAsia="Calibri"/>
          <w:color w:val="000000" w:themeColor="text1"/>
          <w:u w:val="none"/>
          <w:lang w:val="it-IT" w:eastAsia="ro-RO" w:bidi="ro-RO"/>
        </w:rPr>
        <w:t>nr. 198/2023</w:t>
      </w:r>
      <w:r>
        <w:fldChar w:fldCharType="end"/>
      </w:r>
      <w:r w:rsidRPr="00BD447D">
        <w:rPr>
          <w:rFonts w:eastAsia="Calibri"/>
          <w:color w:val="000000" w:themeColor="text1"/>
          <w:lang w:val="it-IT" w:eastAsia="ro-RO" w:bidi="ro-RO"/>
        </w:rPr>
        <w:t>, cu modificările şi completările ulterioare;</w:t>
      </w:r>
    </w:p>
    <w:p w14:paraId="0355CB5F" w14:textId="5DFD613F"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ţ) 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w:t>
      </w:r>
      <w:r w:rsidR="00EA55AF" w:rsidRPr="00BD447D">
        <w:rPr>
          <w:rFonts w:eastAsia="Calibri"/>
          <w:color w:val="000000" w:themeColor="text1"/>
          <w:lang w:val="it-IT" w:eastAsia="ro-RO" w:bidi="ro-RO"/>
        </w:rPr>
        <w:t>Inspectoratului Școlar</w:t>
      </w:r>
      <w:r w:rsidRPr="00BD447D">
        <w:rPr>
          <w:rFonts w:eastAsia="Calibri"/>
          <w:color w:val="000000" w:themeColor="text1"/>
          <w:lang w:val="it-IT" w:eastAsia="ro-RO" w:bidi="ro-RO"/>
        </w:rPr>
        <w:t>, în cluburile şi în asociaţiile sportive şcolare, cu respectarea prevederilor regulamentelor de funcţionare ale acestora; elevii vor participa la programele şi activităţile incluse în programa şcolară;</w:t>
      </w:r>
    </w:p>
    <w:p w14:paraId="0D679F2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u) dreptul de a primi premii şi recompense pentru rezultate deosebite la activităţile şcolare şi extraşcolare, în limita resurselor disponibile;</w:t>
      </w:r>
    </w:p>
    <w:p w14:paraId="5B526CD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v) dreptul de a avea acces la actele şcolare proprii ce stau la baza situaţiei şcolare;</w:t>
      </w:r>
    </w:p>
    <w:p w14:paraId="0427739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w) dreptul de a opta, conform legii, pentru tipul şi forma de învăţământ pe care le vor urma şi de a alege parcursul şcolar corespunzător intereselor, pregătirii şi competenţelor lor;</w:t>
      </w:r>
    </w:p>
    <w:p w14:paraId="788A33C1" w14:textId="73851A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 xml:space="preserve">x) dreptul la educaţie diferenţiată, pe baza pluralismului educaţional, în acord cu particularităţile de vârstă şi cu cele individuale. Elevii cu performanţe şcolare deosebite pot promova 2 ani de studii într-un an şcolar. Avizul de înscriere aparţine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unităţii de învăţământ preuniversitar, pe baza unei metodologii privind promovarea a 2 ani de studii într-un an şcolar, aprobată prin ordin al ministrului educaţiei;</w:t>
      </w:r>
    </w:p>
    <w:p w14:paraId="68F0736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6B879BF7" w14:textId="77FCF3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z) 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w:t>
      </w:r>
      <w:r w:rsidR="00263F12" w:rsidRPr="00BD447D">
        <w:rPr>
          <w:rFonts w:eastAsia="Calibri"/>
          <w:color w:val="000000" w:themeColor="text1"/>
          <w:lang w:val="it-IT" w:eastAsia="ro-RO" w:bidi="ro-RO"/>
        </w:rPr>
        <w:t>Consiliul de administrație</w:t>
      </w:r>
      <w:r w:rsidRPr="00BD447D">
        <w:rPr>
          <w:rFonts w:eastAsia="Calibri"/>
          <w:color w:val="000000" w:themeColor="text1"/>
          <w:lang w:val="it-IT" w:eastAsia="ro-RO" w:bidi="ro-RO"/>
        </w:rPr>
        <w:t>. Rezultatele feedbackului sunt discutate cu profesorul de la clasă la începutul anului şcolar următor, în vederea îmbunătăţirii activităţii de la clasă;</w:t>
      </w:r>
    </w:p>
    <w:p w14:paraId="4C774E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aa) dreptul de a fi informaţi privind notele acordate, înaintea consemnării acestora;</w:t>
      </w:r>
    </w:p>
    <w:p w14:paraId="1806148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bb) dreptul de a întrerupe/relua studiile şi de a beneficia de transfer între tipurile de învăţământ, în conformitate cu legislaţia în vigoare;</w:t>
      </w:r>
    </w:p>
    <w:p w14:paraId="3C4EA1F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cc) dreptul de a avea condiţii de acces la studiu şi evaluare adaptate dizabilităţilor, problemelor medicale sau tulburărilor specifice de învăţare, în condiţiile legii;</w:t>
      </w:r>
    </w:p>
    <w:p w14:paraId="2FA749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dd) dreptul de a participa la programele de pregătire suplimentară organizate în cadrul unităţii de învăţământ;</w:t>
      </w:r>
    </w:p>
    <w:p w14:paraId="3FC27B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ee) dreptul de a le fi consemnată în catalog absenţa doar în cazul în care nu sunt prezenţi la ora de curs. Este interzisă consemnarea absenţei ca mijloc de coerciţie;</w:t>
      </w:r>
    </w:p>
    <w:p w14:paraId="2310FD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ff) dreptul de a beneficia de portofoliul educaţional al elevului şi de toate componentele acestuia;</w:t>
      </w:r>
    </w:p>
    <w:p w14:paraId="5DE20DF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gg) dreptul de a beneficia de planuri individualizate de învăţare, în vederea atingerii potenţialului maxim al acestora, conform prevederilor legale în vigoare.</w:t>
      </w:r>
    </w:p>
    <w:p w14:paraId="41232CE9" w14:textId="0384C43C"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 xml:space="preserve">162. </w:t>
      </w:r>
      <w:r w:rsidRPr="00BD447D">
        <w:rPr>
          <w:rFonts w:eastAsia="Calibri"/>
          <w:b/>
          <w:bCs/>
          <w:color w:val="000000" w:themeColor="text1"/>
          <w:lang w:val="it-IT" w:eastAsia="ro-RO" w:bidi="ro-RO"/>
        </w:rPr>
        <w:t>(1)</w:t>
      </w:r>
      <w:r w:rsidRPr="00BD447D">
        <w:rPr>
          <w:rFonts w:eastAsia="Calibri"/>
          <w:color w:val="000000" w:themeColor="text1"/>
          <w:lang w:val="it-IT" w:eastAsia="ro-RO" w:bidi="ro-RO"/>
        </w:rPr>
        <w:t> </w:t>
      </w:r>
      <w:r w:rsidR="00631ADB" w:rsidRPr="00BD447D">
        <w:rPr>
          <w:rFonts w:eastAsia="Calibri"/>
          <w:color w:val="000000" w:themeColor="text1"/>
          <w:lang w:val="it-IT" w:eastAsia="ro-RO" w:bidi="ro-RO"/>
        </w:rPr>
        <w:t>Elevii</w:t>
      </w:r>
      <w:r w:rsidRPr="00BD447D">
        <w:rPr>
          <w:rFonts w:eastAsia="Calibri"/>
          <w:color w:val="000000" w:themeColor="text1"/>
          <w:lang w:val="it-IT" w:eastAsia="ro-RO" w:bidi="ro-RO"/>
        </w:rPr>
        <w:t xml:space="preserve"> cu cerinţe educaţionale speciale integraţi în învăţământul de masă beneficiază de drepturile prevăzute </w:t>
      </w:r>
      <w:r w:rsidR="00EA55AF" w:rsidRPr="00BD447D">
        <w:rPr>
          <w:rFonts w:eastAsia="Calibri"/>
          <w:color w:val="000000" w:themeColor="text1"/>
          <w:lang w:val="it-IT" w:eastAsia="ro-RO" w:bidi="ro-RO"/>
        </w:rPr>
        <w:t>mai sus.</w:t>
      </w:r>
    </w:p>
    <w:p w14:paraId="7D7ECDF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Elevii cu cerinţe educaţionale speciale integraţi în învăţământul de masă beneficiază de servicii de sprijin asigurate de către cadre didactice specializate în problematica copiilor şi elevilor cu dizabilităţi/nevoi speciale, conform legislaţiei în vigoare.</w:t>
      </w:r>
    </w:p>
    <w:p w14:paraId="04B08F7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lastRenderedPageBreak/>
        <w:t>(3)</w:t>
      </w:r>
      <w:r w:rsidRPr="00BD447D">
        <w:rPr>
          <w:rFonts w:eastAsia="Calibri"/>
          <w:color w:val="000000" w:themeColor="text1"/>
          <w:lang w:val="it-IT" w:eastAsia="ro-RO" w:bidi="ro-RO"/>
        </w:rPr>
        <w:t> Elevii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047BAEB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Includerea beneficiarilor primari ai educaţiei în clase cu cerinţe educaţionale speciale, în urma diagnosticării abuzive pe diverse criterii (rasă, naţionalitate, etnie, limbă, religie, apartenenţă la o categorie defavorizată), se sancţionează conform prevederilor legale.</w:t>
      </w:r>
    </w:p>
    <w:p w14:paraId="17EA0244"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(5)</w:t>
      </w:r>
      <w:r w:rsidRPr="00BD447D">
        <w:rPr>
          <w:rFonts w:eastAsia="Calibri"/>
          <w:color w:val="000000" w:themeColor="text1"/>
          <w:lang w:val="it-IT" w:eastAsia="ro-RO" w:bidi="ro-RO"/>
        </w:rPr>
        <w:t> În funcţie de tipul şi de gradul de dizabilitate, elevii cu cerinţe educaţionale speciale au dreptul de a dobândi calificări profesionale corespunzătoare.</w:t>
      </w:r>
    </w:p>
    <w:p w14:paraId="07659A23" w14:textId="2250E023"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(6)</w:t>
      </w:r>
      <w:r w:rsidRPr="00BD447D">
        <w:rPr>
          <w:rFonts w:eastAsia="Calibri"/>
          <w:color w:val="000000" w:themeColor="text1"/>
          <w:lang w:val="it-IT" w:eastAsia="ro-RO" w:bidi="ro-RO"/>
        </w:rPr>
        <w:t> Elevii cu cerinţe educaţionale speciale beneficiază de condiţii de egalizare de şanse, în funcţie de tipul de tulburare/afecţiune/dizabilitate, atât pe parcursul procesului de învăţare, cât şi la susţinerea evaluării naţionale, în conformitate cu metodologiile aprobate prin ordine ale ministrului educaţiei.</w:t>
      </w:r>
    </w:p>
    <w:p w14:paraId="5FD6E3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(7)</w:t>
      </w:r>
      <w:r w:rsidRPr="00BD447D">
        <w:rPr>
          <w:rFonts w:eastAsia="Calibri"/>
          <w:color w:val="000000" w:themeColor="text1"/>
          <w:lang w:val="it-IT" w:eastAsia="ro-RO" w:bidi="ro-RO"/>
        </w:rPr>
        <w:t> Elevii cu cerinţe educaţionale speciale beneficiază de sprijin special, adaptat nevoilor lor, în conformitate cu prevederile art. 69 </w:t>
      </w:r>
      <w:r>
        <w:fldChar w:fldCharType="begin"/>
      </w:r>
      <w:r w:rsidRPr="00D6053F">
        <w:rPr>
          <w:lang w:val="it-IT"/>
        </w:rPr>
        <w:instrText>HYPERLINK "https://lege5.ro/App/Document/geztqmjtgq2tm/legea-invatamantului-preuniversitar-nr-198-2023?pid=532810873&amp;d=2024-08-13" \l "p-532810873" \t "_blank"</w:instrText>
      </w:r>
      <w:r>
        <w:fldChar w:fldCharType="separate"/>
      </w:r>
      <w:r w:rsidRPr="00BD447D">
        <w:rPr>
          <w:rStyle w:val="Hyperlink"/>
          <w:rFonts w:eastAsia="Calibri"/>
          <w:color w:val="000000" w:themeColor="text1"/>
          <w:u w:val="none"/>
          <w:lang w:val="it-IT" w:eastAsia="ro-RO" w:bidi="ro-RO"/>
        </w:rPr>
        <w:t>alin. (2)</w:t>
      </w:r>
      <w:r>
        <w:fldChar w:fldCharType="end"/>
      </w:r>
      <w:r w:rsidRPr="00BD447D">
        <w:rPr>
          <w:rFonts w:eastAsia="Calibri"/>
          <w:color w:val="000000" w:themeColor="text1"/>
          <w:lang w:val="it-IT" w:eastAsia="ro-RO" w:bidi="ro-RO"/>
        </w:rPr>
        <w:t> - </w:t>
      </w:r>
      <w:hyperlink r:id="rId8" w:anchor="p-532810888" w:tgtFrame="_blank" w:history="1">
        <w:r w:rsidRPr="00BD447D">
          <w:rPr>
            <w:rStyle w:val="Hyperlink"/>
            <w:rFonts w:eastAsia="Calibri"/>
            <w:color w:val="000000" w:themeColor="text1"/>
            <w:u w:val="none"/>
            <w:lang w:val="it-IT" w:eastAsia="ro-RO" w:bidi="ro-RO"/>
          </w:rPr>
          <w:t>(9)</w:t>
        </w:r>
      </w:hyperlink>
      <w:r w:rsidRPr="00BD447D">
        <w:rPr>
          <w:rFonts w:eastAsia="Calibri"/>
          <w:color w:val="000000" w:themeColor="text1"/>
          <w:lang w:val="it-IT" w:eastAsia="ro-RO" w:bidi="ro-RO"/>
        </w:rPr>
        <w:t> din Legea învăţământului preuniversitar nr. 198/2023, cu modificările şi completările ulterioare.</w:t>
      </w:r>
    </w:p>
    <w:p w14:paraId="348E578D" w14:textId="25EB933A"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163.</w:t>
      </w:r>
      <w:r w:rsidR="00EA55AF" w:rsidRPr="00BD447D">
        <w:rPr>
          <w:rFonts w:eastAsia="Calibri"/>
          <w:color w:val="000000" w:themeColor="text1"/>
          <w:lang w:val="it-IT" w:eastAsia="ro-RO" w:bidi="ro-RO"/>
        </w:rPr>
        <w:t xml:space="preserve"> </w:t>
      </w:r>
      <w:r w:rsidRPr="00BD447D">
        <w:rPr>
          <w:rFonts w:eastAsia="Calibri"/>
          <w:b/>
          <w:bCs/>
          <w:color w:val="000000" w:themeColor="text1"/>
          <w:lang w:val="it-IT" w:eastAsia="ro-RO" w:bidi="ro-RO"/>
        </w:rPr>
        <w:t>În vederea exercitării dreptului de a contesta rezultatele evaluării la lucrările scrise, elevul sau, după caz, părintele/reprezentantul legal al elevului poate acţiona astfel:</w:t>
      </w:r>
    </w:p>
    <w:p w14:paraId="53C186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elevul sau, după caz, părintele/reprezentantul legal solicită, verbal, cadrului didactic să justifice rezultatul evaluării, în prezenţa elevului şi a părintelui/reprezentantului legal, în termen de maximum 5 zile lucrătoare de la comunicare;</w:t>
      </w:r>
    </w:p>
    <w:p w14:paraId="424B10A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în situaţia în care argumentele prezentate de cadrul didactic nu sunt considerate satisfăcătoare, elevul sau părintele/reprezentantul legal poate solicita, în scris, în termen de 5 zile lucrătoare, conducerii unităţii de învăţământ reevaluarea lucrării scrise. Nu se poate solicita reevaluarea probelor orale sau practice;</w:t>
      </w:r>
    </w:p>
    <w:p w14:paraId="54CA526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 pentru soluţionarea cererii de reevaluare, directorul desemnează alte două cadre didactice de specialitate din unitatea de învăţământ preuniversitar care nu predau la clasa respectivă şi care reevaluează lucrarea scrisă;</w:t>
      </w:r>
    </w:p>
    <w:p w14:paraId="70C7DF54"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it-IT" w:eastAsia="ro-RO" w:bidi="ro-RO"/>
        </w:rPr>
        <w:t xml:space="preserve">d) media notelor acordate separat de cadrele didactice prevăzute la lit. c) este nota rezultată în urma reevaluării.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cazul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învăţământului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primar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este </w:t>
      </w:r>
      <w:proofErr w:type="spellStart"/>
      <w:r w:rsidRPr="00BD447D">
        <w:rPr>
          <w:rFonts w:eastAsia="Calibri"/>
          <w:color w:val="000000" w:themeColor="text1"/>
          <w:lang w:val="fr-FR" w:eastAsia="ro-RO" w:bidi="ro-RO"/>
        </w:rPr>
        <w:t>stabilit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consens de </w:t>
      </w:r>
      <w:proofErr w:type="spellStart"/>
      <w:r w:rsidRPr="00BD447D">
        <w:rPr>
          <w:rFonts w:eastAsia="Calibri"/>
          <w:color w:val="000000" w:themeColor="text1"/>
          <w:lang w:val="fr-FR" w:eastAsia="ro-RO" w:bidi="ro-RO"/>
        </w:rPr>
        <w:t>către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două</w:t>
      </w:r>
      <w:proofErr w:type="spellEnd"/>
      <w:r w:rsidRPr="00BD447D">
        <w:rPr>
          <w:rFonts w:eastAsia="Calibri"/>
          <w:color w:val="000000" w:themeColor="text1"/>
          <w:lang w:val="fr-FR" w:eastAsia="ro-RO" w:bidi="ro-RO"/>
        </w:rPr>
        <w:t xml:space="preserve"> cadre </w:t>
      </w:r>
      <w:proofErr w:type="spellStart"/>
      <w:r w:rsidRPr="00BD447D">
        <w:rPr>
          <w:rFonts w:eastAsia="Calibri"/>
          <w:color w:val="000000" w:themeColor="text1"/>
          <w:lang w:val="fr-FR" w:eastAsia="ro-RO" w:bidi="ro-RO"/>
        </w:rPr>
        <w:t>didactice</w:t>
      </w:r>
      <w:proofErr w:type="spellEnd"/>
      <w:r w:rsidRPr="00BD447D">
        <w:rPr>
          <w:rFonts w:eastAsia="Calibri"/>
          <w:color w:val="000000" w:themeColor="text1"/>
          <w:lang w:val="fr-FR" w:eastAsia="ro-RO" w:bidi="ro-RO"/>
        </w:rPr>
        <w:t>;</w:t>
      </w:r>
    </w:p>
    <w:p w14:paraId="3ECF9646"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lastRenderedPageBreak/>
        <w:t>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cazul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care </w:t>
      </w:r>
      <w:proofErr w:type="spellStart"/>
      <w:r w:rsidRPr="00BD447D">
        <w:rPr>
          <w:rFonts w:eastAsia="Calibri"/>
          <w:color w:val="000000" w:themeColor="text1"/>
          <w:lang w:val="fr-FR" w:eastAsia="ro-RO" w:bidi="ro-RO"/>
        </w:rPr>
        <w:t>diferenţa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dintre</w:t>
      </w:r>
      <w:proofErr w:type="spellEnd"/>
      <w:r w:rsidRPr="00BD447D">
        <w:rPr>
          <w:rFonts w:eastAsia="Calibri"/>
          <w:color w:val="000000" w:themeColor="text1"/>
          <w:lang w:val="fr-FR" w:eastAsia="ro-RO" w:bidi="ro-RO"/>
        </w:rPr>
        <w:t xml:space="preserve"> nota </w:t>
      </w:r>
      <w:proofErr w:type="spellStart"/>
      <w:r w:rsidRPr="00BD447D">
        <w:rPr>
          <w:rFonts w:eastAsia="Calibri"/>
          <w:color w:val="000000" w:themeColor="text1"/>
          <w:lang w:val="fr-FR" w:eastAsia="ro-RO" w:bidi="ro-RO"/>
        </w:rPr>
        <w:t>iniţială</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iniţial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acordată</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acordat</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cadrul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didactic</w:t>
      </w:r>
      <w:proofErr w:type="spellEnd"/>
      <w:r w:rsidRPr="00BD447D">
        <w:rPr>
          <w:rFonts w:eastAsia="Calibri"/>
          <w:color w:val="000000" w:themeColor="text1"/>
          <w:lang w:val="fr-FR" w:eastAsia="ro-RO" w:bidi="ro-RO"/>
        </w:rPr>
        <w:t xml:space="preserve"> de la </w:t>
      </w:r>
      <w:proofErr w:type="spellStart"/>
      <w:r w:rsidRPr="00BD447D">
        <w:rPr>
          <w:rFonts w:eastAsia="Calibri"/>
          <w:color w:val="000000" w:themeColor="text1"/>
          <w:lang w:val="fr-FR" w:eastAsia="ro-RO" w:bidi="ro-RO"/>
        </w:rPr>
        <w:t>clasă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nota/</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acordată</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acordat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urma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reevaluării</w:t>
      </w:r>
      <w:proofErr w:type="spellEnd"/>
      <w:r w:rsidRPr="00BD447D">
        <w:rPr>
          <w:rFonts w:eastAsia="Calibri"/>
          <w:color w:val="000000" w:themeColor="text1"/>
          <w:lang w:val="fr-FR" w:eastAsia="ro-RO" w:bidi="ro-RO"/>
        </w:rPr>
        <w:t xml:space="preserve"> este mai </w:t>
      </w:r>
      <w:proofErr w:type="spellStart"/>
      <w:r w:rsidRPr="00BD447D">
        <w:rPr>
          <w:rFonts w:eastAsia="Calibri"/>
          <w:color w:val="000000" w:themeColor="text1"/>
          <w:lang w:val="fr-FR" w:eastAsia="ro-RO" w:bidi="ro-RO"/>
        </w:rPr>
        <w:t>mică</w:t>
      </w:r>
      <w:proofErr w:type="spellEnd"/>
      <w:r w:rsidRPr="00BD447D">
        <w:rPr>
          <w:rFonts w:eastAsia="Calibri"/>
          <w:color w:val="000000" w:themeColor="text1"/>
          <w:lang w:val="fr-FR" w:eastAsia="ro-RO" w:bidi="ro-RO"/>
        </w:rPr>
        <w:t xml:space="preserve"> de un </w:t>
      </w:r>
      <w:proofErr w:type="spellStart"/>
      <w:r w:rsidRPr="00BD447D">
        <w:rPr>
          <w:rFonts w:eastAsia="Calibri"/>
          <w:color w:val="000000" w:themeColor="text1"/>
          <w:lang w:val="fr-FR" w:eastAsia="ro-RO" w:bidi="ro-RO"/>
        </w:rPr>
        <w:t>punct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contestaţia</w:t>
      </w:r>
      <w:proofErr w:type="spellEnd"/>
      <w:r w:rsidRPr="00BD447D">
        <w:rPr>
          <w:rFonts w:eastAsia="Calibri"/>
          <w:color w:val="000000" w:themeColor="text1"/>
          <w:lang w:val="fr-FR" w:eastAsia="ro-RO" w:bidi="ro-RO"/>
        </w:rPr>
        <w:t xml:space="preserve"> este </w:t>
      </w:r>
      <w:proofErr w:type="spellStart"/>
      <w:r w:rsidRPr="00BD447D">
        <w:rPr>
          <w:rFonts w:eastAsia="Calibri"/>
          <w:color w:val="000000" w:themeColor="text1"/>
          <w:lang w:val="fr-FR" w:eastAsia="ro-RO" w:bidi="ro-RO"/>
        </w:rPr>
        <w:t>respinsă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nota </w:t>
      </w:r>
      <w:proofErr w:type="spellStart"/>
      <w:r w:rsidRPr="00BD447D">
        <w:rPr>
          <w:rFonts w:eastAsia="Calibri"/>
          <w:color w:val="000000" w:themeColor="text1"/>
          <w:lang w:val="fr-FR" w:eastAsia="ro-RO" w:bidi="ro-RO"/>
        </w:rPr>
        <w:t>acordată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iniţial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rămâne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neschimbată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cazul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care </w:t>
      </w:r>
      <w:proofErr w:type="spellStart"/>
      <w:r w:rsidRPr="00BD447D">
        <w:rPr>
          <w:rFonts w:eastAsia="Calibri"/>
          <w:color w:val="000000" w:themeColor="text1"/>
          <w:lang w:val="fr-FR" w:eastAsia="ro-RO" w:bidi="ro-RO"/>
        </w:rPr>
        <w:t>diferenţa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dintre</w:t>
      </w:r>
      <w:proofErr w:type="spellEnd"/>
      <w:r w:rsidRPr="00BD447D">
        <w:rPr>
          <w:rFonts w:eastAsia="Calibri"/>
          <w:color w:val="000000" w:themeColor="text1"/>
          <w:lang w:val="fr-FR" w:eastAsia="ro-RO" w:bidi="ro-RO"/>
        </w:rPr>
        <w:t xml:space="preserve"> nota </w:t>
      </w:r>
      <w:proofErr w:type="spellStart"/>
      <w:r w:rsidRPr="00BD447D">
        <w:rPr>
          <w:rFonts w:eastAsia="Calibri"/>
          <w:color w:val="000000" w:themeColor="text1"/>
          <w:lang w:val="fr-FR" w:eastAsia="ro-RO" w:bidi="ro-RO"/>
        </w:rPr>
        <w:t>iniţială</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iniţial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nota </w:t>
      </w:r>
      <w:proofErr w:type="spellStart"/>
      <w:r w:rsidRPr="00BD447D">
        <w:rPr>
          <w:rFonts w:eastAsia="Calibri"/>
          <w:color w:val="000000" w:themeColor="text1"/>
          <w:lang w:val="fr-FR" w:eastAsia="ro-RO" w:bidi="ro-RO"/>
        </w:rPr>
        <w:t>acordată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urma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reevaluării</w:t>
      </w:r>
      <w:proofErr w:type="spellEnd"/>
      <w:r w:rsidRPr="00BD447D">
        <w:rPr>
          <w:rFonts w:eastAsia="Calibri"/>
          <w:color w:val="000000" w:themeColor="text1"/>
          <w:lang w:val="fr-FR" w:eastAsia="ro-RO" w:bidi="ro-RO"/>
        </w:rPr>
        <w:t xml:space="preserve"> este de </w:t>
      </w:r>
      <w:proofErr w:type="spellStart"/>
      <w:r w:rsidRPr="00BD447D">
        <w:rPr>
          <w:rFonts w:eastAsia="Calibri"/>
          <w:color w:val="000000" w:themeColor="text1"/>
          <w:lang w:val="fr-FR" w:eastAsia="ro-RO" w:bidi="ro-RO"/>
        </w:rPr>
        <w:t>cel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puţin</w:t>
      </w:r>
      <w:proofErr w:type="spellEnd"/>
      <w:r w:rsidRPr="00BD447D">
        <w:rPr>
          <w:rFonts w:eastAsia="Calibri"/>
          <w:color w:val="000000" w:themeColor="text1"/>
          <w:lang w:val="fr-FR" w:eastAsia="ro-RO" w:bidi="ro-RO"/>
        </w:rPr>
        <w:t xml:space="preserve"> un </w:t>
      </w:r>
      <w:proofErr w:type="spellStart"/>
      <w:r w:rsidRPr="00BD447D">
        <w:rPr>
          <w:rFonts w:eastAsia="Calibri"/>
          <w:color w:val="000000" w:themeColor="text1"/>
          <w:lang w:val="fr-FR" w:eastAsia="ro-RO" w:bidi="ro-RO"/>
        </w:rPr>
        <w:t>punct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contestaţia</w:t>
      </w:r>
      <w:proofErr w:type="spellEnd"/>
      <w:r w:rsidRPr="00BD447D">
        <w:rPr>
          <w:rFonts w:eastAsia="Calibri"/>
          <w:color w:val="000000" w:themeColor="text1"/>
          <w:lang w:val="fr-FR" w:eastAsia="ro-RO" w:bidi="ro-RO"/>
        </w:rPr>
        <w:t xml:space="preserve"> este </w:t>
      </w:r>
      <w:proofErr w:type="spellStart"/>
      <w:r w:rsidRPr="00BD447D">
        <w:rPr>
          <w:rFonts w:eastAsia="Calibri"/>
          <w:color w:val="000000" w:themeColor="text1"/>
          <w:lang w:val="fr-FR" w:eastAsia="ro-RO" w:bidi="ro-RO"/>
        </w:rPr>
        <w:t>acceptată</w:t>
      </w:r>
      <w:proofErr w:type="spellEnd"/>
      <w:r w:rsidRPr="00BD447D">
        <w:rPr>
          <w:rFonts w:eastAsia="Calibri"/>
          <w:color w:val="000000" w:themeColor="text1"/>
          <w:lang w:val="fr-FR" w:eastAsia="ro-RO" w:bidi="ro-RO"/>
        </w:rPr>
        <w:t>;</w:t>
      </w:r>
    </w:p>
    <w:p w14:paraId="3CC4BF8A" w14:textId="3956BB4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f)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cazul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acceptării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contestaţiei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directorul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anulează</w:t>
      </w:r>
      <w:proofErr w:type="spellEnd"/>
      <w:r w:rsidRPr="00BD447D">
        <w:rPr>
          <w:rFonts w:eastAsia="Calibri"/>
          <w:color w:val="000000" w:themeColor="text1"/>
          <w:lang w:val="fr-FR" w:eastAsia="ro-RO" w:bidi="ro-RO"/>
        </w:rPr>
        <w:t xml:space="preserve"> nota/</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obţinut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urma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evaluării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iniţiale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Directorul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trece</w:t>
      </w:r>
      <w:proofErr w:type="spellEnd"/>
      <w:r w:rsidRPr="00BD447D">
        <w:rPr>
          <w:rFonts w:eastAsia="Calibri"/>
          <w:color w:val="000000" w:themeColor="text1"/>
          <w:lang w:val="fr-FR" w:eastAsia="ro-RO" w:bidi="ro-RO"/>
        </w:rPr>
        <w:t xml:space="preserve"> nota/</w:t>
      </w:r>
      <w:proofErr w:type="spellStart"/>
      <w:r w:rsidRPr="00BD447D">
        <w:rPr>
          <w:rFonts w:eastAsia="Calibri"/>
          <w:color w:val="000000" w:themeColor="text1"/>
          <w:lang w:val="fr-FR" w:eastAsia="ro-RO" w:bidi="ro-RO"/>
        </w:rPr>
        <w:t>calificativul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acordat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urma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contestaţiei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autentifică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schimbarea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semnătură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aplică</w:t>
      </w:r>
      <w:proofErr w:type="spellEnd"/>
      <w:r w:rsidRPr="00BD447D">
        <w:rPr>
          <w:rFonts w:eastAsia="Calibri"/>
          <w:color w:val="000000" w:themeColor="text1"/>
          <w:lang w:val="fr-FR" w:eastAsia="ro-RO" w:bidi="ro-RO"/>
        </w:rPr>
        <w:t xml:space="preserve"> </w:t>
      </w:r>
      <w:proofErr w:type="spellStart"/>
      <w:r w:rsidR="00263F12" w:rsidRPr="00BD447D">
        <w:rPr>
          <w:rFonts w:eastAsia="Calibri"/>
          <w:color w:val="000000" w:themeColor="text1"/>
          <w:lang w:val="fr-FR" w:eastAsia="ro-RO" w:bidi="ro-RO"/>
        </w:rPr>
        <w:t>sigiliul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unităţii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w:t>
      </w:r>
    </w:p>
    <w:p w14:paraId="62F4EF3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calificativul sau nota obţinută în urma contestaţiei rămâne definitiv/definitivă;</w:t>
      </w:r>
    </w:p>
    <w:p w14:paraId="11394E4D" w14:textId="2235AF3C" w:rsidR="00BD0968"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h) în situaţia în care în unitatea de învăţământ preuniversitar nu există alţi învăţători/institutori/profesori pentru învăţământul primar sau profesori de specialitate care să nu predea la clasa respectivă, conducerea unităţii de învăţământ solicită </w:t>
      </w:r>
      <w:r w:rsidR="00EA55AF" w:rsidRPr="00BD447D">
        <w:rPr>
          <w:rFonts w:eastAsia="Calibri"/>
          <w:color w:val="000000" w:themeColor="text1"/>
          <w:lang w:val="it-IT" w:eastAsia="ro-RO" w:bidi="ro-RO"/>
        </w:rPr>
        <w:t>I</w:t>
      </w:r>
      <w:r w:rsidRPr="00BD447D">
        <w:rPr>
          <w:rFonts w:eastAsia="Calibri"/>
          <w:color w:val="000000" w:themeColor="text1"/>
          <w:lang w:val="it-IT" w:eastAsia="ro-RO" w:bidi="ro-RO"/>
        </w:rPr>
        <w:t xml:space="preserve">nspectoratului </w:t>
      </w:r>
      <w:r w:rsidR="00EA55AF" w:rsidRPr="00BD447D">
        <w:rPr>
          <w:rFonts w:eastAsia="Calibri"/>
          <w:color w:val="000000" w:themeColor="text1"/>
          <w:lang w:val="it-IT" w:eastAsia="ro-RO" w:bidi="ro-RO"/>
        </w:rPr>
        <w:t>Ș</w:t>
      </w:r>
      <w:r w:rsidRPr="00BD447D">
        <w:rPr>
          <w:rFonts w:eastAsia="Calibri"/>
          <w:color w:val="000000" w:themeColor="text1"/>
          <w:lang w:val="it-IT" w:eastAsia="ro-RO" w:bidi="ro-RO"/>
        </w:rPr>
        <w:t>colar desemnarea unor cadre didactice din învăţământul primar sau profesori de specialitate din alte unităţi de învăţământ.</w:t>
      </w:r>
    </w:p>
    <w:p w14:paraId="7CCA603A" w14:textId="7E2AA052" w:rsidR="00320A7A" w:rsidRPr="00BD0968" w:rsidRDefault="00320A7A" w:rsidP="00BD0968">
      <w:pPr>
        <w:spacing w:line="360" w:lineRule="auto"/>
        <w:ind w:firstLine="720"/>
        <w:jc w:val="both"/>
        <w:rPr>
          <w:rFonts w:eastAsia="Calibri"/>
          <w:b/>
          <w:bCs/>
          <w:lang w:val="ro-RO" w:eastAsia="ro-RO" w:bidi="ro-RO"/>
        </w:rPr>
      </w:pPr>
      <w:r w:rsidRPr="00BD0968">
        <w:rPr>
          <w:rFonts w:eastAsia="Calibri"/>
          <w:b/>
          <w:bCs/>
          <w:lang w:val="ro-RO" w:eastAsia="ro-RO" w:bidi="ro-RO"/>
        </w:rPr>
        <w:t>Drepturi de asociere şi de exprimare</w:t>
      </w:r>
    </w:p>
    <w:p w14:paraId="23184E52" w14:textId="59E7DC21" w:rsidR="00EA55AF" w:rsidRPr="00EA55AF" w:rsidRDefault="00320A7A" w:rsidP="00EA55AF">
      <w:pPr>
        <w:spacing w:line="360" w:lineRule="auto"/>
        <w:ind w:firstLine="720"/>
        <w:jc w:val="both"/>
        <w:rPr>
          <w:rFonts w:eastAsia="Calibri"/>
          <w:b/>
          <w:bCs/>
          <w:lang w:val="ro-RO" w:eastAsia="ro-RO" w:bidi="ro-RO"/>
        </w:rPr>
      </w:pPr>
      <w:r w:rsidRPr="00BD0968">
        <w:rPr>
          <w:rFonts w:eastAsia="Calibri"/>
          <w:b/>
          <w:bCs/>
          <w:lang w:val="ro-RO" w:eastAsia="ro-RO" w:bidi="ro-RO"/>
        </w:rPr>
        <w:t>A</w:t>
      </w:r>
      <w:r w:rsidR="00BD0968" w:rsidRPr="00BD0968">
        <w:rPr>
          <w:rFonts w:eastAsia="Calibri"/>
          <w:b/>
          <w:bCs/>
          <w:lang w:val="ro-RO" w:eastAsia="ro-RO" w:bidi="ro-RO"/>
        </w:rPr>
        <w:t>rt</w:t>
      </w:r>
      <w:r w:rsidRPr="00BD0968">
        <w:rPr>
          <w:rFonts w:eastAsia="Calibri"/>
          <w:b/>
          <w:bCs/>
          <w:lang w:val="ro-RO" w:eastAsia="ro-RO" w:bidi="ro-RO"/>
        </w:rPr>
        <w:t>. 1</w:t>
      </w:r>
      <w:r w:rsidR="00EA55AF">
        <w:rPr>
          <w:rFonts w:eastAsia="Calibri"/>
          <w:b/>
          <w:bCs/>
          <w:lang w:val="ro-RO" w:eastAsia="ro-RO" w:bidi="ro-RO"/>
        </w:rPr>
        <w:t>64</w:t>
      </w:r>
      <w:r w:rsidR="00BD0968" w:rsidRPr="00BD0968">
        <w:rPr>
          <w:rFonts w:eastAsia="Calibri"/>
          <w:b/>
          <w:bCs/>
          <w:lang w:val="ro-RO" w:eastAsia="ro-RO" w:bidi="ro-RO"/>
        </w:rPr>
        <w:t>.</w:t>
      </w:r>
      <w:r w:rsidR="00BD0968">
        <w:rPr>
          <w:rFonts w:eastAsia="Calibri"/>
          <w:lang w:val="ro-RO" w:eastAsia="ro-RO" w:bidi="ro-RO"/>
        </w:rPr>
        <w:t xml:space="preserve">  </w:t>
      </w:r>
      <w:r w:rsidR="00EA55AF" w:rsidRPr="00EA55AF">
        <w:rPr>
          <w:rFonts w:eastAsia="Calibri"/>
          <w:b/>
          <w:bCs/>
          <w:lang w:val="ro-RO" w:eastAsia="ro-RO" w:bidi="ro-RO"/>
        </w:rPr>
        <w:t>Elevii beneficiază de următoarele drepturi de asociere:</w:t>
      </w:r>
    </w:p>
    <w:p w14:paraId="5F662FB2" w14:textId="2EF4C56E"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a) dreptul de a forma, adera şi participa la grupuri, organizaţii, structuri sau mişcări care promovează interesele elevilor, inclusiv la grupuri şi organizaţii nonformale, economice, sociale, educaţionale, recreaţionale, culturale sau altele asemenea, în condiţiile legii;</w:t>
      </w:r>
    </w:p>
    <w:p w14:paraId="3FC0B65D" w14:textId="7F46CA4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b) dreptul la protest, în condiţiile prevăzute de legislaţia în vigoare, fără a utiliza jigniri sau a manifesta un comportament discriminatoriu şi fără a perturba orele de curs;</w:t>
      </w:r>
    </w:p>
    <w:p w14:paraId="0AA24AFA" w14:textId="6F16593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c) dreptul la reuniune, în afara orarului şcolar. Activităţile pot fi organizate în unitatea de învăţământ preuniversitar, la cererea grupului de iniţiativă, numai cu aprobarea </w:t>
      </w:r>
      <w:r w:rsidR="00263F12">
        <w:rPr>
          <w:rFonts w:eastAsia="Calibri"/>
          <w:lang w:val="ro-RO" w:eastAsia="ro-RO" w:bidi="ro-RO"/>
        </w:rPr>
        <w:t>Consiliului de administrație</w:t>
      </w:r>
      <w:r w:rsidRPr="00EA55AF">
        <w:rPr>
          <w:rFonts w:eastAsia="Calibri"/>
          <w:lang w:val="ro-RO" w:eastAsia="ro-RO" w:bidi="ro-RO"/>
        </w:rPr>
        <w:t>. Exercitarea dreptului la reuniune nu poate fi supusă decât acelor limitări care sunt prevăzute de lege şi care sunt necesare într-o societate democratică, în interesul siguranţei naţionale, al ordinii publice, pentru a proteja sănătatea şi moralitatea publică sau drepturile şi libertăţile altora;</w:t>
      </w:r>
    </w:p>
    <w:p w14:paraId="4D25E218" w14:textId="223FAD86"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d) dreptul de a participa la şedinţele Consiliului elevilor, în condiţiile prevăzute de prezentul </w:t>
      </w:r>
      <w:r>
        <w:rPr>
          <w:rFonts w:eastAsia="Calibri"/>
          <w:lang w:val="ro-RO" w:eastAsia="ro-RO" w:bidi="ro-RO"/>
        </w:rPr>
        <w:t>regulament și de Statutul elevului;</w:t>
      </w:r>
    </w:p>
    <w:p w14:paraId="095B1EBB" w14:textId="7FF09F81"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e) dreptul de a fi aleşi şi de a alege reprezentanţi, fără nicio limitare sau influenţare din partea personalului unităţii de învăţământ;</w:t>
      </w:r>
    </w:p>
    <w:p w14:paraId="20B4FA02" w14:textId="77777777"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lastRenderedPageBreak/>
        <w:t>f) dreptul de a publica reviste, ziare, broşuri şi alte materiale informative, precum şi de a le distribui elevilor din unitatea de învăţământ preuniversitar, fără obligaţia unităţii de învăţământ de a publica materialele. Sunt interzise publicarea şi distribuirea de materiale care aduc atingere securităţii naţionale, ordinii publice, drepturilor şi libertăţilor cetăţeneşti, care constituie atacuri xenofobe, denigratoare sau discriminatorii.</w:t>
      </w:r>
    </w:p>
    <w:p w14:paraId="0E66544F" w14:textId="1CA5D3A4" w:rsidR="00320A7A"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Drepturi sociale</w:t>
      </w:r>
    </w:p>
    <w:p w14:paraId="77B27B3D" w14:textId="594A6248" w:rsidR="00EA55AF" w:rsidRPr="00EA55AF"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16</w:t>
      </w:r>
      <w:r w:rsidR="00EA55AF">
        <w:rPr>
          <w:rFonts w:eastAsia="Calibri"/>
          <w:b/>
          <w:bCs/>
          <w:color w:val="000000" w:themeColor="text1"/>
          <w:lang w:val="ro-RO" w:eastAsia="ro-RO" w:bidi="ro-RO"/>
        </w:rPr>
        <w:t>5</w:t>
      </w:r>
      <w:r w:rsidR="00BD0968" w:rsidRPr="00BD0968">
        <w:rPr>
          <w:rFonts w:eastAsia="Calibri"/>
          <w:b/>
          <w:bCs/>
          <w:color w:val="000000" w:themeColor="text1"/>
          <w:lang w:val="ro-RO" w:eastAsia="ro-RO" w:bidi="ro-RO"/>
        </w:rPr>
        <w:t xml:space="preserve">. </w:t>
      </w:r>
      <w:r w:rsidR="00EA55AF" w:rsidRPr="00EA55AF">
        <w:rPr>
          <w:rFonts w:eastAsia="Calibri"/>
          <w:b/>
          <w:bCs/>
          <w:color w:val="000000" w:themeColor="text1"/>
          <w:lang w:val="ro-RO" w:eastAsia="ro-RO" w:bidi="ro-RO"/>
        </w:rPr>
        <w:t>(1) Elevii beneficiază de următoarele drepturi sociale:</w:t>
      </w:r>
    </w:p>
    <w:p w14:paraId="41949B57" w14:textId="15A95886"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a) 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258D62FE" w14:textId="7312C80E"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b) 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w:t>
      </w:r>
      <w:r>
        <w:rPr>
          <w:rFonts w:eastAsia="Calibri"/>
          <w:color w:val="000000" w:themeColor="text1"/>
          <w:lang w:val="ro-RO" w:eastAsia="ro-RO" w:bidi="ro-RO"/>
        </w:rPr>
        <w:t>unității de învățământ sau Consiliului Local;</w:t>
      </w:r>
    </w:p>
    <w:p w14:paraId="04212D8E" w14:textId="45B5CC60" w:rsidR="00EA55AF" w:rsidRPr="00EA55AF" w:rsidRDefault="00EA55AF" w:rsidP="00631ADB">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w:t>
      </w:r>
      <w:r w:rsidR="00631ADB">
        <w:rPr>
          <w:rFonts w:eastAsia="Calibri"/>
          <w:color w:val="000000" w:themeColor="text1"/>
          <w:lang w:val="ro-RO" w:eastAsia="ro-RO" w:bidi="ro-RO"/>
        </w:rPr>
        <w:t xml:space="preserve"> </w:t>
      </w:r>
      <w:r w:rsidRPr="00EA55AF">
        <w:rPr>
          <w:rFonts w:eastAsia="Calibri"/>
          <w:color w:val="000000" w:themeColor="text1"/>
          <w:lang w:val="ro-RO" w:eastAsia="ro-RO" w:bidi="ro-RO"/>
        </w:rPr>
        <w:t>dreptul de a beneficia de burse sociale,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5105BA73" w14:textId="25B8BCE1"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d</w:t>
      </w:r>
      <w:r w:rsidR="00EA55AF" w:rsidRPr="00EA55AF">
        <w:rPr>
          <w:rFonts w:eastAsia="Calibri"/>
          <w:color w:val="000000" w:themeColor="text1"/>
          <w:lang w:val="ro-RO" w:eastAsia="ro-RO" w:bidi="ro-RO"/>
        </w:rPr>
        <w:t>) dreptul mamelor minore reintegrate într-o unitate de învăţământ de a beneficia de burse lunare de sprijin conform prevederilor legale în vigoare;</w:t>
      </w:r>
    </w:p>
    <w:p w14:paraId="0ABEE18A" w14:textId="26F8A4A2"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e</w:t>
      </w:r>
      <w:r w:rsidR="00EA55AF" w:rsidRPr="00EA55AF">
        <w:rPr>
          <w:rFonts w:eastAsia="Calibri"/>
          <w:color w:val="000000" w:themeColor="text1"/>
          <w:lang w:val="ro-RO" w:eastAsia="ro-RO" w:bidi="ro-RO"/>
        </w:rPr>
        <w:t>) dreptul elevilor cu cerinţe educaţionale speciale, şcolarizaţi în Școala Gimnazială „Virgil Iovănaş” Şofronea, de a beneficia de forme de sprijin conform prevederilor legale în vigoare;</w:t>
      </w:r>
    </w:p>
    <w:p w14:paraId="25109F12" w14:textId="7D46E349"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f</w:t>
      </w:r>
      <w:r w:rsidR="00EA55AF" w:rsidRPr="00EA55AF">
        <w:rPr>
          <w:rFonts w:eastAsia="Calibri"/>
          <w:color w:val="000000" w:themeColor="text1"/>
          <w:lang w:val="ro-RO" w:eastAsia="ro-RO" w:bidi="ro-RO"/>
        </w:rPr>
        <w:t>) dreptul de a beneficia de locuri în tabere şi în şcoli şi grădiniţe de vară/iarnă, în condiţiile stabilite de autorităţile competente;</w:t>
      </w:r>
    </w:p>
    <w:p w14:paraId="3C866A1B" w14:textId="44850108"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g</w:t>
      </w:r>
      <w:r w:rsidR="00EA55AF" w:rsidRPr="00EA55AF">
        <w:rPr>
          <w:rFonts w:eastAsia="Calibri"/>
          <w:color w:val="000000" w:themeColor="text1"/>
          <w:lang w:val="ro-RO" w:eastAsia="ro-RO" w:bidi="ro-RO"/>
        </w:rPr>
        <w:t xml:space="preserve">) </w:t>
      </w:r>
      <w:r w:rsidR="00EA55AF" w:rsidRPr="00631ADB">
        <w:rPr>
          <w:rFonts w:eastAsia="Calibri"/>
          <w:color w:val="000000" w:themeColor="text1"/>
          <w:lang w:val="ro-RO" w:eastAsia="ro-RO" w:bidi="ro-RO"/>
        </w:rPr>
        <w:t>dreptul preşcolarilor de a putea beneficia de măsuri de protecţie socială (hrană, supraveghere şi odihnă</w:t>
      </w:r>
      <w:r w:rsidR="00EA55AF" w:rsidRPr="00EA55AF">
        <w:rPr>
          <w:rFonts w:eastAsia="Calibri"/>
          <w:color w:val="000000" w:themeColor="text1"/>
          <w:lang w:val="ro-RO" w:eastAsia="ro-RO" w:bidi="ro-RO"/>
        </w:rPr>
        <w:t>) pe durata parcurgerii programului educaţional în cadrul unităţii de învăţământ respective, în condiţiile stabilite de legislaţia în vigoare;</w:t>
      </w:r>
    </w:p>
    <w:p w14:paraId="7480B433" w14:textId="58C6B0FF" w:rsidR="00EA55AF" w:rsidRPr="00EA55AF" w:rsidRDefault="00631ADB"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h</w:t>
      </w:r>
      <w:r w:rsidR="00EA55AF" w:rsidRPr="00EA55AF">
        <w:rPr>
          <w:rFonts w:eastAsia="Calibri"/>
          <w:color w:val="000000" w:themeColor="text1"/>
          <w:lang w:val="ro-RO" w:eastAsia="ro-RO" w:bidi="ro-RO"/>
        </w:rPr>
        <w:t>)</w:t>
      </w:r>
      <w:r w:rsidR="00D94AEC">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494B5E33" w14:textId="445B213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lastRenderedPageBreak/>
        <w:t>i</w:t>
      </w:r>
      <w:r w:rsidR="00EA55AF" w:rsidRPr="00EA55AF">
        <w:rPr>
          <w:rFonts w:eastAsia="Calibri"/>
          <w:color w:val="000000" w:themeColor="text1"/>
          <w:lang w:val="ro-RO" w:eastAsia="ro-RO" w:bidi="ro-RO"/>
        </w:rPr>
        <w:t>) dreptul de a fi susţinuţi financiar pentru activităţile de performanţă, de nivel naţional şi internaţional de către stat, persoane fizice şi juridice, în condiţiile legii;</w:t>
      </w:r>
    </w:p>
    <w:p w14:paraId="03A96CBB" w14:textId="7A6E3A91" w:rsid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j</w:t>
      </w:r>
      <w:r w:rsidR="00EA55AF" w:rsidRPr="00EA55AF">
        <w:rPr>
          <w:rFonts w:eastAsia="Calibri"/>
          <w:color w:val="000000" w:themeColor="text1"/>
          <w:lang w:val="ro-RO" w:eastAsia="ro-RO" w:bidi="ro-RO"/>
        </w:rPr>
        <w:t>) dreptul la tarife reduse cu minimum 75% pentru accesul la muzee, concerte, spectacole de teatru, operă, film, la alte manifestări culturale şi sportive organizate de instituţii publice, conform legii</w:t>
      </w:r>
      <w:r w:rsidR="00EA55AF">
        <w:rPr>
          <w:rFonts w:eastAsia="Calibri"/>
          <w:color w:val="000000" w:themeColor="text1"/>
          <w:lang w:val="ro-RO" w:eastAsia="ro-RO" w:bidi="ro-RO"/>
        </w:rPr>
        <w:t>;</w:t>
      </w:r>
    </w:p>
    <w:p w14:paraId="49BB6772" w14:textId="3D41E942"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k</w:t>
      </w:r>
      <w:r w:rsidR="00EA55AF" w:rsidRPr="00EA55AF">
        <w:rPr>
          <w:rFonts w:eastAsia="Calibri"/>
          <w:color w:val="000000" w:themeColor="text1"/>
          <w:lang w:val="ro-RO" w:eastAsia="ro-RO" w:bidi="ro-RO"/>
        </w:rPr>
        <w:t xml:space="preserve">) dreptul de acces gratuit pe teritoriul României pentru elevii de naţionalitate română din străinătate, bursieri ai statului român, la toate manifestările prevăzute la lit. </w:t>
      </w:r>
      <w:r>
        <w:rPr>
          <w:rFonts w:eastAsia="Calibri"/>
          <w:color w:val="000000" w:themeColor="text1"/>
          <w:lang w:val="ro-RO" w:eastAsia="ro-RO" w:bidi="ro-RO"/>
        </w:rPr>
        <w:t>j</w:t>
      </w:r>
      <w:r w:rsidR="00EA55AF" w:rsidRPr="00EA55AF">
        <w:rPr>
          <w:rFonts w:eastAsia="Calibri"/>
          <w:color w:val="000000" w:themeColor="text1"/>
          <w:lang w:val="ro-RO" w:eastAsia="ro-RO" w:bidi="ro-RO"/>
        </w:rPr>
        <w:t>);</w:t>
      </w:r>
    </w:p>
    <w:p w14:paraId="12134892" w14:textId="41EA133C" w:rsidR="00EA55AF" w:rsidRPr="00EA55AF" w:rsidRDefault="00D94AEC"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l</w:t>
      </w:r>
      <w:r w:rsidR="00EA55AF" w:rsidRPr="00EA55AF">
        <w:rPr>
          <w:rFonts w:eastAsia="Calibri"/>
          <w:color w:val="000000" w:themeColor="text1"/>
          <w:lang w:val="ro-RO" w:eastAsia="ro-RO" w:bidi="ro-RO"/>
        </w:rPr>
        <w:t>)</w:t>
      </w:r>
      <w:r>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elevii şi cursanţii străini din învăţământul preuniversitar, precum şi elevii etnici români cu domiciliul în străinătate pot beneficia de burse, conform prevederilor legale aplicabile;</w:t>
      </w:r>
    </w:p>
    <w:p w14:paraId="3E69C053" w14:textId="6C92131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m</w:t>
      </w:r>
      <w:r w:rsidR="00EA55AF" w:rsidRPr="00EA55AF">
        <w:rPr>
          <w:rFonts w:eastAsia="Calibri"/>
          <w:color w:val="000000" w:themeColor="text1"/>
          <w:lang w:val="ro-RO" w:eastAsia="ro-RO" w:bidi="ro-RO"/>
        </w:rPr>
        <w:t>) elevii pot beneficia de suport financiar şi din sursele extrabugetare ale unităţilor de învăţământ de stat, în condiţiile legii.</w:t>
      </w:r>
    </w:p>
    <w:p w14:paraId="484CD0AB" w14:textId="0EFCB538"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b/>
          <w:bCs/>
          <w:color w:val="000000" w:themeColor="text1"/>
          <w:lang w:val="ro-RO" w:eastAsia="ro-RO" w:bidi="ro-RO"/>
        </w:rPr>
        <w:t>(2)</w:t>
      </w:r>
      <w:r w:rsidRPr="00EA55AF">
        <w:rPr>
          <w:rFonts w:eastAsia="Calibri"/>
          <w:color w:val="000000" w:themeColor="text1"/>
          <w:lang w:val="ro-RO" w:eastAsia="ro-RO" w:bidi="ro-RO"/>
        </w:rPr>
        <w:t xml:space="preserve"> </w:t>
      </w:r>
      <w:r>
        <w:rPr>
          <w:rFonts w:eastAsia="Calibri"/>
          <w:color w:val="000000" w:themeColor="text1"/>
          <w:lang w:val="ro-RO" w:eastAsia="ro-RO" w:bidi="ro-RO"/>
        </w:rPr>
        <w:t>Autoritățile publice locale</w:t>
      </w:r>
      <w:r w:rsidRPr="00EA55AF">
        <w:rPr>
          <w:rFonts w:eastAsia="Calibri"/>
          <w:color w:val="000000" w:themeColor="text1"/>
          <w:lang w:val="ro-RO" w:eastAsia="ro-RO" w:bidi="ro-RO"/>
        </w:rPr>
        <w:t xml:space="preserve"> po</w:t>
      </w:r>
      <w:r>
        <w:rPr>
          <w:rFonts w:eastAsia="Calibri"/>
          <w:color w:val="000000" w:themeColor="text1"/>
          <w:lang w:val="ro-RO" w:eastAsia="ro-RO" w:bidi="ro-RO"/>
        </w:rPr>
        <w:t>t</w:t>
      </w:r>
      <w:r w:rsidRPr="00EA55AF">
        <w:rPr>
          <w:rFonts w:eastAsia="Calibri"/>
          <w:color w:val="000000" w:themeColor="text1"/>
          <w:lang w:val="ro-RO" w:eastAsia="ro-RO" w:bidi="ro-RO"/>
        </w:rPr>
        <w:t xml:space="preserve"> asigura fonduri pentru acordarea stimulentelor financiare elevilor care au obţinut distincţii, medalii şi premii speciale.</w:t>
      </w:r>
    </w:p>
    <w:p w14:paraId="5AE73F6A" w14:textId="56D8E15C" w:rsidR="00BD0968"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BD0968" w:rsidRPr="00BD0968">
        <w:rPr>
          <w:rFonts w:eastAsia="Calibri"/>
          <w:b/>
          <w:bCs/>
          <w:color w:val="000000" w:themeColor="text1"/>
          <w:lang w:val="ro-RO" w:eastAsia="ro-RO" w:bidi="ro-RO"/>
        </w:rPr>
        <w:t>6</w:t>
      </w:r>
      <w:r w:rsidR="00EA55AF">
        <w:rPr>
          <w:rFonts w:eastAsia="Calibri"/>
          <w:b/>
          <w:bCs/>
          <w:color w:val="000000" w:themeColor="text1"/>
          <w:lang w:val="ro-RO" w:eastAsia="ro-RO" w:bidi="ro-RO"/>
        </w:rPr>
        <w:t>6</w:t>
      </w:r>
      <w:r w:rsidR="00BD0968" w:rsidRPr="00BD0968">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Elevii beneficiază şi de următoarele drepturi:</w:t>
      </w:r>
    </w:p>
    <w:p w14:paraId="7CC64019" w14:textId="6110912C" w:rsidR="00EA55AF" w:rsidRPr="00BD447D" w:rsidRDefault="00EA55AF"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 xml:space="preserve">a) </w:t>
      </w:r>
      <w:r w:rsidRPr="00EA55AF">
        <w:rPr>
          <w:rFonts w:eastAsia="Calibri"/>
          <w:color w:val="000000" w:themeColor="text1"/>
          <w:lang w:val="ro-RO" w:eastAsia="ro-RO" w:bidi="ro-RO"/>
        </w:rPr>
        <w:t xml:space="preserve">dreptul de a beneficia în mod gratuit de acte şi de documente de studii, în condiţiile legii. </w:t>
      </w:r>
      <w:r w:rsidRPr="00BD447D">
        <w:rPr>
          <w:rFonts w:eastAsia="Calibri"/>
          <w:color w:val="000000" w:themeColor="text1"/>
          <w:lang w:val="ro-RO" w:eastAsia="ro-RO" w:bidi="ro-RO"/>
        </w:rPr>
        <w:t xml:space="preserve">Școala Gimnazială „Virgil Iovănaş” Şofronea va </w:t>
      </w:r>
      <w:r w:rsidRPr="00EA55AF">
        <w:rPr>
          <w:rFonts w:eastAsia="Calibri"/>
          <w:color w:val="000000" w:themeColor="text1"/>
          <w:lang w:val="ro-RO" w:eastAsia="ro-RO" w:bidi="ro-RO"/>
        </w:rPr>
        <w:t>emite documentele solicitate, conform legii;</w:t>
      </w:r>
    </w:p>
    <w:p w14:paraId="01B741F6" w14:textId="539E29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b) dreptul la asistenţă medicală, psihologică şi logopedică gratuită în cabinete medicale, psihologice şi logopedice şcolare ori în unităţi medicale de stat;</w:t>
      </w:r>
    </w:p>
    <w:p w14:paraId="7C2B1518" w14:textId="75B22392"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 dreptul de răspuns la solicitările pentru informaţii de interes public, în conformitate cu prevederile Legii nr. 544/2001 privind liberul acces la informaţiile de interes public, cu modificările şi completările ulterioare;</w:t>
      </w:r>
    </w:p>
    <w:p w14:paraId="5DBFE89E" w14:textId="4E0B81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d) dreptul de a le fi înregistrate toate cererile scrise şi semnate, transmise atât în format fizic, cât şi în format electronic în condiţiile legii;</w:t>
      </w:r>
    </w:p>
    <w:p w14:paraId="48D8209D" w14:textId="3F5BD017"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e) 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w:t>
      </w:r>
      <w:r w:rsidR="00377388">
        <w:rPr>
          <w:rFonts w:eastAsia="Calibri"/>
          <w:color w:val="000000" w:themeColor="text1"/>
          <w:lang w:val="ro-RO" w:eastAsia="ro-RO" w:bidi="ro-RO"/>
        </w:rPr>
        <w:t>I</w:t>
      </w:r>
      <w:r w:rsidRPr="00EA55AF">
        <w:rPr>
          <w:rFonts w:eastAsia="Calibri"/>
          <w:color w:val="000000" w:themeColor="text1"/>
          <w:lang w:val="ro-RO" w:eastAsia="ro-RO" w:bidi="ro-RO"/>
        </w:rPr>
        <w:t xml:space="preserve">nspectoratul </w:t>
      </w:r>
      <w:r w:rsidR="00D94AEC">
        <w:rPr>
          <w:rFonts w:eastAsia="Calibri"/>
          <w:color w:val="000000" w:themeColor="text1"/>
          <w:lang w:val="ro-RO" w:eastAsia="ro-RO" w:bidi="ro-RO"/>
        </w:rPr>
        <w:t>Ș</w:t>
      </w:r>
      <w:r w:rsidRPr="00EA55AF">
        <w:rPr>
          <w:rFonts w:eastAsia="Calibri"/>
          <w:color w:val="000000" w:themeColor="text1"/>
          <w:lang w:val="ro-RO" w:eastAsia="ro-RO" w:bidi="ro-RO"/>
        </w:rPr>
        <w:t>colar sau unitatea de învăţământ poate susţine financiar publicarea acestui ghid, în funcţie de resursele financiare disponibile;</w:t>
      </w:r>
    </w:p>
    <w:p w14:paraId="7C8C5ED9" w14:textId="11EFDBBE"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lastRenderedPageBreak/>
        <w:t>f) dreptul de a fi repartizaţi, în clasele de început de ciclu, în mod nediscriminatoriu şi eterogen, cu respectarea procedurii de distribuţie aleatorie aprobate prin ordin al ministrului educaţiei;</w:t>
      </w:r>
    </w:p>
    <w:p w14:paraId="25FD9F65" w14:textId="77777777" w:rsidR="00377388"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g) dreptul de a avea profesori repartizaţi la clasă în mod nediscriminatoriu.</w:t>
      </w:r>
    </w:p>
    <w:p w14:paraId="6CE5831B" w14:textId="0DD8BB0A" w:rsidR="00E65FFE" w:rsidRDefault="00E65FFE" w:rsidP="00EA55AF">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Dreptul de asociere</w:t>
      </w:r>
    </w:p>
    <w:p w14:paraId="3B5E1B05" w14:textId="77777777" w:rsidR="00377388" w:rsidRPr="00BD447D" w:rsidRDefault="00283262" w:rsidP="00377388">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Art. 16</w:t>
      </w:r>
      <w:r w:rsidR="00377388">
        <w:rPr>
          <w:rFonts w:eastAsia="Calibri"/>
          <w:b/>
          <w:bCs/>
          <w:color w:val="000000" w:themeColor="text1"/>
          <w:lang w:val="ro-RO" w:eastAsia="ro-RO" w:bidi="ro-RO"/>
        </w:rPr>
        <w:t>7</w:t>
      </w:r>
      <w:r w:rsidRPr="00283262">
        <w:rPr>
          <w:rFonts w:eastAsia="Calibri"/>
          <w:b/>
          <w:bCs/>
          <w:color w:val="000000" w:themeColor="text1"/>
          <w:lang w:val="ro-RO" w:eastAsia="ro-RO" w:bidi="ro-RO"/>
        </w:rPr>
        <w:t xml:space="preserve">. </w:t>
      </w:r>
      <w:r w:rsidR="00377388" w:rsidRPr="00BD447D">
        <w:rPr>
          <w:rFonts w:eastAsia="Calibri"/>
          <w:b/>
          <w:bCs/>
          <w:color w:val="000000" w:themeColor="text1"/>
          <w:lang w:val="ro-RO" w:eastAsia="ro-RO" w:bidi="ro-RO"/>
        </w:rPr>
        <w:t>În vederea reprezentării drepturilor şi intereselor elevilor, aceştia se pot asocia în:</w:t>
      </w:r>
    </w:p>
    <w:p w14:paraId="243F74DF" w14:textId="77777777" w:rsidR="00377388" w:rsidRPr="00BD447D" w:rsidRDefault="00377388" w:rsidP="00377388">
      <w:pPr>
        <w:spacing w:line="360" w:lineRule="auto"/>
        <w:ind w:firstLine="720"/>
        <w:jc w:val="both"/>
        <w:rPr>
          <w:rFonts w:eastAsia="Calibri"/>
          <w:color w:val="000000" w:themeColor="text1"/>
          <w:lang w:val="ro-RO" w:eastAsia="ro-RO" w:bidi="ro-RO"/>
        </w:rPr>
      </w:pPr>
      <w:r w:rsidRPr="00BD447D">
        <w:rPr>
          <w:rFonts w:eastAsia="Calibri"/>
          <w:color w:val="000000" w:themeColor="text1"/>
          <w:lang w:val="ro-RO" w:eastAsia="ro-RO" w:bidi="ro-RO"/>
        </w:rPr>
        <w:t>a) Consiliul Naţional al Elevilor, prin toate substructurile sale de la nivel şcolar şi judeţean;</w:t>
      </w:r>
    </w:p>
    <w:p w14:paraId="317351A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asociaţiile reprezentative ale elevilor.</w:t>
      </w:r>
    </w:p>
    <w:p w14:paraId="513C97EE" w14:textId="7B78FA46"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 xml:space="preserve">Art. 168. </w:t>
      </w:r>
      <w:proofErr w:type="spellStart"/>
      <w:r w:rsidRPr="00377388">
        <w:rPr>
          <w:rFonts w:eastAsia="Calibri"/>
          <w:b/>
          <w:bCs/>
          <w:color w:val="000000" w:themeColor="text1"/>
          <w:lang w:eastAsia="ro-RO" w:bidi="ro-RO"/>
        </w:rPr>
        <w:t>Interesele</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şi</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drepturile</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elevilor</w:t>
      </w:r>
      <w:proofErr w:type="spellEnd"/>
      <w:r w:rsidRPr="00377388">
        <w:rPr>
          <w:rFonts w:eastAsia="Calibri"/>
          <w:b/>
          <w:bCs/>
          <w:color w:val="000000" w:themeColor="text1"/>
          <w:lang w:eastAsia="ro-RO" w:bidi="ro-RO"/>
        </w:rPr>
        <w:t xml:space="preserve"> sunt </w:t>
      </w:r>
      <w:proofErr w:type="spellStart"/>
      <w:r w:rsidRPr="00377388">
        <w:rPr>
          <w:rFonts w:eastAsia="Calibri"/>
          <w:b/>
          <w:bCs/>
          <w:color w:val="000000" w:themeColor="text1"/>
          <w:lang w:eastAsia="ro-RO" w:bidi="ro-RO"/>
        </w:rPr>
        <w:t>reprezentate</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şi</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apărate</w:t>
      </w:r>
      <w:proofErr w:type="spellEnd"/>
      <w:r w:rsidRPr="00377388">
        <w:rPr>
          <w:rFonts w:eastAsia="Calibri"/>
          <w:b/>
          <w:bCs/>
          <w:color w:val="000000" w:themeColor="text1"/>
          <w:lang w:eastAsia="ro-RO" w:bidi="ro-RO"/>
        </w:rPr>
        <w:t xml:space="preserve"> </w:t>
      </w:r>
      <w:proofErr w:type="spellStart"/>
      <w:r w:rsidRPr="00377388">
        <w:rPr>
          <w:rFonts w:eastAsia="Calibri"/>
          <w:b/>
          <w:bCs/>
          <w:color w:val="000000" w:themeColor="text1"/>
          <w:lang w:eastAsia="ro-RO" w:bidi="ro-RO"/>
        </w:rPr>
        <w:t>prin</w:t>
      </w:r>
      <w:proofErr w:type="spellEnd"/>
      <w:r w:rsidRPr="00377388">
        <w:rPr>
          <w:rFonts w:eastAsia="Calibri"/>
          <w:b/>
          <w:bCs/>
          <w:color w:val="000000" w:themeColor="text1"/>
          <w:lang w:eastAsia="ro-RO" w:bidi="ro-RO"/>
        </w:rPr>
        <w:t>:</w:t>
      </w:r>
    </w:p>
    <w:p w14:paraId="1C9D790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participarea reprezentanţilor elevilor în organismele - foruri, consilii, comisii şi alte organisme şi structuri asociative - care au impact asupra sistemului educaţional;</w:t>
      </w:r>
    </w:p>
    <w:p w14:paraId="6037D249" w14:textId="62F37348"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participarea reprezentanţilor elevilor aleşi în organismele administrative şi forurile decizionale sau consultative din cadrul Școlii Gimnaziale „Virgil Iovănaş” Şofronea;</w:t>
      </w:r>
    </w:p>
    <w:p w14:paraId="588B19D4" w14:textId="0B3C6A5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c) participarea unui reprezentant al consiliului judeţean/municipiului Bucureşti al elevilor cu statut de observator la lucrările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Inspectoratului Școlar;</w:t>
      </w:r>
    </w:p>
    <w:p w14:paraId="6B6AB5A7"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depunerea de memorandumuri, petiţii, plângeri, solicitări sau altele asemenea, după caz;</w:t>
      </w:r>
    </w:p>
    <w:p w14:paraId="77C7A72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transmiterea de comunicate de presă, luări de poziţie publice şi alte forme de comunicare publică;</w:t>
      </w:r>
    </w:p>
    <w:p w14:paraId="5D8572AF" w14:textId="531CF6C0" w:rsidR="007C6589" w:rsidRPr="00BD447D" w:rsidRDefault="00377388" w:rsidP="00B755B4">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alte modalităţi de exprimare a doleanţelor, drepturilor şi poziţiei reprezentaţilor elevilor, inclusiv organizarea de acţiuni de protest, cu respectarea normelor legale în vigoare.</w:t>
      </w:r>
    </w:p>
    <w:p w14:paraId="2D522600" w14:textId="5AD83C1A"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169. Se consideră reprezentanţi ai elevilor următorii:</w:t>
      </w:r>
    </w:p>
    <w:p w14:paraId="43889AC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preşedintele, vicepreşedinţii, secretarul executiv şi directorii departamentelor consiliului şcolar al elevilor;</w:t>
      </w:r>
    </w:p>
    <w:p w14:paraId="174EF785" w14:textId="19FB3B64" w:rsidR="00377388" w:rsidRPr="00BD447D" w:rsidRDefault="00377388" w:rsidP="00D94AEC">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reprezentanţii elevilor în birourile executive ale consiliilor judeţene ale elevilor/biroul executiv al Consiliul Naţional al Elevilor şi în structurile de conducere ale asociaţiilor reprezentative ale elevilor legal constituite, ce au prevăzut în statut scopul reprezentării elevilor.</w:t>
      </w:r>
    </w:p>
    <w:p w14:paraId="33C1C154" w14:textId="38E97F5F"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Art. 170. (1)</w:t>
      </w:r>
      <w:r w:rsidRPr="00BD447D">
        <w:rPr>
          <w:rFonts w:eastAsia="Calibri"/>
          <w:color w:val="000000" w:themeColor="text1"/>
          <w:lang w:val="it-IT" w:eastAsia="ro-RO" w:bidi="ro-RO"/>
        </w:rPr>
        <w:t> Reprezentanţii elevilor din organismele administrative sau din forurile decizionale ori consultative ale Școlii Gimnaziale „Virgil Iovănaş” Şofronea sunt aleşi, la începutul fiecărui an şcolar, de către elevii unităţii de învăţământ, prin vot democratic şi independent. Este strict interzisă implicarea cadrelor didactice în procesul de alegeri, implicarea directă constând în abatere disciplinară pentru cadrul didactic în cauză.</w:t>
      </w:r>
    </w:p>
    <w:p w14:paraId="2B22815E" w14:textId="7CD493BC"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lastRenderedPageBreak/>
        <w:t>(2)</w:t>
      </w:r>
      <w:r w:rsidRPr="00BD447D">
        <w:rPr>
          <w:rFonts w:eastAsia="Calibri"/>
          <w:color w:val="000000" w:themeColor="text1"/>
          <w:lang w:val="it-IT" w:eastAsia="ro-RO" w:bidi="ro-RO"/>
        </w:rPr>
        <w:t> Fiecare elev are dreptul de a alege şi de a fi ales ca reprezentant al elevilor din Școala Gimnazială „Virgil Iovănaş” Şofronea. Este interzisă limitarea sau restrângerea dreptului de a alege sau de a fi ales, indiferent de rasă, naţionalitate, etnie, limbă, religie, statut socioeconomic, convingeri sociale sau politice, sex, orientare sexuală, vârstă, dizabilitate, boală, apartenenţă la un grup defavorizat, medie generală, medie la purtare, situaţie şcolară, precum şi de orice alt criteriu discriminatoriu.</w:t>
      </w:r>
    </w:p>
    <w:p w14:paraId="65C9C26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Cadrelor didactice sau personalului administrativ din unitatea de învăţământ preuniversitar îi este interzis să influenţeze procedurile de alegere a elevilor reprezentanţi, indiferent de nivelul de reprezentare. Influenţarea alegerilor se sancţionează conform prevederilor art. 210 </w:t>
      </w:r>
      <w:r>
        <w:fldChar w:fldCharType="begin"/>
      </w:r>
      <w:r w:rsidRPr="00D6053F">
        <w:rPr>
          <w:lang w:val="it-IT"/>
        </w:rPr>
        <w:instrText>HYPERLINK "https://lege5.ro/App/Document/geztqmjtgq2tm/legea-invatamantului-preuniversitar-nr-198-2023?pid=532812606&amp;d=2024-08-13" \l "p-532812606" \t "_blank"</w:instrText>
      </w:r>
      <w:r>
        <w:fldChar w:fldCharType="separate"/>
      </w:r>
      <w:r w:rsidRPr="00BD447D">
        <w:rPr>
          <w:rStyle w:val="Hyperlink"/>
          <w:rFonts w:eastAsia="Calibri"/>
          <w:color w:val="000000" w:themeColor="text1"/>
          <w:u w:val="none"/>
          <w:lang w:val="it-IT" w:eastAsia="ro-RO" w:bidi="ro-RO"/>
        </w:rPr>
        <w:t>alin. (1)</w:t>
      </w:r>
      <w:r>
        <w:fldChar w:fldCharType="end"/>
      </w:r>
      <w:r w:rsidRPr="00BD447D">
        <w:rPr>
          <w:rFonts w:eastAsia="Calibri"/>
          <w:color w:val="000000" w:themeColor="text1"/>
          <w:lang w:val="it-IT" w:eastAsia="ro-RO" w:bidi="ro-RO"/>
        </w:rPr>
        <w:t> din Legea învăţământului preuniversitar nr. 198/2023, cu modificările şi completările ulterioare.</w:t>
      </w:r>
    </w:p>
    <w:p w14:paraId="083489D2" w14:textId="0234833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Modul concret de desfăşurare a alegerilor pentru elevii reprezentanţi se stabileşte de aceştia prin Metodologia de organizare şi desfăşurare a alegerilor în consiliul elevilor, adoptată de către Consiliul Naţional al Elevilor.</w:t>
      </w:r>
    </w:p>
    <w:p w14:paraId="7AC2B7F3" w14:textId="4BCCBCF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171. (1)</w:t>
      </w:r>
      <w:r w:rsidRPr="00BD447D">
        <w:rPr>
          <w:rFonts w:eastAsia="Calibri"/>
          <w:color w:val="000000" w:themeColor="text1"/>
          <w:lang w:val="fr-FR" w:eastAsia="ro-RO" w:bidi="ro-RO"/>
        </w:rPr>
        <w:t> </w:t>
      </w:r>
      <w:proofErr w:type="spellStart"/>
      <w:r w:rsidRPr="00BD447D">
        <w:rPr>
          <w:rFonts w:eastAsia="Calibri"/>
          <w:color w:val="000000" w:themeColor="text1"/>
          <w:lang w:val="fr-FR" w:eastAsia="ro-RO" w:bidi="ro-RO"/>
        </w:rPr>
        <w:t>Asociaţiile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reprezentative</w:t>
      </w:r>
      <w:proofErr w:type="spellEnd"/>
      <w:r w:rsidRPr="00BD447D">
        <w:rPr>
          <w:rFonts w:eastAsia="Calibri"/>
          <w:color w:val="000000" w:themeColor="text1"/>
          <w:lang w:val="fr-FR" w:eastAsia="ro-RO" w:bidi="ro-RO"/>
        </w:rPr>
        <w:t xml:space="preserve"> ale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constituite</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nivel</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unitate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fie direct, fie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sucursale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sau</w:t>
      </w:r>
      <w:proofErr w:type="spellEnd"/>
      <w:r w:rsidRPr="00BD447D">
        <w:rPr>
          <w:rFonts w:eastAsia="Calibri"/>
          <w:color w:val="000000" w:themeColor="text1"/>
          <w:lang w:val="fr-FR" w:eastAsia="ro-RO" w:bidi="ro-RO"/>
        </w:rPr>
        <w:t xml:space="preserve"> filiale, au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monitorizeze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procesul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electoral</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desemnare</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reprezentanţilor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w:t>
      </w:r>
    </w:p>
    <w:p w14:paraId="50FDBEAF" w14:textId="07C17D70" w:rsidR="00B755B4" w:rsidRPr="00BD447D" w:rsidRDefault="00377388" w:rsidP="00B755B4">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w:t>
      </w:r>
      <w:proofErr w:type="spellStart"/>
      <w:r w:rsidRPr="00BD447D">
        <w:rPr>
          <w:rFonts w:eastAsia="Calibri"/>
          <w:color w:val="000000" w:themeColor="text1"/>
          <w:lang w:val="fr-FR" w:eastAsia="ro-RO" w:bidi="ro-RO"/>
        </w:rPr>
        <w:t>Elevii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reprezentanţi</w:t>
      </w:r>
      <w:proofErr w:type="spellEnd"/>
      <w:r w:rsidRPr="00BD447D">
        <w:rPr>
          <w:rFonts w:eastAsia="Calibri"/>
          <w:color w:val="000000" w:themeColor="text1"/>
          <w:lang w:val="fr-FR" w:eastAsia="ro-RO" w:bidi="ro-RO"/>
        </w:rPr>
        <w:t xml:space="preserve"> au </w:t>
      </w:r>
      <w:proofErr w:type="spellStart"/>
      <w:r w:rsidRPr="00BD447D">
        <w:rPr>
          <w:rFonts w:eastAsia="Calibri"/>
          <w:color w:val="000000" w:themeColor="text1"/>
          <w:lang w:val="fr-FR" w:eastAsia="ro-RO" w:bidi="ro-RO"/>
        </w:rPr>
        <w:t>dreptul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constituie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sau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facă</w:t>
      </w:r>
      <w:proofErr w:type="spellEnd"/>
      <w:r w:rsidRPr="00BD447D">
        <w:rPr>
          <w:rFonts w:eastAsia="Calibri"/>
          <w:color w:val="000000" w:themeColor="text1"/>
          <w:lang w:val="fr-FR" w:eastAsia="ro-RO" w:bidi="ro-RO"/>
        </w:rPr>
        <w:t xml:space="preserve"> parte </w:t>
      </w:r>
      <w:proofErr w:type="spellStart"/>
      <w:r w:rsidRPr="00BD447D">
        <w:rPr>
          <w:rFonts w:eastAsia="Calibri"/>
          <w:color w:val="000000" w:themeColor="text1"/>
          <w:lang w:val="fr-FR" w:eastAsia="ro-RO" w:bidi="ro-RO"/>
        </w:rPr>
        <w:t>din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asociaţii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reprezentative</w:t>
      </w:r>
      <w:proofErr w:type="spellEnd"/>
      <w:r w:rsidRPr="00BD447D">
        <w:rPr>
          <w:rFonts w:eastAsia="Calibri"/>
          <w:color w:val="000000" w:themeColor="text1"/>
          <w:lang w:val="fr-FR" w:eastAsia="ro-RO" w:bidi="ro-RO"/>
        </w:rPr>
        <w:t>.</w:t>
      </w:r>
    </w:p>
    <w:p w14:paraId="641E86EA" w14:textId="1308358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 xml:space="preserve">Art. 172. </w:t>
      </w:r>
      <w:proofErr w:type="spellStart"/>
      <w:r w:rsidRPr="00BD447D">
        <w:rPr>
          <w:rFonts w:eastAsia="Calibri"/>
          <w:b/>
          <w:bCs/>
          <w:color w:val="000000" w:themeColor="text1"/>
          <w:lang w:val="fr-FR" w:eastAsia="ro-RO" w:bidi="ro-RO"/>
        </w:rPr>
        <w:t>Elevii</w:t>
      </w:r>
      <w:proofErr w:type="spellEnd"/>
      <w:r w:rsidRPr="00BD447D">
        <w:rPr>
          <w:rFonts w:eastAsia="Calibri"/>
          <w:b/>
          <w:bCs/>
          <w:color w:val="000000" w:themeColor="text1"/>
          <w:lang w:val="fr-FR" w:eastAsia="ro-RO" w:bidi="ro-RO"/>
        </w:rPr>
        <w:t xml:space="preserve"> </w:t>
      </w:r>
      <w:proofErr w:type="spellStart"/>
      <w:r w:rsidRPr="00BD447D">
        <w:rPr>
          <w:rFonts w:eastAsia="Calibri"/>
          <w:b/>
          <w:bCs/>
          <w:color w:val="000000" w:themeColor="text1"/>
          <w:lang w:val="fr-FR" w:eastAsia="ro-RO" w:bidi="ro-RO"/>
        </w:rPr>
        <w:t>reprezentanţi</w:t>
      </w:r>
      <w:proofErr w:type="spellEnd"/>
      <w:r w:rsidRPr="00BD447D">
        <w:rPr>
          <w:rFonts w:eastAsia="Calibri"/>
          <w:b/>
          <w:bCs/>
          <w:color w:val="000000" w:themeColor="text1"/>
          <w:lang w:val="fr-FR" w:eastAsia="ro-RO" w:bidi="ro-RO"/>
        </w:rPr>
        <w:t xml:space="preserve"> au </w:t>
      </w:r>
      <w:proofErr w:type="spellStart"/>
      <w:r w:rsidRPr="00BD447D">
        <w:rPr>
          <w:rFonts w:eastAsia="Calibri"/>
          <w:b/>
          <w:bCs/>
          <w:color w:val="000000" w:themeColor="text1"/>
          <w:lang w:val="fr-FR" w:eastAsia="ro-RO" w:bidi="ro-RO"/>
        </w:rPr>
        <w:t>următoarele</w:t>
      </w:r>
      <w:proofErr w:type="spellEnd"/>
      <w:r w:rsidRPr="00BD447D">
        <w:rPr>
          <w:rFonts w:eastAsia="Calibri"/>
          <w:b/>
          <w:bCs/>
          <w:color w:val="000000" w:themeColor="text1"/>
          <w:lang w:val="fr-FR" w:eastAsia="ro-RO" w:bidi="ro-RO"/>
        </w:rPr>
        <w:t xml:space="preserve"> </w:t>
      </w:r>
      <w:proofErr w:type="spellStart"/>
      <w:r w:rsidRPr="00BD447D">
        <w:rPr>
          <w:rFonts w:eastAsia="Calibri"/>
          <w:b/>
          <w:bCs/>
          <w:color w:val="000000" w:themeColor="text1"/>
          <w:lang w:val="fr-FR" w:eastAsia="ro-RO" w:bidi="ro-RO"/>
        </w:rPr>
        <w:t>drepturi</w:t>
      </w:r>
      <w:proofErr w:type="spellEnd"/>
      <w:r w:rsidRPr="00BD447D">
        <w:rPr>
          <w:rFonts w:eastAsia="Calibri"/>
          <w:b/>
          <w:bCs/>
          <w:color w:val="000000" w:themeColor="text1"/>
          <w:lang w:val="fr-FR" w:eastAsia="ro-RO" w:bidi="ro-RO"/>
        </w:rPr>
        <w:t>:</w:t>
      </w:r>
    </w:p>
    <w:p w14:paraId="022AA6F0"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a) de a </w:t>
      </w:r>
      <w:proofErr w:type="spellStart"/>
      <w:r w:rsidRPr="00BD447D">
        <w:rPr>
          <w:rFonts w:eastAsia="Calibri"/>
          <w:color w:val="000000" w:themeColor="text1"/>
          <w:lang w:val="fr-FR" w:eastAsia="ro-RO" w:bidi="ro-RO"/>
        </w:rPr>
        <w:t>avea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acces</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activităţile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desfăşurate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către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organismele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cadrul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cărora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sunt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reprezentanţi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informaţiile</w:t>
      </w:r>
      <w:proofErr w:type="spellEnd"/>
      <w:r w:rsidRPr="00BD447D">
        <w:rPr>
          <w:rFonts w:eastAsia="Calibri"/>
          <w:color w:val="000000" w:themeColor="text1"/>
          <w:lang w:val="fr-FR" w:eastAsia="ro-RO" w:bidi="ro-RO"/>
        </w:rPr>
        <w:t xml:space="preserve"> ce </w:t>
      </w:r>
      <w:proofErr w:type="spellStart"/>
      <w:r w:rsidRPr="00BD447D">
        <w:rPr>
          <w:rFonts w:eastAsia="Calibri"/>
          <w:color w:val="000000" w:themeColor="text1"/>
          <w:lang w:val="fr-FR" w:eastAsia="ro-RO" w:bidi="ro-RO"/>
        </w:rPr>
        <w:t>vizează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activitatea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acestora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condiţiile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legii</w:t>
      </w:r>
      <w:proofErr w:type="spellEnd"/>
      <w:r w:rsidRPr="00BD447D">
        <w:rPr>
          <w:rFonts w:eastAsia="Calibri"/>
          <w:color w:val="000000" w:themeColor="text1"/>
          <w:lang w:val="fr-FR" w:eastAsia="ro-RO" w:bidi="ro-RO"/>
        </w:rPr>
        <w:t>;</w:t>
      </w:r>
    </w:p>
    <w:p w14:paraId="3952F63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b) de a </w:t>
      </w:r>
      <w:proofErr w:type="spellStart"/>
      <w:r w:rsidRPr="00BD447D">
        <w:rPr>
          <w:rFonts w:eastAsia="Calibri"/>
          <w:color w:val="000000" w:themeColor="text1"/>
          <w:lang w:val="fr-FR" w:eastAsia="ro-RO" w:bidi="ro-RO"/>
        </w:rPr>
        <w:t>folosi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baza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materială</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unităţii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conformitate</w:t>
      </w:r>
      <w:proofErr w:type="spellEnd"/>
      <w:r w:rsidRPr="00BD447D">
        <w:rPr>
          <w:rFonts w:eastAsia="Calibri"/>
          <w:color w:val="000000" w:themeColor="text1"/>
          <w:lang w:val="fr-FR" w:eastAsia="ro-RO" w:bidi="ro-RO"/>
        </w:rPr>
        <w:t xml:space="preserve"> cu </w:t>
      </w:r>
      <w:proofErr w:type="spellStart"/>
      <w:r w:rsidRPr="00BD447D">
        <w:rPr>
          <w:rFonts w:eastAsia="Calibri"/>
          <w:color w:val="000000" w:themeColor="text1"/>
          <w:lang w:val="fr-FR" w:eastAsia="ro-RO" w:bidi="ro-RO"/>
        </w:rPr>
        <w:t>îndatoririle</w:t>
      </w:r>
      <w:proofErr w:type="spellEnd"/>
      <w:r w:rsidRPr="00BD447D">
        <w:rPr>
          <w:rFonts w:eastAsia="Calibri"/>
          <w:color w:val="000000" w:themeColor="text1"/>
          <w:lang w:val="fr-FR" w:eastAsia="ro-RO" w:bidi="ro-RO"/>
        </w:rPr>
        <w:t xml:space="preserve"> ce le </w:t>
      </w:r>
      <w:proofErr w:type="spellStart"/>
      <w:r w:rsidRPr="00BD447D">
        <w:rPr>
          <w:rFonts w:eastAsia="Calibri"/>
          <w:color w:val="000000" w:themeColor="text1"/>
          <w:lang w:val="fr-FR" w:eastAsia="ro-RO" w:bidi="ro-RO"/>
        </w:rPr>
        <w:t>revin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calitatea</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reprezentant</w:t>
      </w:r>
      <w:proofErr w:type="spellEnd"/>
      <w:r w:rsidRPr="00BD447D">
        <w:rPr>
          <w:rFonts w:eastAsia="Calibri"/>
          <w:color w:val="000000" w:themeColor="text1"/>
          <w:lang w:val="fr-FR" w:eastAsia="ro-RO" w:bidi="ro-RO"/>
        </w:rPr>
        <w:t>;</w:t>
      </w:r>
    </w:p>
    <w:p w14:paraId="3EBB87B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c) de a li se </w:t>
      </w:r>
      <w:proofErr w:type="spellStart"/>
      <w:r w:rsidRPr="00BD447D">
        <w:rPr>
          <w:rFonts w:eastAsia="Calibri"/>
          <w:color w:val="000000" w:themeColor="text1"/>
          <w:lang w:val="fr-FR" w:eastAsia="ro-RO" w:bidi="ro-RO"/>
        </w:rPr>
        <w:t>reprograma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evaluările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periodice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dacă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acestea</w:t>
      </w:r>
      <w:proofErr w:type="spellEnd"/>
      <w:r w:rsidRPr="00BD447D">
        <w:rPr>
          <w:rFonts w:eastAsia="Calibri"/>
          <w:color w:val="000000" w:themeColor="text1"/>
          <w:lang w:val="fr-FR" w:eastAsia="ro-RO" w:bidi="ro-RO"/>
        </w:rPr>
        <w:t xml:space="preserve"> s-au </w:t>
      </w:r>
      <w:proofErr w:type="spellStart"/>
      <w:r w:rsidRPr="00BD447D">
        <w:rPr>
          <w:rFonts w:eastAsia="Calibri"/>
          <w:color w:val="000000" w:themeColor="text1"/>
          <w:lang w:val="fr-FR" w:eastAsia="ro-RO" w:bidi="ro-RO"/>
        </w:rPr>
        <w:t>suprapus</w:t>
      </w:r>
      <w:proofErr w:type="spellEnd"/>
      <w:r w:rsidRPr="00BD447D">
        <w:rPr>
          <w:rFonts w:eastAsia="Calibri"/>
          <w:color w:val="000000" w:themeColor="text1"/>
          <w:lang w:val="fr-FR" w:eastAsia="ro-RO" w:bidi="ro-RO"/>
        </w:rPr>
        <w:t xml:space="preserve"> peste </w:t>
      </w:r>
      <w:proofErr w:type="spellStart"/>
      <w:r w:rsidRPr="00BD447D">
        <w:rPr>
          <w:rFonts w:eastAsia="Calibri"/>
          <w:color w:val="000000" w:themeColor="text1"/>
          <w:lang w:val="fr-FR" w:eastAsia="ro-RO" w:bidi="ro-RO"/>
        </w:rPr>
        <w:t>activităţile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aferente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calităţii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elev</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reprezentant</w:t>
      </w:r>
      <w:proofErr w:type="spellEnd"/>
      <w:r w:rsidRPr="00BD447D">
        <w:rPr>
          <w:rFonts w:eastAsia="Calibri"/>
          <w:color w:val="000000" w:themeColor="text1"/>
          <w:lang w:val="fr-FR" w:eastAsia="ro-RO" w:bidi="ro-RO"/>
        </w:rPr>
        <w:t>;</w:t>
      </w:r>
    </w:p>
    <w:p w14:paraId="3B51BCF6"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d) de a li se motiva </w:t>
      </w:r>
      <w:proofErr w:type="spellStart"/>
      <w:r w:rsidRPr="00BD447D">
        <w:rPr>
          <w:rFonts w:eastAsia="Calibri"/>
          <w:color w:val="000000" w:themeColor="text1"/>
          <w:lang w:val="fr-FR" w:eastAsia="ro-RO" w:bidi="ro-RO"/>
        </w:rPr>
        <w:t>absenţele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baza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unor</w:t>
      </w:r>
      <w:proofErr w:type="spellEnd"/>
      <w:r w:rsidRPr="00BD447D">
        <w:rPr>
          <w:rFonts w:eastAsia="Calibri"/>
          <w:color w:val="000000" w:themeColor="text1"/>
          <w:lang w:val="fr-FR" w:eastAsia="ro-RO" w:bidi="ro-RO"/>
        </w:rPr>
        <w:t xml:space="preserve"> documente justificative care </w:t>
      </w:r>
      <w:proofErr w:type="spellStart"/>
      <w:r w:rsidRPr="00BD447D">
        <w:rPr>
          <w:rFonts w:eastAsia="Calibri"/>
          <w:color w:val="000000" w:themeColor="text1"/>
          <w:lang w:val="fr-FR" w:eastAsia="ro-RO" w:bidi="ro-RO"/>
        </w:rPr>
        <w:t>atestă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prezenţa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elevului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reprezentant</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activităţile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derulate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prisma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calităţii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care </w:t>
      </w:r>
      <w:proofErr w:type="spellStart"/>
      <w:r w:rsidRPr="00BD447D">
        <w:rPr>
          <w:rFonts w:eastAsia="Calibri"/>
          <w:color w:val="000000" w:themeColor="text1"/>
          <w:lang w:val="fr-FR" w:eastAsia="ro-RO" w:bidi="ro-RO"/>
        </w:rPr>
        <w:t>sunt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semnate</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preşedintele</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directorul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comisiei</w:t>
      </w:r>
      <w:proofErr w:type="spellEnd"/>
      <w:r w:rsidRPr="00BD447D">
        <w:rPr>
          <w:rFonts w:eastAsia="Calibri"/>
          <w:color w:val="000000" w:themeColor="text1"/>
          <w:lang w:val="fr-FR" w:eastAsia="ro-RO" w:bidi="ro-RO"/>
        </w:rPr>
        <w:t>/</w:t>
      </w:r>
      <w:proofErr w:type="spellStart"/>
      <w:r w:rsidRPr="00BD447D">
        <w:rPr>
          <w:rFonts w:eastAsia="Calibri"/>
          <w:color w:val="000000" w:themeColor="text1"/>
          <w:lang w:val="fr-FR" w:eastAsia="ro-RO" w:bidi="ro-RO"/>
        </w:rPr>
        <w:t>structurii</w:t>
      </w:r>
      <w:proofErr w:type="spellEnd"/>
      <w:r w:rsidRPr="00BD447D">
        <w:rPr>
          <w:rFonts w:eastAsia="Calibri"/>
          <w:color w:val="000000" w:themeColor="text1"/>
          <w:lang w:val="fr-FR" w:eastAsia="ro-RO" w:bidi="ro-RO"/>
        </w:rPr>
        <w:t xml:space="preserve"> la care </w:t>
      </w:r>
      <w:proofErr w:type="spellStart"/>
      <w:r w:rsidRPr="00BD447D">
        <w:rPr>
          <w:rFonts w:eastAsia="Calibri"/>
          <w:color w:val="000000" w:themeColor="text1"/>
          <w:lang w:val="fr-FR" w:eastAsia="ro-RO" w:bidi="ro-RO"/>
        </w:rPr>
        <w:t>elevul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reprezentant</w:t>
      </w:r>
      <w:proofErr w:type="spellEnd"/>
      <w:r w:rsidRPr="00BD447D">
        <w:rPr>
          <w:rFonts w:eastAsia="Calibri"/>
          <w:color w:val="000000" w:themeColor="text1"/>
          <w:lang w:val="fr-FR" w:eastAsia="ro-RO" w:bidi="ro-RO"/>
        </w:rPr>
        <w:t xml:space="preserve"> a </w:t>
      </w:r>
      <w:proofErr w:type="spellStart"/>
      <w:r w:rsidRPr="00BD447D">
        <w:rPr>
          <w:rFonts w:eastAsia="Calibri"/>
          <w:color w:val="000000" w:themeColor="text1"/>
          <w:lang w:val="fr-FR" w:eastAsia="ro-RO" w:bidi="ro-RO"/>
        </w:rPr>
        <w:t>participat</w:t>
      </w:r>
      <w:proofErr w:type="spellEnd"/>
      <w:r w:rsidRPr="00BD447D">
        <w:rPr>
          <w:rFonts w:eastAsia="Calibri"/>
          <w:color w:val="000000" w:themeColor="text1"/>
          <w:lang w:val="fr-FR" w:eastAsia="ro-RO" w:bidi="ro-RO"/>
        </w:rPr>
        <w:t>;</w:t>
      </w:r>
    </w:p>
    <w:p w14:paraId="49CB088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e) de a le fi </w:t>
      </w:r>
      <w:proofErr w:type="spellStart"/>
      <w:r w:rsidRPr="00BD447D">
        <w:rPr>
          <w:rFonts w:eastAsia="Calibri"/>
          <w:color w:val="000000" w:themeColor="text1"/>
          <w:lang w:val="fr-FR" w:eastAsia="ro-RO" w:bidi="ro-RO"/>
        </w:rPr>
        <w:t>decontate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cheltuielile</w:t>
      </w:r>
      <w:proofErr w:type="spellEnd"/>
      <w:r w:rsidRPr="00BD447D">
        <w:rPr>
          <w:rFonts w:eastAsia="Calibri"/>
          <w:color w:val="000000" w:themeColor="text1"/>
          <w:lang w:val="fr-FR" w:eastAsia="ro-RO" w:bidi="ro-RO"/>
        </w:rPr>
        <w:t xml:space="preserve"> de transport </w:t>
      </w:r>
      <w:proofErr w:type="spellStart"/>
      <w:r w:rsidRPr="00BD447D">
        <w:rPr>
          <w:rFonts w:eastAsia="Calibri"/>
          <w:color w:val="000000" w:themeColor="text1"/>
          <w:lang w:val="fr-FR" w:eastAsia="ro-RO" w:bidi="ro-RO"/>
        </w:rPr>
        <w:t>pentru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participarea</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delegaţii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conferinţe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seminare</w:t>
      </w:r>
      <w:proofErr w:type="spellEnd"/>
      <w:r w:rsidRPr="00BD447D">
        <w:rPr>
          <w:rFonts w:eastAsia="Calibri"/>
          <w:color w:val="000000" w:themeColor="text1"/>
          <w:lang w:val="fr-FR" w:eastAsia="ro-RO" w:bidi="ro-RO"/>
        </w:rPr>
        <w:t xml:space="preserve"> etc.,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baza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documentelor</w:t>
      </w:r>
      <w:proofErr w:type="spellEnd"/>
      <w:r w:rsidRPr="00BD447D">
        <w:rPr>
          <w:rFonts w:eastAsia="Calibri"/>
          <w:color w:val="000000" w:themeColor="text1"/>
          <w:lang w:val="fr-FR" w:eastAsia="ro-RO" w:bidi="ro-RO"/>
        </w:rPr>
        <w:t xml:space="preserve"> justificative.</w:t>
      </w:r>
    </w:p>
    <w:p w14:paraId="2AAA90BA" w14:textId="59F0EE0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 xml:space="preserve">Art. 173. </w:t>
      </w:r>
      <w:proofErr w:type="spellStart"/>
      <w:r w:rsidRPr="00BD447D">
        <w:rPr>
          <w:rFonts w:eastAsia="Calibri"/>
          <w:b/>
          <w:bCs/>
          <w:color w:val="000000" w:themeColor="text1"/>
          <w:lang w:val="fr-FR" w:eastAsia="ro-RO" w:bidi="ro-RO"/>
        </w:rPr>
        <w:t>Elevii</w:t>
      </w:r>
      <w:proofErr w:type="spellEnd"/>
      <w:r w:rsidRPr="00BD447D">
        <w:rPr>
          <w:rFonts w:eastAsia="Calibri"/>
          <w:b/>
          <w:bCs/>
          <w:color w:val="000000" w:themeColor="text1"/>
          <w:lang w:val="fr-FR" w:eastAsia="ro-RO" w:bidi="ro-RO"/>
        </w:rPr>
        <w:t xml:space="preserve"> </w:t>
      </w:r>
      <w:proofErr w:type="spellStart"/>
      <w:r w:rsidRPr="00BD447D">
        <w:rPr>
          <w:rFonts w:eastAsia="Calibri"/>
          <w:b/>
          <w:bCs/>
          <w:color w:val="000000" w:themeColor="text1"/>
          <w:lang w:val="fr-FR" w:eastAsia="ro-RO" w:bidi="ro-RO"/>
        </w:rPr>
        <w:t>reprezentanţi</w:t>
      </w:r>
      <w:proofErr w:type="spellEnd"/>
      <w:r w:rsidRPr="00BD447D">
        <w:rPr>
          <w:rFonts w:eastAsia="Calibri"/>
          <w:b/>
          <w:bCs/>
          <w:color w:val="000000" w:themeColor="text1"/>
          <w:lang w:val="fr-FR" w:eastAsia="ro-RO" w:bidi="ro-RO"/>
        </w:rPr>
        <w:t xml:space="preserve"> au </w:t>
      </w:r>
      <w:proofErr w:type="spellStart"/>
      <w:r w:rsidRPr="00BD447D">
        <w:rPr>
          <w:rFonts w:eastAsia="Calibri"/>
          <w:b/>
          <w:bCs/>
          <w:color w:val="000000" w:themeColor="text1"/>
          <w:lang w:val="fr-FR" w:eastAsia="ro-RO" w:bidi="ro-RO"/>
        </w:rPr>
        <w:t>următoarele</w:t>
      </w:r>
      <w:proofErr w:type="spellEnd"/>
      <w:r w:rsidRPr="00BD447D">
        <w:rPr>
          <w:rFonts w:eastAsia="Calibri"/>
          <w:b/>
          <w:bCs/>
          <w:color w:val="000000" w:themeColor="text1"/>
          <w:lang w:val="fr-FR" w:eastAsia="ro-RO" w:bidi="ro-RO"/>
        </w:rPr>
        <w:t xml:space="preserve"> </w:t>
      </w:r>
      <w:proofErr w:type="spellStart"/>
      <w:r w:rsidRPr="00BD447D">
        <w:rPr>
          <w:rFonts w:eastAsia="Calibri"/>
          <w:b/>
          <w:bCs/>
          <w:color w:val="000000" w:themeColor="text1"/>
          <w:lang w:val="fr-FR" w:eastAsia="ro-RO" w:bidi="ro-RO"/>
        </w:rPr>
        <w:t>îndatoriri</w:t>
      </w:r>
      <w:proofErr w:type="spellEnd"/>
      <w:r w:rsidRPr="00BD447D">
        <w:rPr>
          <w:rFonts w:eastAsia="Calibri"/>
          <w:b/>
          <w:bCs/>
          <w:color w:val="000000" w:themeColor="text1"/>
          <w:lang w:val="fr-FR" w:eastAsia="ro-RO" w:bidi="ro-RO"/>
        </w:rPr>
        <w:t>:</w:t>
      </w:r>
    </w:p>
    <w:p w14:paraId="6C7EF208" w14:textId="2A885C90"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lastRenderedPageBreak/>
        <w:t xml:space="preserve">a) de a respecta </w:t>
      </w:r>
      <w:proofErr w:type="spellStart"/>
      <w:r w:rsidRPr="00BD447D">
        <w:rPr>
          <w:rFonts w:eastAsia="Calibri"/>
          <w:color w:val="000000" w:themeColor="text1"/>
          <w:lang w:val="fr-FR" w:eastAsia="ro-RO" w:bidi="ro-RO"/>
        </w:rPr>
        <w:t>prevederile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cuprinse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prezentul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regulament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Statutul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elevului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legislaţia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vigoare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aplicabilă</w:t>
      </w:r>
      <w:proofErr w:type="spellEnd"/>
      <w:r w:rsidRPr="00BD447D">
        <w:rPr>
          <w:rFonts w:eastAsia="Calibri"/>
          <w:color w:val="000000" w:themeColor="text1"/>
          <w:lang w:val="fr-FR" w:eastAsia="ro-RO" w:bidi="ro-RO"/>
        </w:rPr>
        <w:t>;</w:t>
      </w:r>
    </w:p>
    <w:p w14:paraId="5D17FB2A"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b) de a </w:t>
      </w:r>
      <w:proofErr w:type="spellStart"/>
      <w:r w:rsidRPr="00BD447D">
        <w:rPr>
          <w:rFonts w:eastAsia="Calibri"/>
          <w:color w:val="000000" w:themeColor="text1"/>
          <w:lang w:val="fr-FR" w:eastAsia="ro-RO" w:bidi="ro-RO"/>
        </w:rPr>
        <w:t>reprezenta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interesele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fără</w:t>
      </w:r>
      <w:proofErr w:type="spellEnd"/>
      <w:r w:rsidRPr="00BD447D">
        <w:rPr>
          <w:rFonts w:eastAsia="Calibri"/>
          <w:color w:val="000000" w:themeColor="text1"/>
          <w:lang w:val="fr-FR" w:eastAsia="ro-RO" w:bidi="ro-RO"/>
        </w:rPr>
        <w:t xml:space="preserve"> a fi </w:t>
      </w:r>
      <w:proofErr w:type="spellStart"/>
      <w:r w:rsidRPr="00BD447D">
        <w:rPr>
          <w:rFonts w:eastAsia="Calibri"/>
          <w:color w:val="000000" w:themeColor="text1"/>
          <w:lang w:val="fr-FR" w:eastAsia="ro-RO" w:bidi="ro-RO"/>
        </w:rPr>
        <w:t>influenţaţi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factori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politici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sau</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orice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alţi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factori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externi</w:t>
      </w:r>
      <w:proofErr w:type="spellEnd"/>
      <w:r w:rsidRPr="00BD447D">
        <w:rPr>
          <w:rFonts w:eastAsia="Calibri"/>
          <w:color w:val="000000" w:themeColor="text1"/>
          <w:lang w:val="fr-FR" w:eastAsia="ro-RO" w:bidi="ro-RO"/>
        </w:rPr>
        <w:t>;</w:t>
      </w:r>
    </w:p>
    <w:p w14:paraId="7C0B679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c) de a </w:t>
      </w:r>
      <w:proofErr w:type="spellStart"/>
      <w:r w:rsidRPr="00BD447D">
        <w:rPr>
          <w:rFonts w:eastAsia="Calibri"/>
          <w:color w:val="000000" w:themeColor="text1"/>
          <w:lang w:val="fr-FR" w:eastAsia="ro-RO" w:bidi="ro-RO"/>
        </w:rPr>
        <w:t>reprezenta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interesele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tuturor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indiferent</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naţionalitate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rasă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etnie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limbă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sex</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religie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convingeri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orientare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sexuală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dizabilităţi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cetăţenie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vârstă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situaţie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familială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situaţie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socioeconomică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probleme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medicale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alte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criterii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discriminatorii</w:t>
      </w:r>
      <w:proofErr w:type="spellEnd"/>
      <w:r w:rsidRPr="00BD447D">
        <w:rPr>
          <w:rFonts w:eastAsia="Calibri"/>
          <w:color w:val="000000" w:themeColor="text1"/>
          <w:lang w:val="fr-FR" w:eastAsia="ro-RO" w:bidi="ro-RO"/>
        </w:rPr>
        <w:t>;</w:t>
      </w:r>
    </w:p>
    <w:p w14:paraId="5C91732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 a informa elevii cu privire la activităţile întreprinse şi deciziile luate şi de a asigura diseminarea informaţiilor în timp util;</w:t>
      </w:r>
    </w:p>
    <w:p w14:paraId="52FA9539"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de a participa la activităţile care decurg din poziţia pe care o deţin, conform prevederilor legale;</w:t>
      </w:r>
    </w:p>
    <w:p w14:paraId="723B9C8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de a răspunde oricărui elev pe care îi reprezintă, atunci când le este semnalată o problemă care ţine de atribuţiile ce le revin din calitatea de elev reprezentat;</w:t>
      </w:r>
    </w:p>
    <w:p w14:paraId="73F195D3"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de a păstra periodic dialogul cu elevii pe care îi reprezintă, prin publicarea datelor de contact pe site-ul unităţii de învăţământ sau pe diverse panouri de afişaj din unitatea de învăţământ;</w:t>
      </w:r>
    </w:p>
    <w:p w14:paraId="160DC04F"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de a fi informaţi periodic referitor la subiectele relevante care sunt în dezbatere, la publicarea deciziilor care îi privesc pe elevi, precum şi la alte informaţii de interes;</w:t>
      </w:r>
    </w:p>
    <w:p w14:paraId="2897458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de a cunoaşte prevederile actelor normative în vigoare.</w:t>
      </w:r>
    </w:p>
    <w:p w14:paraId="69E65DFC" w14:textId="7CB2BE19"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174. (1)</w:t>
      </w:r>
      <w:r w:rsidRPr="00BD447D">
        <w:rPr>
          <w:rFonts w:eastAsia="Calibri"/>
          <w:color w:val="000000" w:themeColor="text1"/>
          <w:lang w:val="it-IT" w:eastAsia="ro-RO" w:bidi="ro-RO"/>
        </w:rPr>
        <w:t> Sunt considerate asociaţii reprezentative ale elevilor organizaţiile neguvernamentale, înfiinţate în baza prevederilor legale în vigoare, care îndeplinesc cumulativ următoarele cerinţe:</w:t>
      </w:r>
    </w:p>
    <w:p w14:paraId="45B069E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au statut propriu, în care au declarat ca scop reprezentarea intereselor şi drepturilor elevilor;</w:t>
      </w:r>
    </w:p>
    <w:p w14:paraId="1BDBCF9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nu fac propagandă politică sau religioasă;</w:t>
      </w:r>
    </w:p>
    <w:p w14:paraId="5AB6787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w:t>
      </w:r>
      <w:proofErr w:type="spellStart"/>
      <w:r w:rsidRPr="00BD447D">
        <w:rPr>
          <w:rFonts w:eastAsia="Calibri"/>
          <w:color w:val="000000" w:themeColor="text1"/>
          <w:lang w:val="fr-FR" w:eastAsia="ro-RO" w:bidi="ro-RO"/>
        </w:rPr>
        <w:t>sunt</w:t>
      </w:r>
      <w:proofErr w:type="spellEnd"/>
      <w:r w:rsidRPr="00BD447D">
        <w:rPr>
          <w:rFonts w:eastAsia="Calibri"/>
          <w:color w:val="000000" w:themeColor="text1"/>
          <w:lang w:val="fr-FR" w:eastAsia="ro-RO" w:bidi="ro-RO"/>
        </w:rPr>
        <w:t xml:space="preserve"> formate </w:t>
      </w:r>
      <w:proofErr w:type="spellStart"/>
      <w:r w:rsidRPr="00BD447D">
        <w:rPr>
          <w:rFonts w:eastAsia="Calibri"/>
          <w:color w:val="000000" w:themeColor="text1"/>
          <w:lang w:val="fr-FR" w:eastAsia="ro-RO" w:bidi="ro-RO"/>
        </w:rPr>
        <w:t>exclusiv</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din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înscrişi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sistemul</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învăţământ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preuniversitar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românesc</w:t>
      </w:r>
      <w:proofErr w:type="spellEnd"/>
      <w:r w:rsidRPr="00BD447D">
        <w:rPr>
          <w:rFonts w:eastAsia="Calibri"/>
          <w:color w:val="000000" w:themeColor="text1"/>
          <w:lang w:val="fr-FR" w:eastAsia="ro-RO" w:bidi="ro-RO"/>
        </w:rPr>
        <w:t>.</w:t>
      </w:r>
    </w:p>
    <w:p w14:paraId="25384D1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w:t>
      </w:r>
      <w:proofErr w:type="spellStart"/>
      <w:r w:rsidRPr="00BD447D">
        <w:rPr>
          <w:rFonts w:eastAsia="Calibri"/>
          <w:color w:val="000000" w:themeColor="text1"/>
          <w:lang w:val="fr-FR" w:eastAsia="ro-RO" w:bidi="ro-RO"/>
        </w:rPr>
        <w:t>Asociaţiile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reprezentative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îşi</w:t>
      </w:r>
      <w:proofErr w:type="spellEnd"/>
      <w:r w:rsidRPr="00BD447D">
        <w:rPr>
          <w:rFonts w:eastAsia="Calibri"/>
          <w:color w:val="000000" w:themeColor="text1"/>
          <w:lang w:val="fr-FR" w:eastAsia="ro-RO" w:bidi="ro-RO"/>
        </w:rPr>
        <w:t xml:space="preserve"> pot </w:t>
      </w:r>
      <w:proofErr w:type="spellStart"/>
      <w:r w:rsidRPr="00BD447D">
        <w:rPr>
          <w:rFonts w:eastAsia="Calibri"/>
          <w:color w:val="000000" w:themeColor="text1"/>
          <w:lang w:val="fr-FR" w:eastAsia="ro-RO" w:bidi="ro-RO"/>
        </w:rPr>
        <w:t>desfăşura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activitatea</w:t>
      </w:r>
      <w:proofErr w:type="spellEnd"/>
      <w:r w:rsidRPr="00BD447D">
        <w:rPr>
          <w:rFonts w:eastAsia="Calibri"/>
          <w:color w:val="000000" w:themeColor="text1"/>
          <w:lang w:val="fr-FR" w:eastAsia="ro-RO" w:bidi="ro-RO"/>
        </w:rPr>
        <w:t xml:space="preserve"> la </w:t>
      </w:r>
      <w:proofErr w:type="spellStart"/>
      <w:r w:rsidRPr="00BD447D">
        <w:rPr>
          <w:rFonts w:eastAsia="Calibri"/>
          <w:color w:val="000000" w:themeColor="text1"/>
          <w:lang w:val="fr-FR" w:eastAsia="ro-RO" w:bidi="ro-RO"/>
        </w:rPr>
        <w:t>nivel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naţional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judeţean</w:t>
      </w:r>
      <w:proofErr w:type="spellEnd"/>
      <w:r w:rsidRPr="00BD447D">
        <w:rPr>
          <w:rFonts w:eastAsia="Calibri"/>
          <w:color w:val="000000" w:themeColor="text1"/>
          <w:lang w:val="fr-FR" w:eastAsia="ro-RO" w:bidi="ro-RO"/>
        </w:rPr>
        <w:t xml:space="preserve">, local </w:t>
      </w:r>
      <w:proofErr w:type="spellStart"/>
      <w:r w:rsidRPr="00BD447D">
        <w:rPr>
          <w:rFonts w:eastAsia="Calibri"/>
          <w:color w:val="000000" w:themeColor="text1"/>
          <w:lang w:val="fr-FR" w:eastAsia="ro-RO" w:bidi="ro-RO"/>
        </w:rPr>
        <w:t>sau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şcolar</w:t>
      </w:r>
      <w:proofErr w:type="spellEnd"/>
      <w:r w:rsidRPr="00BD447D">
        <w:rPr>
          <w:rFonts w:eastAsia="Calibri"/>
          <w:color w:val="000000" w:themeColor="text1"/>
          <w:lang w:val="fr-FR" w:eastAsia="ro-RO" w:bidi="ro-RO"/>
        </w:rPr>
        <w:t>.</w:t>
      </w:r>
    </w:p>
    <w:p w14:paraId="7BF144DD"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(3)</w:t>
      </w:r>
      <w:r w:rsidRPr="00BD447D">
        <w:rPr>
          <w:rFonts w:eastAsia="Calibri"/>
          <w:color w:val="000000" w:themeColor="text1"/>
          <w:lang w:val="fr-FR" w:eastAsia="ro-RO" w:bidi="ro-RO"/>
        </w:rPr>
        <w:t> </w:t>
      </w:r>
      <w:proofErr w:type="spellStart"/>
      <w:r w:rsidRPr="00BD447D">
        <w:rPr>
          <w:rFonts w:eastAsia="Calibri"/>
          <w:color w:val="000000" w:themeColor="text1"/>
          <w:lang w:val="fr-FR" w:eastAsia="ro-RO" w:bidi="ro-RO"/>
        </w:rPr>
        <w:t>Filialele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sau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sucursalele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asociaţiilor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reprezentative</w:t>
      </w:r>
      <w:proofErr w:type="spellEnd"/>
      <w:r w:rsidRPr="00BD447D">
        <w:rPr>
          <w:rFonts w:eastAsia="Calibri"/>
          <w:color w:val="000000" w:themeColor="text1"/>
          <w:lang w:val="fr-FR" w:eastAsia="ro-RO" w:bidi="ro-RO"/>
        </w:rPr>
        <w:t xml:space="preserve"> au </w:t>
      </w:r>
      <w:proofErr w:type="spellStart"/>
      <w:r w:rsidRPr="00BD447D">
        <w:rPr>
          <w:rFonts w:eastAsia="Calibri"/>
          <w:color w:val="000000" w:themeColor="text1"/>
          <w:lang w:val="fr-FR" w:eastAsia="ro-RO" w:bidi="ro-RO"/>
        </w:rPr>
        <w:t>acelaşi</w:t>
      </w:r>
      <w:proofErr w:type="spellEnd"/>
      <w:r w:rsidRPr="00BD447D">
        <w:rPr>
          <w:rFonts w:eastAsia="Calibri"/>
          <w:color w:val="000000" w:themeColor="text1"/>
          <w:lang w:val="fr-FR" w:eastAsia="ro-RO" w:bidi="ro-RO"/>
        </w:rPr>
        <w:t xml:space="preserve"> statut </w:t>
      </w:r>
      <w:proofErr w:type="spellStart"/>
      <w:r w:rsidRPr="00BD447D">
        <w:rPr>
          <w:rFonts w:eastAsia="Calibri"/>
          <w:color w:val="000000" w:themeColor="text1"/>
          <w:lang w:val="fr-FR" w:eastAsia="ro-RO" w:bidi="ro-RO"/>
        </w:rPr>
        <w:t>reprezentativ</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raport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cu</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scopul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înfiinţării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acestora</w:t>
      </w:r>
      <w:proofErr w:type="spellEnd"/>
      <w:r w:rsidRPr="00BD447D">
        <w:rPr>
          <w:rFonts w:eastAsia="Calibri"/>
          <w:color w:val="000000" w:themeColor="text1"/>
          <w:lang w:val="fr-FR" w:eastAsia="ro-RO" w:bidi="ro-RO"/>
        </w:rPr>
        <w:t>.</w:t>
      </w:r>
    </w:p>
    <w:p w14:paraId="7B7BBF3F" w14:textId="3022772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175. (1)</w:t>
      </w:r>
      <w:r w:rsidRPr="00BD447D">
        <w:rPr>
          <w:rFonts w:eastAsia="Calibri"/>
          <w:color w:val="000000" w:themeColor="text1"/>
          <w:lang w:val="fr-FR" w:eastAsia="ro-RO" w:bidi="ro-RO"/>
        </w:rPr>
        <w:t> </w:t>
      </w:r>
      <w:proofErr w:type="spellStart"/>
      <w:r w:rsidRPr="00BD447D">
        <w:rPr>
          <w:rFonts w:eastAsia="Calibri"/>
          <w:color w:val="000000" w:themeColor="text1"/>
          <w:lang w:val="fr-FR" w:eastAsia="ro-RO" w:bidi="ro-RO"/>
        </w:rPr>
        <w:t>Fiecare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clasă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îşi</w:t>
      </w:r>
      <w:proofErr w:type="spellEnd"/>
      <w:r w:rsidRPr="00BD447D">
        <w:rPr>
          <w:rFonts w:eastAsia="Calibri"/>
          <w:color w:val="000000" w:themeColor="text1"/>
          <w:lang w:val="fr-FR" w:eastAsia="ro-RO" w:bidi="ro-RO"/>
        </w:rPr>
        <w:t xml:space="preserve"> va </w:t>
      </w:r>
      <w:proofErr w:type="spellStart"/>
      <w:r w:rsidRPr="00BD447D">
        <w:rPr>
          <w:rFonts w:eastAsia="Calibri"/>
          <w:color w:val="000000" w:themeColor="text1"/>
          <w:lang w:val="fr-FR" w:eastAsia="ro-RO" w:bidi="ro-RO"/>
        </w:rPr>
        <w:t>alege</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reprezentantul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în</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consiliul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 xml:space="preserve">, o </w:t>
      </w:r>
      <w:proofErr w:type="spellStart"/>
      <w:r w:rsidRPr="00BD447D">
        <w:rPr>
          <w:rFonts w:eastAsia="Calibri"/>
          <w:color w:val="000000" w:themeColor="text1"/>
          <w:lang w:val="fr-FR" w:eastAsia="ro-RO" w:bidi="ro-RO"/>
        </w:rPr>
        <w:t>dată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pe</w:t>
      </w:r>
      <w:proofErr w:type="spellEnd"/>
      <w:r w:rsidRPr="00BD447D">
        <w:rPr>
          <w:rFonts w:eastAsia="Calibri"/>
          <w:color w:val="000000" w:themeColor="text1"/>
          <w:lang w:val="fr-FR" w:eastAsia="ro-RO" w:bidi="ro-RO"/>
        </w:rPr>
        <w:t xml:space="preserve"> an, la </w:t>
      </w:r>
      <w:proofErr w:type="spellStart"/>
      <w:r w:rsidRPr="00BD447D">
        <w:rPr>
          <w:rFonts w:eastAsia="Calibri"/>
          <w:color w:val="000000" w:themeColor="text1"/>
          <w:lang w:val="fr-FR" w:eastAsia="ro-RO" w:bidi="ro-RO"/>
        </w:rPr>
        <w:t>începutul</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anului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şcolar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Votul</w:t>
      </w:r>
      <w:proofErr w:type="spellEnd"/>
      <w:r w:rsidRPr="00BD447D">
        <w:rPr>
          <w:rFonts w:eastAsia="Calibri"/>
          <w:color w:val="000000" w:themeColor="text1"/>
          <w:lang w:val="fr-FR" w:eastAsia="ro-RO" w:bidi="ro-RO"/>
        </w:rPr>
        <w:t xml:space="preserve"> este secret, </w:t>
      </w:r>
      <w:proofErr w:type="spellStart"/>
      <w:r w:rsidRPr="00BD447D">
        <w:rPr>
          <w:rFonts w:eastAsia="Calibri"/>
          <w:color w:val="000000" w:themeColor="text1"/>
          <w:lang w:val="fr-FR" w:eastAsia="ro-RO" w:bidi="ro-RO"/>
        </w:rPr>
        <w:t>iar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elevii</w:t>
      </w:r>
      <w:proofErr w:type="spellEnd"/>
      <w:r w:rsidRPr="00BD447D">
        <w:rPr>
          <w:rFonts w:eastAsia="Calibri"/>
          <w:color w:val="000000" w:themeColor="text1"/>
          <w:lang w:val="fr-FR" w:eastAsia="ro-RO" w:bidi="ro-RO"/>
        </w:rPr>
        <w:t xml:space="preserve"> vor fi </w:t>
      </w:r>
      <w:proofErr w:type="spellStart"/>
      <w:r w:rsidRPr="00BD447D">
        <w:rPr>
          <w:rFonts w:eastAsia="Calibri"/>
          <w:color w:val="000000" w:themeColor="text1"/>
          <w:lang w:val="fr-FR" w:eastAsia="ro-RO" w:bidi="ro-RO"/>
        </w:rPr>
        <w:t>singurii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responsabili</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alegerea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lastRenderedPageBreak/>
        <w:t>reprezentantului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lor</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Profesorii</w:t>
      </w:r>
      <w:proofErr w:type="spellEnd"/>
      <w:r w:rsidRPr="00BD447D">
        <w:rPr>
          <w:rFonts w:eastAsia="Calibri"/>
          <w:color w:val="000000" w:themeColor="text1"/>
          <w:lang w:val="fr-FR" w:eastAsia="ro-RO" w:bidi="ro-RO"/>
        </w:rPr>
        <w:t xml:space="preserve"> nu au </w:t>
      </w:r>
      <w:proofErr w:type="spellStart"/>
      <w:r w:rsidRPr="00BD447D">
        <w:rPr>
          <w:rFonts w:eastAsia="Calibri"/>
          <w:color w:val="000000" w:themeColor="text1"/>
          <w:lang w:val="fr-FR" w:eastAsia="ro-RO" w:bidi="ro-RO"/>
        </w:rPr>
        <w:t>drept</w:t>
      </w:r>
      <w:proofErr w:type="spellEnd"/>
      <w:r w:rsidRPr="00BD447D">
        <w:rPr>
          <w:rFonts w:eastAsia="Calibri"/>
          <w:color w:val="000000" w:themeColor="text1"/>
          <w:lang w:val="fr-FR" w:eastAsia="ro-RO" w:bidi="ro-RO"/>
        </w:rPr>
        <w:t xml:space="preserve"> de </w:t>
      </w:r>
      <w:proofErr w:type="spellStart"/>
      <w:r w:rsidRPr="00BD447D">
        <w:rPr>
          <w:rFonts w:eastAsia="Calibri"/>
          <w:color w:val="000000" w:themeColor="text1"/>
          <w:lang w:val="fr-FR" w:eastAsia="ro-RO" w:bidi="ro-RO"/>
        </w:rPr>
        <w:t>vot</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şi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nici</w:t>
      </w:r>
      <w:proofErr w:type="spellEnd"/>
      <w:r w:rsidRPr="00BD447D">
        <w:rPr>
          <w:rFonts w:eastAsia="Calibri"/>
          <w:color w:val="000000" w:themeColor="text1"/>
          <w:lang w:val="fr-FR" w:eastAsia="ro-RO" w:bidi="ro-RO"/>
        </w:rPr>
        <w:t xml:space="preserve"> nu le este </w:t>
      </w:r>
      <w:proofErr w:type="spellStart"/>
      <w:r w:rsidRPr="00BD447D">
        <w:rPr>
          <w:rFonts w:eastAsia="Calibri"/>
          <w:color w:val="000000" w:themeColor="text1"/>
          <w:lang w:val="fr-FR" w:eastAsia="ro-RO" w:bidi="ro-RO"/>
        </w:rPr>
        <w:t>permisă</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influenţarea</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deciziei</w:t>
      </w:r>
      <w:proofErr w:type="spellEnd"/>
      <w:r w:rsidRPr="00BD447D">
        <w:rPr>
          <w:rFonts w:eastAsia="Calibri"/>
          <w:color w:val="000000" w:themeColor="text1"/>
          <w:lang w:val="fr-FR" w:eastAsia="ro-RO" w:bidi="ro-RO"/>
        </w:rPr>
        <w:t xml:space="preserve"> </w:t>
      </w:r>
      <w:proofErr w:type="spellStart"/>
      <w:r w:rsidRPr="00BD447D">
        <w:rPr>
          <w:rFonts w:eastAsia="Calibri"/>
          <w:color w:val="000000" w:themeColor="text1"/>
          <w:lang w:val="fr-FR" w:eastAsia="ro-RO" w:bidi="ro-RO"/>
        </w:rPr>
        <w:t>elevilor</w:t>
      </w:r>
      <w:proofErr w:type="spellEnd"/>
      <w:r w:rsidRPr="00BD447D">
        <w:rPr>
          <w:rFonts w:eastAsia="Calibri"/>
          <w:color w:val="000000" w:themeColor="text1"/>
          <w:lang w:val="fr-FR" w:eastAsia="ro-RO" w:bidi="ro-RO"/>
        </w:rPr>
        <w:t>.</w:t>
      </w:r>
    </w:p>
    <w:p w14:paraId="5564BFDB" w14:textId="08FB8024"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În Școala Gimnazială „Virgil Iovănaş” Şofronea se constituie Consiliul şcolar al elevilor.</w:t>
      </w:r>
    </w:p>
    <w:p w14:paraId="347C3F53" w14:textId="4C4B6277"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176. (1)</w:t>
      </w:r>
      <w:r w:rsidRPr="00BD447D">
        <w:rPr>
          <w:rFonts w:eastAsia="Calibri"/>
          <w:color w:val="000000" w:themeColor="text1"/>
          <w:lang w:val="it-IT" w:eastAsia="ro-RO" w:bidi="ro-RO"/>
        </w:rPr>
        <w:t> Consiliul Naţional al Elevilor este partener al Ministerului Educaţiei</w:t>
      </w:r>
      <w:r w:rsidR="00BD447D">
        <w:rPr>
          <w:rFonts w:eastAsia="Calibri"/>
          <w:color w:val="000000" w:themeColor="text1"/>
          <w:lang w:val="it-IT" w:eastAsia="ro-RO" w:bidi="ro-RO"/>
        </w:rPr>
        <w:t xml:space="preserve"> </w:t>
      </w:r>
      <w:r w:rsidR="00BD447D">
        <w:rPr>
          <w:lang w:val="ro-RO"/>
        </w:rPr>
        <w:t>și Cercetării</w:t>
      </w:r>
      <w:r w:rsidRPr="00BD447D">
        <w:rPr>
          <w:rFonts w:eastAsia="Calibri"/>
          <w:color w:val="000000" w:themeColor="text1"/>
          <w:lang w:val="it-IT" w:eastAsia="ro-RO" w:bidi="ro-RO"/>
        </w:rPr>
        <w:t>, cu rol consultativ în procesul decizional. Elevii pot fi reprezentaţi şi prin alte asociaţii reprezentative la nivel naţional, cu rol consultativ în procesul decizional. În baza principiului subsidiarităţii, consiliile judeţene ale elevilor, respectiv consiliile şcolare ale elevilor sunt parteneri cu rol consultativ ai inspectoratelor şcolare, respectiv ai unităţilor de învăţământ.</w:t>
      </w:r>
    </w:p>
    <w:p w14:paraId="1D962B32"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Prin consiliul elevilor, elevii îşi exprimă opinia în legătură cu problemele care îi afectează în mod direct.</w:t>
      </w:r>
    </w:p>
    <w:p w14:paraId="2503E10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Consiliul Naţional al Elevilor funcţionează în baza Regulamentului de organizare şi funcţionare al Consiliului Naţional al Elevilor, aprobat prin ordin al ministrului educaţiei, şi prin regulamentele interne aprobate de Consiliul Naţional al Elevilor.</w:t>
      </w:r>
    </w:p>
    <w:p w14:paraId="1EAFFDAD" w14:textId="1CF8EAAF" w:rsidR="00D94AEC" w:rsidRPr="001B20D9" w:rsidRDefault="00377388" w:rsidP="001B20D9">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Școala Gimnazială „Virgil Iovănaş” Şofronea sprijină activitatea Consiliului școlar al elevilor, prin punerea la dispoziţie a logisticii necesare desfăşurării activităţii acestora şi a unui spaţiu pentru întrunirea biroului executiv şi a adunării generale a respectivului Consiliu şcolar al elevilor. Fondurile aferente desfăşurării activităţilor specifice se asigură din finanţare suplimentară, fără a afecta derularea activităţilor educaţionale.</w:t>
      </w:r>
    </w:p>
    <w:p w14:paraId="2475425F" w14:textId="3FEECEB5" w:rsidR="00BD0968" w:rsidRPr="00BD0968" w:rsidRDefault="007C6589" w:rsidP="001B20D9">
      <w:pPr>
        <w:tabs>
          <w:tab w:val="left" w:pos="270"/>
        </w:tabs>
        <w:spacing w:line="276" w:lineRule="auto"/>
        <w:rPr>
          <w:rFonts w:eastAsia="Calibri"/>
          <w:b/>
          <w:bCs/>
          <w:lang w:val="ro-RO"/>
        </w:rPr>
      </w:pPr>
      <w:r>
        <w:rPr>
          <w:rFonts w:eastAsia="Calibri"/>
          <w:b/>
          <w:bCs/>
          <w:lang w:val="ro-RO"/>
        </w:rPr>
        <w:t>7</w:t>
      </w:r>
      <w:r w:rsidR="00BD0968" w:rsidRPr="00BD0968">
        <w:rPr>
          <w:rFonts w:eastAsia="Calibri"/>
          <w:b/>
          <w:bCs/>
          <w:lang w:val="ro-RO"/>
        </w:rPr>
        <w:t>. Recompensarea elevilor</w:t>
      </w:r>
      <w:r w:rsidR="00BB513A">
        <w:rPr>
          <w:rFonts w:eastAsia="Calibri"/>
          <w:b/>
          <w:bCs/>
          <w:lang w:val="ro-RO"/>
        </w:rPr>
        <w:t xml:space="preserve"> </w:t>
      </w:r>
      <w:r w:rsidR="00BB513A" w:rsidRPr="00BB513A">
        <w:rPr>
          <w:rFonts w:eastAsia="Calibri"/>
          <w:b/>
          <w:bCs/>
          <w:lang w:val="ro-RO"/>
        </w:rPr>
        <w:t>Școlii Gimnaziale „Virgil Iovănaş” Şofronea</w:t>
      </w:r>
    </w:p>
    <w:p w14:paraId="23A20AC0" w14:textId="1505B28F" w:rsidR="00377388" w:rsidRPr="00377388" w:rsidRDefault="00BD0968" w:rsidP="00377388">
      <w:pPr>
        <w:spacing w:line="360" w:lineRule="auto"/>
        <w:ind w:firstLine="720"/>
        <w:jc w:val="both"/>
        <w:rPr>
          <w:rFonts w:eastAsia="Calibri"/>
          <w:lang w:val="ro-RO"/>
        </w:rPr>
      </w:pPr>
      <w:r w:rsidRPr="00BD0968">
        <w:rPr>
          <w:rFonts w:eastAsia="Calibri"/>
          <w:b/>
          <w:bCs/>
          <w:lang w:val="ro-RO"/>
        </w:rPr>
        <w:t>Art. 1</w:t>
      </w:r>
      <w:r w:rsidR="00E65FFE">
        <w:rPr>
          <w:rFonts w:eastAsia="Calibri"/>
          <w:b/>
          <w:bCs/>
          <w:lang w:val="ro-RO"/>
        </w:rPr>
        <w:t>7</w:t>
      </w:r>
      <w:r w:rsidR="00377388">
        <w:rPr>
          <w:rFonts w:eastAsia="Calibri"/>
          <w:b/>
          <w:bCs/>
          <w:lang w:val="ro-RO"/>
        </w:rPr>
        <w:t>7</w:t>
      </w:r>
      <w:r w:rsidRPr="00BD0968">
        <w:rPr>
          <w:rFonts w:eastAsia="Calibri"/>
          <w:b/>
          <w:bCs/>
          <w:lang w:val="ro-RO"/>
        </w:rPr>
        <w:t>. (1)</w:t>
      </w:r>
      <w:r w:rsidRPr="00BD0968">
        <w:rPr>
          <w:rFonts w:eastAsia="Calibri"/>
          <w:lang w:val="ro-RO"/>
        </w:rPr>
        <w:t xml:space="preserve"> </w:t>
      </w:r>
      <w:r w:rsidRPr="00377388">
        <w:rPr>
          <w:rFonts w:eastAsia="Calibri"/>
          <w:b/>
          <w:bCs/>
          <w:lang w:val="ro-RO"/>
        </w:rPr>
        <w:t xml:space="preserve">Elevii </w:t>
      </w:r>
      <w:r w:rsidR="007476E8" w:rsidRPr="00377388">
        <w:rPr>
          <w:rFonts w:eastAsia="Calibri"/>
          <w:b/>
          <w:bCs/>
          <w:lang w:val="ro-RO"/>
        </w:rPr>
        <w:t xml:space="preserve">Școlii Gimnaziale „Virgil Iovănaş” Şofronea </w:t>
      </w:r>
      <w:r w:rsidR="00377388" w:rsidRPr="00377388">
        <w:rPr>
          <w:rFonts w:eastAsia="Calibri"/>
          <w:b/>
          <w:bCs/>
          <w:lang w:val="ro-RO"/>
        </w:rPr>
        <w:t>care obţin rezultate remarcabile în activitatea lor educaţională şcolară şi extraşcolară pot primi următoarele recompense:</w:t>
      </w:r>
    </w:p>
    <w:p w14:paraId="34E038EA" w14:textId="7B8D7E45"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evidenţiere în faţa clasei şi/sau în faţa colegilor din unitatea de învăţământ sau în faţa </w:t>
      </w:r>
      <w:r w:rsidR="00263F12">
        <w:rPr>
          <w:rFonts w:eastAsia="Calibri"/>
          <w:lang w:val="ro-RO"/>
        </w:rPr>
        <w:t>Consiliului profesoral</w:t>
      </w:r>
      <w:r w:rsidRPr="00377388">
        <w:rPr>
          <w:rFonts w:eastAsia="Calibri"/>
          <w:lang w:val="ro-RO"/>
        </w:rPr>
        <w:t>;</w:t>
      </w:r>
    </w:p>
    <w:p w14:paraId="6A0C3AA9" w14:textId="0B770455" w:rsidR="00377388" w:rsidRPr="00377388" w:rsidRDefault="00377388" w:rsidP="00377388">
      <w:pPr>
        <w:spacing w:line="360" w:lineRule="auto"/>
        <w:ind w:firstLine="720"/>
        <w:jc w:val="both"/>
        <w:rPr>
          <w:rFonts w:eastAsia="Calibri"/>
          <w:lang w:val="ro-RO"/>
        </w:rPr>
      </w:pPr>
      <w:r w:rsidRPr="00377388">
        <w:rPr>
          <w:rFonts w:eastAsia="Calibri"/>
          <w:lang w:val="ro-RO"/>
        </w:rPr>
        <w:t>b) comunicare verbală sau scrisă adresată părinţilor/reprezentanţilor legali, cu menţionarea rezultatelor deosebite pentru care elevul este evidenţiat;</w:t>
      </w:r>
    </w:p>
    <w:p w14:paraId="38D8EFBD" w14:textId="6FEDF2D0" w:rsidR="00377388" w:rsidRPr="00377388" w:rsidRDefault="00377388" w:rsidP="00377388">
      <w:pPr>
        <w:spacing w:line="360" w:lineRule="auto"/>
        <w:ind w:firstLine="720"/>
        <w:jc w:val="both"/>
        <w:rPr>
          <w:rFonts w:eastAsia="Calibri"/>
          <w:lang w:val="ro-RO"/>
        </w:rPr>
      </w:pPr>
      <w:r w:rsidRPr="00377388">
        <w:rPr>
          <w:rFonts w:eastAsia="Calibri"/>
          <w:lang w:val="ro-RO"/>
        </w:rPr>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2EDFC024" w14:textId="16890FC6" w:rsidR="00377388" w:rsidRPr="00377388" w:rsidRDefault="00377388" w:rsidP="00377388">
      <w:pPr>
        <w:spacing w:line="360" w:lineRule="auto"/>
        <w:ind w:firstLine="720"/>
        <w:jc w:val="both"/>
        <w:rPr>
          <w:rFonts w:eastAsia="Calibri"/>
          <w:lang w:val="ro-RO"/>
        </w:rPr>
      </w:pPr>
      <w:r w:rsidRPr="00377388">
        <w:rPr>
          <w:rFonts w:eastAsia="Calibri"/>
          <w:lang w:val="ro-RO"/>
        </w:rPr>
        <w:t>d) premii, diplome, medalii;</w:t>
      </w:r>
    </w:p>
    <w:p w14:paraId="64C2CB6B" w14:textId="232EDC4C" w:rsidR="00377388" w:rsidRPr="00377388" w:rsidRDefault="00377388" w:rsidP="00377388">
      <w:pPr>
        <w:spacing w:line="360" w:lineRule="auto"/>
        <w:ind w:firstLine="720"/>
        <w:jc w:val="both"/>
        <w:rPr>
          <w:rFonts w:eastAsia="Calibri"/>
          <w:lang w:val="ro-RO"/>
        </w:rPr>
      </w:pPr>
      <w:r w:rsidRPr="00377388">
        <w:rPr>
          <w:rFonts w:eastAsia="Calibri"/>
          <w:lang w:val="ro-RO"/>
        </w:rPr>
        <w:lastRenderedPageBreak/>
        <w:t>e) recomandare pentru a beneficia, cu prioritate, de excursii sau tabere de profil din ţară şi din străinătate;</w:t>
      </w:r>
    </w:p>
    <w:p w14:paraId="25A593DF" w14:textId="57C62062" w:rsidR="00377388" w:rsidRPr="00377388" w:rsidRDefault="00377388" w:rsidP="00377388">
      <w:pPr>
        <w:spacing w:line="360" w:lineRule="auto"/>
        <w:ind w:firstLine="720"/>
        <w:jc w:val="both"/>
        <w:rPr>
          <w:rFonts w:eastAsia="Calibri"/>
          <w:lang w:val="ro-RO"/>
        </w:rPr>
      </w:pPr>
      <w:r w:rsidRPr="00377388">
        <w:rPr>
          <w:rFonts w:eastAsia="Calibri"/>
          <w:lang w:val="ro-RO"/>
        </w:rPr>
        <w:t>f) premiul de onoare al unităţii de învăţământ preuniversitar.</w:t>
      </w:r>
    </w:p>
    <w:p w14:paraId="4D37D9F1" w14:textId="1D05E065" w:rsidR="00377388" w:rsidRPr="00377388" w:rsidRDefault="00377388" w:rsidP="00377388">
      <w:pPr>
        <w:spacing w:line="360" w:lineRule="auto"/>
        <w:ind w:firstLine="720"/>
        <w:jc w:val="both"/>
        <w:rPr>
          <w:rFonts w:eastAsia="Calibri"/>
          <w:lang w:val="ro-RO"/>
        </w:rPr>
      </w:pPr>
      <w:r w:rsidRPr="00377388">
        <w:rPr>
          <w:rFonts w:eastAsia="Calibri"/>
          <w:b/>
          <w:bCs/>
          <w:lang w:val="ro-RO"/>
        </w:rPr>
        <w:t>(2)</w:t>
      </w:r>
      <w:r w:rsidRPr="00377388">
        <w:rPr>
          <w:rFonts w:eastAsia="Calibri"/>
          <w:lang w:val="ro-RO"/>
        </w:rPr>
        <w:t xml:space="preserve"> Performanţa elevilor la concursuri, la olimpiadele pe discipline, la olimpiadele inter/transdisciplinare, la olimpiadele de creaţie tehnico-ştiinţifică şi artistică şi la olimpiadele/campionatele sportive se recompensează financiar, </w:t>
      </w:r>
      <w:r w:rsidR="00D94AEC">
        <w:rPr>
          <w:rFonts w:eastAsia="Calibri"/>
          <w:lang w:val="ro-RO"/>
        </w:rPr>
        <w:t>conform legislației.</w:t>
      </w:r>
    </w:p>
    <w:p w14:paraId="06C88589" w14:textId="1989F266" w:rsidR="00377388" w:rsidRPr="00377388" w:rsidRDefault="00377388" w:rsidP="00377388">
      <w:pPr>
        <w:spacing w:line="360" w:lineRule="auto"/>
        <w:ind w:firstLine="720"/>
        <w:jc w:val="both"/>
        <w:rPr>
          <w:rFonts w:eastAsia="Calibri"/>
          <w:lang w:val="ro-RO"/>
        </w:rPr>
      </w:pPr>
      <w:r w:rsidRPr="00377388">
        <w:rPr>
          <w:rFonts w:eastAsia="Calibri"/>
          <w:b/>
          <w:bCs/>
          <w:lang w:val="ro-RO"/>
        </w:rPr>
        <w:t>(3)</w:t>
      </w:r>
      <w:r w:rsidRPr="00377388">
        <w:rPr>
          <w:rFonts w:eastAsia="Calibri"/>
          <w:lang w:val="ro-RO"/>
        </w:rPr>
        <w:t xml:space="preserve"> 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consiliului clasei, a directorului şcolii sau a consiliului şcolar al elevilor.</w:t>
      </w:r>
    </w:p>
    <w:p w14:paraId="7BCBB2BB" w14:textId="5C24FA4F" w:rsidR="00377388" w:rsidRPr="00377388" w:rsidRDefault="00377388" w:rsidP="00377388">
      <w:pPr>
        <w:spacing w:line="360" w:lineRule="auto"/>
        <w:ind w:firstLine="720"/>
        <w:jc w:val="both"/>
        <w:rPr>
          <w:rFonts w:eastAsia="Calibri"/>
          <w:lang w:val="ro-RO"/>
        </w:rPr>
      </w:pPr>
      <w:r w:rsidRPr="00377388">
        <w:rPr>
          <w:rFonts w:eastAsia="Calibri"/>
          <w:b/>
          <w:bCs/>
          <w:lang w:val="ro-RO"/>
        </w:rPr>
        <w:t>(4)</w:t>
      </w:r>
      <w:r w:rsidRPr="00377388">
        <w:rPr>
          <w:rFonts w:eastAsia="Calibri"/>
          <w:lang w:val="ro-RO"/>
        </w:rPr>
        <w:t xml:space="preserve"> Diplomele sau medaliile se pot acorda:</w:t>
      </w:r>
    </w:p>
    <w:p w14:paraId="71C05145" w14:textId="3A6F5002"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pentru rezultate deosebite la învăţătură sau pe discipline de studiu, potrivit </w:t>
      </w:r>
      <w:r w:rsidR="00263F12">
        <w:rPr>
          <w:rFonts w:eastAsia="Calibri"/>
          <w:lang w:val="ro-RO"/>
        </w:rPr>
        <w:t>Consiliului profesoral</w:t>
      </w:r>
      <w:r w:rsidRPr="00377388">
        <w:rPr>
          <w:rFonts w:eastAsia="Calibri"/>
          <w:lang w:val="ro-RO"/>
        </w:rPr>
        <w:t xml:space="preserve"> al unităţii; numărul diplomelor pe care un elev le poate primi nu este limitat;</w:t>
      </w:r>
    </w:p>
    <w:p w14:paraId="2A3A3342" w14:textId="5B0FC9B0" w:rsidR="007C6589" w:rsidRPr="00377388" w:rsidRDefault="00377388" w:rsidP="00D94AEC">
      <w:pPr>
        <w:spacing w:line="360" w:lineRule="auto"/>
        <w:ind w:firstLine="720"/>
        <w:jc w:val="both"/>
        <w:rPr>
          <w:rFonts w:eastAsia="Calibri"/>
          <w:lang w:val="ro-RO"/>
        </w:rPr>
      </w:pPr>
      <w:r w:rsidRPr="00377388">
        <w:rPr>
          <w:rFonts w:eastAsia="Calibri"/>
          <w:lang w:val="ro-RO"/>
        </w:rPr>
        <w:t>b) pentru alte tipuri de performanţe: pentru activităţi extraşcolare, implicare în activităţi de voluntariat sau de educaţie nonformală etc., care merită să fie apreciate.</w:t>
      </w:r>
    </w:p>
    <w:p w14:paraId="05DC76D0" w14:textId="1F88C0E7" w:rsidR="00377388" w:rsidRPr="00377388" w:rsidRDefault="00377388" w:rsidP="00377388">
      <w:pPr>
        <w:spacing w:line="360" w:lineRule="auto"/>
        <w:ind w:firstLine="720"/>
        <w:jc w:val="both"/>
        <w:rPr>
          <w:rFonts w:eastAsia="Calibri"/>
          <w:lang w:val="ro-RO"/>
        </w:rPr>
      </w:pPr>
      <w:r w:rsidRPr="00377388">
        <w:rPr>
          <w:rFonts w:eastAsia="Calibri"/>
          <w:b/>
          <w:bCs/>
          <w:lang w:val="ro-RO"/>
        </w:rPr>
        <w:t>(5)</w:t>
      </w:r>
      <w:r w:rsidRPr="00377388">
        <w:rPr>
          <w:rFonts w:eastAsia="Calibri"/>
          <w:lang w:val="ro-RO"/>
        </w:rPr>
        <w:t xml:space="preserve"> Elevii din învăţământul primar</w:t>
      </w:r>
      <w:r w:rsidR="00056374">
        <w:rPr>
          <w:rFonts w:eastAsia="Calibri"/>
          <w:lang w:val="ro-RO"/>
        </w:rPr>
        <w:t xml:space="preserve"> și </w:t>
      </w:r>
      <w:r w:rsidRPr="00377388">
        <w:rPr>
          <w:rFonts w:eastAsia="Calibri"/>
          <w:lang w:val="ro-RO"/>
        </w:rPr>
        <w:t>gimnazial,</w:t>
      </w:r>
      <w:r w:rsidR="00056374">
        <w:rPr>
          <w:rFonts w:eastAsia="Calibri"/>
          <w:lang w:val="ro-RO"/>
        </w:rPr>
        <w:t xml:space="preserve"> </w:t>
      </w:r>
      <w:r w:rsidRPr="00377388">
        <w:rPr>
          <w:rFonts w:eastAsia="Calibri"/>
          <w:lang w:val="ro-RO"/>
        </w:rPr>
        <w:t>pot obţine premii dacă:</w:t>
      </w:r>
    </w:p>
    <w:p w14:paraId="6568ADA1" w14:textId="5E135524" w:rsidR="00377388" w:rsidRPr="00377388" w:rsidRDefault="00377388" w:rsidP="00377388">
      <w:pPr>
        <w:spacing w:line="360" w:lineRule="auto"/>
        <w:ind w:firstLine="720"/>
        <w:jc w:val="both"/>
        <w:rPr>
          <w:rFonts w:eastAsia="Calibri"/>
          <w:lang w:val="ro-RO"/>
        </w:rPr>
      </w:pPr>
      <w:r w:rsidRPr="00377388">
        <w:rPr>
          <w:rFonts w:eastAsia="Calibri"/>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13370AA" w14:textId="125672E4" w:rsidR="00377388" w:rsidRPr="00377388" w:rsidRDefault="00377388" w:rsidP="00D94AEC">
      <w:pPr>
        <w:spacing w:line="360" w:lineRule="auto"/>
        <w:ind w:firstLine="720"/>
        <w:jc w:val="both"/>
        <w:rPr>
          <w:rFonts w:eastAsia="Calibri"/>
          <w:lang w:val="ro-RO"/>
        </w:rPr>
      </w:pPr>
      <w:r w:rsidRPr="00377388">
        <w:rPr>
          <w:rFonts w:eastAsia="Calibri"/>
          <w:lang w:val="ro-RO"/>
        </w:rPr>
        <w:t>b) s-au distins la una sau la mai multe disciplin</w:t>
      </w:r>
      <w:r w:rsidR="00DE0514">
        <w:rPr>
          <w:rFonts w:eastAsia="Calibri"/>
          <w:lang w:val="ro-RO"/>
        </w:rPr>
        <w:t>e</w:t>
      </w:r>
      <w:r w:rsidRPr="00377388">
        <w:rPr>
          <w:rFonts w:eastAsia="Calibri"/>
          <w:lang w:val="ro-RO"/>
        </w:rPr>
        <w:t xml:space="preserve"> de studiu;</w:t>
      </w:r>
    </w:p>
    <w:p w14:paraId="1723ABEA" w14:textId="26B64037" w:rsidR="00377388" w:rsidRPr="00377388" w:rsidRDefault="00377388" w:rsidP="00377388">
      <w:pPr>
        <w:spacing w:line="360" w:lineRule="auto"/>
        <w:ind w:firstLine="720"/>
        <w:jc w:val="both"/>
        <w:rPr>
          <w:rFonts w:eastAsia="Calibri"/>
          <w:lang w:val="ro-RO"/>
        </w:rPr>
      </w:pPr>
      <w:r w:rsidRPr="00377388">
        <w:rPr>
          <w:rFonts w:eastAsia="Calibri"/>
          <w:lang w:val="ro-RO"/>
        </w:rPr>
        <w:t>c) au obţinut performanţe la concursuri, festivaluri, expoziţii şi la alte activităţi extraşcolare desfăşurate la nivel local, judeţean/al municipiului Bucureşti, naţional sau internaţional;</w:t>
      </w:r>
    </w:p>
    <w:p w14:paraId="277301FD" w14:textId="38CA344E" w:rsidR="00377388" w:rsidRPr="00377388" w:rsidRDefault="00377388" w:rsidP="00377388">
      <w:pPr>
        <w:spacing w:line="360" w:lineRule="auto"/>
        <w:ind w:firstLine="720"/>
        <w:jc w:val="both"/>
        <w:rPr>
          <w:rFonts w:eastAsia="Calibri"/>
          <w:lang w:val="ro-RO"/>
        </w:rPr>
      </w:pPr>
      <w:r w:rsidRPr="00377388">
        <w:rPr>
          <w:rFonts w:eastAsia="Calibri"/>
          <w:lang w:val="ro-RO"/>
        </w:rPr>
        <w:t>d) s-au remarcat prin fapte de înaltă ţinută morală şi civică.</w:t>
      </w:r>
    </w:p>
    <w:p w14:paraId="22E63655" w14:textId="40456243" w:rsidR="00377388" w:rsidRPr="00377388" w:rsidRDefault="00377388" w:rsidP="00377388">
      <w:pPr>
        <w:spacing w:line="360" w:lineRule="auto"/>
        <w:ind w:firstLine="720"/>
        <w:jc w:val="both"/>
        <w:rPr>
          <w:rFonts w:eastAsia="Calibri"/>
          <w:lang w:val="ro-RO"/>
        </w:rPr>
      </w:pPr>
      <w:r w:rsidRPr="00377388">
        <w:rPr>
          <w:rFonts w:eastAsia="Calibri"/>
          <w:b/>
          <w:bCs/>
          <w:lang w:val="ro-RO"/>
        </w:rPr>
        <w:t>(6)</w:t>
      </w:r>
      <w:r w:rsidRPr="00377388">
        <w:rPr>
          <w:rFonts w:eastAsia="Calibri"/>
          <w:lang w:val="ro-RO"/>
        </w:rPr>
        <w:t xml:space="preserve"> Pot fi acordate premii şi pentru alte situaţii prevăzute de regulamentul de organizare şi funcţionare al unităţii de învăţământ.</w:t>
      </w:r>
    </w:p>
    <w:p w14:paraId="1A37ACFA" w14:textId="2967AB79" w:rsidR="00BD0968" w:rsidRPr="00BD447D" w:rsidRDefault="00377388" w:rsidP="00377388">
      <w:pPr>
        <w:spacing w:line="360" w:lineRule="auto"/>
        <w:ind w:firstLine="720"/>
        <w:jc w:val="both"/>
        <w:rPr>
          <w:rFonts w:eastAsia="Calibri"/>
          <w:lang w:val="ro-RO"/>
        </w:rPr>
      </w:pPr>
      <w:r w:rsidRPr="00377388">
        <w:rPr>
          <w:rFonts w:eastAsia="Calibri"/>
          <w:b/>
          <w:bCs/>
          <w:lang w:val="ro-RO"/>
        </w:rPr>
        <w:t>(7)</w:t>
      </w:r>
      <w:r w:rsidRPr="00377388">
        <w:rPr>
          <w:rFonts w:eastAsia="Calibri"/>
          <w:lang w:val="ro-RO"/>
        </w:rPr>
        <w:t xml:space="preserve"> </w:t>
      </w:r>
      <w:r w:rsidRPr="00BD447D">
        <w:rPr>
          <w:rFonts w:eastAsia="Calibri"/>
          <w:lang w:val="ro-RO"/>
        </w:rPr>
        <w:t xml:space="preserve">Școala Gimnazială „Virgil Iovănaş” Şofronea </w:t>
      </w:r>
      <w:r w:rsidRPr="00377388">
        <w:rPr>
          <w:rFonts w:eastAsia="Calibri"/>
          <w:lang w:val="ro-RO"/>
        </w:rPr>
        <w:t>poate stimula activităţile de performanţă înaltă ale copiilor/elevilor la nivel local, naţional şi internaţional, prin alocarea unor premii, burse, din partea asociaţiei părinţilor, a agenţilor economici, a fundaţiilor ştiinţifice şi culturale, a comunităţii locale şi altele asemenea.</w:t>
      </w:r>
    </w:p>
    <w:p w14:paraId="0CA43363" w14:textId="144FFC77" w:rsidR="006739EE" w:rsidRPr="001B20D9" w:rsidRDefault="007C6589" w:rsidP="00283262">
      <w:pPr>
        <w:tabs>
          <w:tab w:val="left" w:pos="270"/>
        </w:tabs>
        <w:spacing w:line="360" w:lineRule="auto"/>
        <w:rPr>
          <w:rFonts w:eastAsia="Calibri"/>
          <w:b/>
          <w:bCs/>
          <w:lang w:val="ro-RO"/>
        </w:rPr>
      </w:pPr>
      <w:r>
        <w:rPr>
          <w:rFonts w:eastAsia="Calibri"/>
          <w:b/>
          <w:bCs/>
          <w:lang w:val="ro-RO"/>
        </w:rPr>
        <w:t>8</w:t>
      </w:r>
      <w:r w:rsidR="003A0FF2" w:rsidRPr="00BB513A">
        <w:rPr>
          <w:rFonts w:eastAsia="Calibri"/>
          <w:b/>
          <w:bCs/>
          <w:lang w:val="ro-RO"/>
        </w:rPr>
        <w:t xml:space="preserve">. </w:t>
      </w:r>
      <w:r w:rsidR="00BB513A" w:rsidRPr="00BB513A">
        <w:rPr>
          <w:rFonts w:eastAsia="Calibri"/>
          <w:b/>
          <w:bCs/>
          <w:lang w:val="ro-RO"/>
        </w:rPr>
        <w:t>Îndatoririle</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„Virgil Iovănaş” Şofronea</w:t>
      </w:r>
    </w:p>
    <w:p w14:paraId="2B0F3901" w14:textId="0A5114D2" w:rsidR="00377388" w:rsidRPr="00377388"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377388">
        <w:rPr>
          <w:rFonts w:eastAsia="Calibri"/>
          <w:b/>
          <w:bCs/>
          <w:lang w:val="ro-RO"/>
        </w:rPr>
        <w:t>8.</w:t>
      </w:r>
      <w:r w:rsidRPr="00BD447D">
        <w:rPr>
          <w:lang w:val="ro-RO"/>
        </w:rPr>
        <w:t xml:space="preserve"> </w:t>
      </w:r>
      <w:r w:rsidRPr="00BB513A">
        <w:rPr>
          <w:rFonts w:eastAsia="Calibri"/>
          <w:b/>
          <w:bCs/>
          <w:lang w:val="ro-RO"/>
        </w:rPr>
        <w:t xml:space="preserve">(1) </w:t>
      </w:r>
      <w:r w:rsidR="00377388" w:rsidRPr="00377388">
        <w:rPr>
          <w:rFonts w:eastAsia="Calibri"/>
          <w:b/>
          <w:bCs/>
          <w:lang w:val="ro-RO"/>
        </w:rPr>
        <w:t>Elevii au următoarele îndatoriri:</w:t>
      </w:r>
    </w:p>
    <w:p w14:paraId="6C4CE64C" w14:textId="63986DE4" w:rsidR="00377388" w:rsidRPr="00377388" w:rsidRDefault="00377388" w:rsidP="00377388">
      <w:pPr>
        <w:spacing w:line="360" w:lineRule="auto"/>
        <w:ind w:firstLine="720"/>
        <w:jc w:val="both"/>
        <w:rPr>
          <w:rFonts w:eastAsia="Calibri"/>
          <w:lang w:val="ro-RO"/>
        </w:rPr>
      </w:pPr>
      <w:r w:rsidRPr="00377388">
        <w:rPr>
          <w:rFonts w:eastAsia="Calibri"/>
          <w:lang w:val="ro-RO"/>
        </w:rPr>
        <w:lastRenderedPageBreak/>
        <w:t>a) de a frecventa toate cursurile, de a se pregăti la fiecare disciplină de studiu, de a dobândi competenţele aferente profilului absolventului şi de a-şi însuşi cunoştinţele prevăzute de programele şcolare;</w:t>
      </w:r>
    </w:p>
    <w:p w14:paraId="78E8CCD2" w14:textId="440AD4A5" w:rsidR="00377388" w:rsidRPr="00BD447D" w:rsidRDefault="00377388" w:rsidP="00C54A4B">
      <w:pPr>
        <w:spacing w:line="360" w:lineRule="auto"/>
        <w:ind w:firstLine="720"/>
        <w:jc w:val="both"/>
        <w:rPr>
          <w:rFonts w:eastAsia="Calibri"/>
          <w:lang w:val="ro-RO"/>
        </w:rPr>
      </w:pPr>
      <w:r w:rsidRPr="00377388">
        <w:rPr>
          <w:rFonts w:eastAsia="Calibri"/>
          <w:lang w:val="ro-RO"/>
        </w:rPr>
        <w:t xml:space="preserve">b) de a respecta regulamentele şi hotărârile </w:t>
      </w:r>
      <w:r w:rsidRPr="00BD447D">
        <w:rPr>
          <w:rFonts w:eastAsia="Calibri"/>
          <w:lang w:val="ro-RO"/>
        </w:rPr>
        <w:t>Școlii Gimnaziale „Virgil Iovănaş” Şofronea</w:t>
      </w:r>
      <w:r w:rsidRPr="00377388">
        <w:rPr>
          <w:rFonts w:eastAsia="Calibri"/>
          <w:lang w:val="ro-RO"/>
        </w:rPr>
        <w:t xml:space="preserve">. În acest sens, beneficiarii primari au obligaţia de a cunoaşte prevederile Statutului elevului şi ale </w:t>
      </w:r>
      <w:r w:rsidR="00C54A4B">
        <w:rPr>
          <w:rFonts w:eastAsia="Calibri"/>
          <w:lang w:val="ro-RO"/>
        </w:rPr>
        <w:t>prezentului regulamen</w:t>
      </w:r>
      <w:r w:rsidRPr="00377388">
        <w:rPr>
          <w:rFonts w:eastAsia="Calibri"/>
          <w:lang w:val="ro-RO"/>
        </w:rPr>
        <w:t>t, în funcţie de nivelul de înţelegere şi de particularităţile de vârstă şi individuale ale acestora;</w:t>
      </w:r>
    </w:p>
    <w:p w14:paraId="1292F8F2" w14:textId="6E8C98D4" w:rsidR="00377388" w:rsidRPr="00377388" w:rsidRDefault="00377388" w:rsidP="00C54A4B">
      <w:pPr>
        <w:spacing w:line="360" w:lineRule="auto"/>
        <w:ind w:firstLine="720"/>
        <w:jc w:val="both"/>
        <w:rPr>
          <w:rFonts w:eastAsia="Calibri"/>
          <w:lang w:val="ro-RO"/>
        </w:rPr>
      </w:pPr>
      <w:r w:rsidRPr="00377388">
        <w:rPr>
          <w:rFonts w:eastAsia="Calibri"/>
          <w:lang w:val="ro-RO"/>
        </w:rPr>
        <w:t>c) de a avea un comportament civilizat, adecvat mediului şcolar;</w:t>
      </w:r>
    </w:p>
    <w:p w14:paraId="5DF56D8B" w14:textId="22CFE385" w:rsidR="00377388" w:rsidRPr="00377388" w:rsidRDefault="00377388" w:rsidP="00C54A4B">
      <w:pPr>
        <w:spacing w:line="360" w:lineRule="auto"/>
        <w:ind w:firstLine="720"/>
        <w:jc w:val="both"/>
        <w:rPr>
          <w:rFonts w:eastAsia="Calibri"/>
          <w:lang w:val="ro-RO"/>
        </w:rPr>
      </w:pPr>
      <w:r w:rsidRPr="00377388">
        <w:rPr>
          <w:rFonts w:eastAsia="Calibri"/>
          <w:lang w:val="ro-RO"/>
        </w:rPr>
        <w:t>d) 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42AE44E3" w14:textId="1C582B60" w:rsidR="00377388" w:rsidRPr="00377388" w:rsidRDefault="00377388" w:rsidP="00C54A4B">
      <w:pPr>
        <w:spacing w:line="360" w:lineRule="auto"/>
        <w:ind w:firstLine="720"/>
        <w:jc w:val="both"/>
        <w:rPr>
          <w:rFonts w:eastAsia="Calibri"/>
          <w:lang w:val="ro-RO"/>
        </w:rPr>
      </w:pPr>
      <w:r w:rsidRPr="00377388">
        <w:rPr>
          <w:rFonts w:eastAsia="Calibri"/>
          <w:lang w:val="ro-RO"/>
        </w:rPr>
        <w:t>e) de a respecta drepturile de autor şi de a recunoaşte apartenenţa informaţiilor prezentate în lucrările elaborate;</w:t>
      </w:r>
    </w:p>
    <w:p w14:paraId="2C714AA9" w14:textId="39612460" w:rsidR="00377388" w:rsidRPr="00377388" w:rsidRDefault="00377388" w:rsidP="00C54A4B">
      <w:pPr>
        <w:spacing w:line="360" w:lineRule="auto"/>
        <w:ind w:firstLine="720"/>
        <w:jc w:val="both"/>
        <w:rPr>
          <w:rFonts w:eastAsia="Calibri"/>
          <w:lang w:val="ro-RO"/>
        </w:rPr>
      </w:pPr>
      <w:r w:rsidRPr="00377388">
        <w:rPr>
          <w:rFonts w:eastAsia="Calibri"/>
          <w:lang w:val="ro-RO"/>
        </w:rPr>
        <w:t>f) de a elabora şi susţine lucrări la nivel de disciplină şi lucrări de absolvire originale;</w:t>
      </w:r>
    </w:p>
    <w:p w14:paraId="5E09C711" w14:textId="57B9ECBB" w:rsidR="00377388" w:rsidRPr="00377388" w:rsidRDefault="00377388" w:rsidP="00D94AEC">
      <w:pPr>
        <w:spacing w:line="360" w:lineRule="auto"/>
        <w:ind w:firstLine="720"/>
        <w:jc w:val="both"/>
        <w:rPr>
          <w:rFonts w:eastAsia="Calibri"/>
          <w:lang w:val="ro-RO"/>
        </w:rPr>
      </w:pPr>
      <w:r w:rsidRPr="00377388">
        <w:rPr>
          <w:rFonts w:eastAsia="Calibri"/>
          <w:lang w:val="ro-RO"/>
        </w:rPr>
        <w:t>g)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19DBE64" w14:textId="6BF97825" w:rsidR="00377388" w:rsidRPr="00377388" w:rsidRDefault="00377388" w:rsidP="00C54A4B">
      <w:pPr>
        <w:spacing w:line="360" w:lineRule="auto"/>
        <w:ind w:firstLine="720"/>
        <w:jc w:val="both"/>
        <w:rPr>
          <w:rFonts w:eastAsia="Calibri"/>
          <w:lang w:val="ro-RO"/>
        </w:rPr>
      </w:pPr>
      <w:r w:rsidRPr="00377388">
        <w:rPr>
          <w:rFonts w:eastAsia="Calibri"/>
          <w:lang w:val="ro-RO"/>
        </w:rPr>
        <w:t>h) de a utiliza în mod corespunzător, conform destinaţiei stabilite, toate facilităţile şcolare la care au acces;</w:t>
      </w:r>
    </w:p>
    <w:p w14:paraId="4FD82907" w14:textId="5C8301ED" w:rsidR="00377388" w:rsidRPr="00377388" w:rsidRDefault="00377388" w:rsidP="00C54A4B">
      <w:pPr>
        <w:spacing w:line="360" w:lineRule="auto"/>
        <w:ind w:firstLine="720"/>
        <w:jc w:val="both"/>
        <w:rPr>
          <w:rFonts w:eastAsia="Calibri"/>
          <w:lang w:val="ro-RO"/>
        </w:rPr>
      </w:pPr>
      <w:r w:rsidRPr="00377388">
        <w:rPr>
          <w:rFonts w:eastAsia="Calibri"/>
          <w:lang w:val="ro-RO"/>
        </w:rPr>
        <w:t>i) de a păstra curăţenia şi a respecta liniştea şi ordinea în perimetrul şcolar;</w:t>
      </w:r>
    </w:p>
    <w:p w14:paraId="5F62C816" w14:textId="28EDBCE3" w:rsidR="00377388" w:rsidRPr="00377388" w:rsidRDefault="00377388" w:rsidP="00C54A4B">
      <w:pPr>
        <w:spacing w:line="360" w:lineRule="auto"/>
        <w:ind w:firstLine="720"/>
        <w:jc w:val="both"/>
        <w:rPr>
          <w:rFonts w:eastAsia="Calibri"/>
          <w:lang w:val="ro-RO"/>
        </w:rPr>
      </w:pPr>
      <w:r w:rsidRPr="00377388">
        <w:rPr>
          <w:rFonts w:eastAsia="Calibri"/>
          <w:lang w:val="ro-RO"/>
        </w:rPr>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64EC5A6E" w14:textId="4374177F" w:rsidR="00377388" w:rsidRPr="00377388" w:rsidRDefault="00377388" w:rsidP="00C54A4B">
      <w:pPr>
        <w:spacing w:line="360" w:lineRule="auto"/>
        <w:ind w:firstLine="720"/>
        <w:jc w:val="both"/>
        <w:rPr>
          <w:rFonts w:eastAsia="Calibri"/>
          <w:lang w:val="ro-RO"/>
        </w:rPr>
      </w:pPr>
      <w:r w:rsidRPr="00377388">
        <w:rPr>
          <w:rFonts w:eastAsia="Calibri"/>
          <w:lang w:val="ro-RO"/>
        </w:rPr>
        <w:t>k) de a plăti contravaloarea eventualelor prejudicii aduse bazei materiale puse la dispoziţia lor de către instituţia de învăţământ preuniversitar, în urma constatării culpei individuale;</w:t>
      </w:r>
    </w:p>
    <w:p w14:paraId="3427F61B" w14:textId="57B64478" w:rsidR="00377388" w:rsidRPr="00377388" w:rsidRDefault="00377388" w:rsidP="00C54A4B">
      <w:pPr>
        <w:spacing w:line="360" w:lineRule="auto"/>
        <w:ind w:firstLine="720"/>
        <w:jc w:val="both"/>
        <w:rPr>
          <w:rFonts w:eastAsia="Calibri"/>
          <w:lang w:val="ro-RO"/>
        </w:rPr>
      </w:pPr>
      <w:r w:rsidRPr="00377388">
        <w:rPr>
          <w:rFonts w:eastAsia="Calibri"/>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7175BB44" w14:textId="142EA06E" w:rsidR="00377388" w:rsidRPr="00377388" w:rsidRDefault="00377388" w:rsidP="00C54A4B">
      <w:pPr>
        <w:spacing w:line="360" w:lineRule="auto"/>
        <w:ind w:firstLine="720"/>
        <w:jc w:val="both"/>
        <w:rPr>
          <w:rFonts w:eastAsia="Calibri"/>
          <w:lang w:val="ro-RO"/>
        </w:rPr>
      </w:pPr>
      <w:r w:rsidRPr="00377388">
        <w:rPr>
          <w:rFonts w:eastAsia="Calibri"/>
          <w:lang w:val="ro-RO"/>
        </w:rPr>
        <w:t xml:space="preserve">m) de a avea asupra lor carnetul de elev, vizat la zi, şi de a-l prezenta în cazul utilizării mijloacelor de transport în comun, pentru a beneficia de transportul gratuit. </w:t>
      </w:r>
      <w:r w:rsidR="00C54A4B">
        <w:rPr>
          <w:rFonts w:eastAsia="Calibri"/>
          <w:lang w:val="ro-RO"/>
        </w:rPr>
        <w:t xml:space="preserve">Dacă unitatea de învățământ este </w:t>
      </w:r>
      <w:r w:rsidRPr="00377388">
        <w:rPr>
          <w:rFonts w:eastAsia="Calibri"/>
          <w:lang w:val="ro-RO"/>
        </w:rPr>
        <w:t>inclus</w:t>
      </w:r>
      <w:r w:rsidR="00C54A4B">
        <w:rPr>
          <w:rFonts w:eastAsia="Calibri"/>
          <w:lang w:val="ro-RO"/>
        </w:rPr>
        <w:t>ă</w:t>
      </w:r>
      <w:r w:rsidRPr="00377388">
        <w:rPr>
          <w:rFonts w:eastAsia="Calibri"/>
          <w:lang w:val="ro-RO"/>
        </w:rPr>
        <w:t xml:space="preserve"> în programul de pilotare a catalogului electronic</w:t>
      </w:r>
      <w:r w:rsidR="00C54A4B">
        <w:rPr>
          <w:rFonts w:eastAsia="Calibri"/>
          <w:lang w:val="ro-RO"/>
        </w:rPr>
        <w:t xml:space="preserve">, elevii </w:t>
      </w:r>
      <w:r w:rsidRPr="00377388">
        <w:rPr>
          <w:rFonts w:eastAsia="Calibri"/>
          <w:lang w:val="ro-RO"/>
        </w:rPr>
        <w:t xml:space="preserve">vor prezenta </w:t>
      </w:r>
      <w:r w:rsidRPr="00377388">
        <w:rPr>
          <w:rFonts w:eastAsia="Calibri"/>
          <w:lang w:val="ro-RO"/>
        </w:rPr>
        <w:lastRenderedPageBreak/>
        <w:t>adeverinţa emisă de unitatea de învăţământ de apartenenţă care atestă calitatea de elev, pentru anul şcolar în curs, conform modelului prevăzut în normele metodologice privind acordarea facilităţilor de transport pentru elevi;</w:t>
      </w:r>
    </w:p>
    <w:p w14:paraId="66F07369" w14:textId="32F65C3B" w:rsidR="00377388" w:rsidRPr="00377388" w:rsidRDefault="00377388" w:rsidP="00C54A4B">
      <w:pPr>
        <w:spacing w:line="360" w:lineRule="auto"/>
        <w:ind w:firstLine="720"/>
        <w:jc w:val="both"/>
        <w:rPr>
          <w:rFonts w:eastAsia="Calibri"/>
          <w:lang w:val="ro-RO"/>
        </w:rPr>
      </w:pPr>
      <w:r w:rsidRPr="00377388">
        <w:rPr>
          <w:rFonts w:eastAsia="Calibri"/>
          <w:lang w:val="ro-RO"/>
        </w:rPr>
        <w:t>n) de a manifesta înţelegere, toleranţă şi respect faţă de întreaga comunitate şcolară: beneficiarii primari şi personalul unităţii de învăţământ;</w:t>
      </w:r>
    </w:p>
    <w:p w14:paraId="57DF9BA8" w14:textId="5BCD4A7D" w:rsidR="00377388" w:rsidRPr="00377388" w:rsidRDefault="00377388" w:rsidP="00C54A4B">
      <w:pPr>
        <w:spacing w:line="360" w:lineRule="auto"/>
        <w:ind w:firstLine="720"/>
        <w:jc w:val="both"/>
        <w:rPr>
          <w:rFonts w:eastAsia="Calibri"/>
          <w:lang w:val="ro-RO"/>
        </w:rPr>
      </w:pPr>
      <w:r w:rsidRPr="00377388">
        <w:rPr>
          <w:rFonts w:eastAsia="Calibri"/>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5801653D" w14:textId="6DAF95E4" w:rsidR="00377388" w:rsidRPr="00377388" w:rsidRDefault="00377388" w:rsidP="00C54A4B">
      <w:pPr>
        <w:spacing w:line="360" w:lineRule="auto"/>
        <w:ind w:firstLine="720"/>
        <w:jc w:val="both"/>
        <w:rPr>
          <w:rFonts w:eastAsia="Calibri"/>
          <w:lang w:val="ro-RO"/>
        </w:rPr>
      </w:pPr>
      <w:r w:rsidRPr="00377388">
        <w:rPr>
          <w:rFonts w:eastAsia="Calibri"/>
          <w:lang w:val="ro-RO"/>
        </w:rPr>
        <w:t>p) de a cunoaşte şi de a respecta normele de securitate şi sănătate în muncă, normele de prevenire şi de stingere a incendiilor, normele de protecţie civilă, precum şi normele de protecţie a mediului;</w:t>
      </w:r>
    </w:p>
    <w:p w14:paraId="35585748" w14:textId="04164F08" w:rsidR="00377388" w:rsidRPr="00377388" w:rsidRDefault="00377388" w:rsidP="00C54A4B">
      <w:pPr>
        <w:spacing w:line="360" w:lineRule="auto"/>
        <w:ind w:firstLine="720"/>
        <w:jc w:val="both"/>
        <w:rPr>
          <w:rFonts w:eastAsia="Calibri"/>
          <w:lang w:val="ro-RO"/>
        </w:rPr>
      </w:pPr>
      <w:r w:rsidRPr="00377388">
        <w:rPr>
          <w:rFonts w:eastAsia="Calibri"/>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74739DC5" w14:textId="408D9031" w:rsidR="00377388" w:rsidRPr="00377388" w:rsidRDefault="00377388" w:rsidP="00C54A4B">
      <w:pPr>
        <w:spacing w:line="360" w:lineRule="auto"/>
        <w:ind w:firstLine="720"/>
        <w:jc w:val="both"/>
        <w:rPr>
          <w:rFonts w:eastAsia="Calibri"/>
          <w:lang w:val="ro-RO"/>
        </w:rPr>
      </w:pPr>
      <w:r w:rsidRPr="00C54A4B">
        <w:rPr>
          <w:rFonts w:eastAsia="Calibri"/>
          <w:b/>
          <w:bCs/>
          <w:lang w:val="ro-RO"/>
        </w:rPr>
        <w:t>(2)</w:t>
      </w:r>
      <w:r w:rsidRPr="00377388">
        <w:rPr>
          <w:rFonts w:eastAsia="Calibri"/>
          <w:lang w:val="ro-RO"/>
        </w:rPr>
        <w:t xml:space="preserve"> În cazul elevilor care în timpul orei de curs manifestă comportamente care aduc prejudicii activităţii de predareînvăţare- evaluare, cadrul didactic poate decide ca aceştia să desfăşoare activitate în şcoală,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În acest caz, părintele/reprezentantul legal al elevului va fi informat în scris/prin mijloace de comunicare electronică. Prin excepţie, elevii cu cerinţe educaţionale speciale sunt preluaţi pentru a desfăşura activitate cu personal specializat.</w:t>
      </w:r>
    </w:p>
    <w:p w14:paraId="32A8B451" w14:textId="11E1840A" w:rsidR="00377388" w:rsidRPr="00377388" w:rsidRDefault="00377388" w:rsidP="00C54A4B">
      <w:pPr>
        <w:spacing w:line="360" w:lineRule="auto"/>
        <w:ind w:firstLine="720"/>
        <w:jc w:val="both"/>
        <w:rPr>
          <w:rFonts w:eastAsia="Calibri"/>
          <w:lang w:val="ro-RO"/>
        </w:rPr>
      </w:pPr>
      <w:r w:rsidRPr="00C54A4B">
        <w:rPr>
          <w:rFonts w:eastAsia="Calibri"/>
          <w:b/>
          <w:bCs/>
          <w:lang w:val="ro-RO"/>
        </w:rPr>
        <w:t>(3)</w:t>
      </w:r>
      <w:r w:rsidRPr="00377388">
        <w:rPr>
          <w:rFonts w:eastAsia="Calibri"/>
          <w:lang w:val="ro-RO"/>
        </w:rPr>
        <w:t xml:space="preserve"> Cadrul didactic poate decide ca elevul să desfăşoare activitatea în spaţiul menţionat la alin. (2) doar pentru ora de curs ţinută de respectivul cadru didactic. Pentru respectiva oră de curs, elevului nu i se consemnează în catalog absenţă.</w:t>
      </w:r>
    </w:p>
    <w:p w14:paraId="1E7392A8" w14:textId="025DE831" w:rsidR="00C54A4B" w:rsidRPr="00BD447D" w:rsidRDefault="00377388" w:rsidP="00C54A4B">
      <w:pPr>
        <w:spacing w:line="360" w:lineRule="auto"/>
        <w:ind w:firstLine="720"/>
        <w:jc w:val="both"/>
        <w:rPr>
          <w:rFonts w:eastAsia="Calibri"/>
          <w:lang w:val="it-IT"/>
        </w:rPr>
      </w:pPr>
      <w:r w:rsidRPr="00C54A4B">
        <w:rPr>
          <w:rFonts w:eastAsia="Calibri"/>
          <w:b/>
          <w:bCs/>
          <w:lang w:val="ro-RO"/>
        </w:rPr>
        <w:t>(4)</w:t>
      </w:r>
      <w:r w:rsidRPr="00377388">
        <w:rPr>
          <w:rFonts w:eastAsia="Calibri"/>
          <w:lang w:val="ro-RO"/>
        </w:rPr>
        <w:t xml:space="preserve"> Modul de aplicare a prevederilor alin. (2) se reglementează prin regulamentul </w:t>
      </w:r>
      <w:r w:rsidR="00263F12">
        <w:rPr>
          <w:lang w:val="ro-RO" w:eastAsia="ro-RO" w:bidi="ro-RO"/>
        </w:rPr>
        <w:t>de ordine interioară</w:t>
      </w:r>
      <w:r w:rsidR="00C54A4B">
        <w:rPr>
          <w:rFonts w:eastAsia="Calibri"/>
          <w:lang w:val="ro-RO"/>
        </w:rPr>
        <w:t xml:space="preserve"> al </w:t>
      </w:r>
      <w:r w:rsidR="00C54A4B" w:rsidRPr="00BD447D">
        <w:rPr>
          <w:rFonts w:eastAsia="Calibri"/>
          <w:lang w:val="it-IT"/>
        </w:rPr>
        <w:t>Școlii Gimnaziale „Virgil Iovănaş” Şofronea.</w:t>
      </w:r>
    </w:p>
    <w:p w14:paraId="38683EB2" w14:textId="4EDF4470" w:rsidR="00BB513A"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C54A4B">
        <w:rPr>
          <w:rFonts w:eastAsia="Calibri"/>
          <w:b/>
          <w:bCs/>
          <w:lang w:val="ro-RO"/>
        </w:rPr>
        <w:t>9</w:t>
      </w:r>
      <w:r w:rsidRPr="00BB513A">
        <w:rPr>
          <w:rFonts w:eastAsia="Calibri"/>
          <w:b/>
          <w:bCs/>
          <w:lang w:val="ro-RO"/>
        </w:rPr>
        <w:t xml:space="preserve">. Elevilor </w:t>
      </w:r>
      <w:r w:rsidR="00C54A4B" w:rsidRPr="00C54A4B">
        <w:rPr>
          <w:rFonts w:eastAsia="Calibri"/>
          <w:b/>
          <w:bCs/>
          <w:lang w:val="ro-RO"/>
        </w:rPr>
        <w:t xml:space="preserve">Școlii Gimnaziale „Virgil Iovănaş” Şofronea </w:t>
      </w:r>
      <w:r w:rsidRPr="00BB513A">
        <w:rPr>
          <w:rFonts w:eastAsia="Calibri"/>
          <w:b/>
          <w:bCs/>
          <w:lang w:val="ro-RO"/>
        </w:rPr>
        <w:t>le este interzis:</w:t>
      </w:r>
    </w:p>
    <w:p w14:paraId="53CFAE2C" w14:textId="1ED98590"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a) să distrugă, să modifice sau să completeze documentele şcolare, precum cataloage, foi matricole, carnete de elev şi orice alte documente din aceeaşi categorie sau să deterioreze bunurile din patrimoniul </w:t>
      </w:r>
      <w:r>
        <w:rPr>
          <w:rFonts w:eastAsia="Calibri"/>
          <w:lang w:val="ro-RO"/>
        </w:rPr>
        <w:t>unității;</w:t>
      </w:r>
    </w:p>
    <w:p w14:paraId="472EFF55" w14:textId="19E5A42E" w:rsidR="00C54A4B" w:rsidRPr="00C54A4B" w:rsidRDefault="00C54A4B" w:rsidP="00C54A4B">
      <w:pPr>
        <w:spacing w:line="360" w:lineRule="auto"/>
        <w:ind w:firstLine="720"/>
        <w:jc w:val="both"/>
        <w:rPr>
          <w:rFonts w:eastAsia="Calibri"/>
          <w:lang w:val="ro-RO"/>
        </w:rPr>
      </w:pPr>
      <w:r w:rsidRPr="00C54A4B">
        <w:rPr>
          <w:rFonts w:eastAsia="Calibri"/>
          <w:lang w:val="ro-RO"/>
        </w:rPr>
        <w:lastRenderedPageBreak/>
        <w:t>b)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14:paraId="18B5A470" w14:textId="19D83B66" w:rsidR="00C54A4B" w:rsidRPr="00C54A4B" w:rsidRDefault="00C54A4B" w:rsidP="00C54A4B">
      <w:pPr>
        <w:spacing w:line="360" w:lineRule="auto"/>
        <w:ind w:firstLine="720"/>
        <w:jc w:val="both"/>
        <w:rPr>
          <w:rFonts w:eastAsia="Calibri"/>
          <w:lang w:val="ro-RO"/>
        </w:rPr>
      </w:pPr>
      <w:r w:rsidRPr="00C54A4B">
        <w:rPr>
          <w:rFonts w:eastAsia="Calibri"/>
          <w:lang w:val="ro-RO"/>
        </w:rPr>
        <w:t>c) să blocheze căile de acces în spaţiile de învăţământ;</w:t>
      </w:r>
    </w:p>
    <w:p w14:paraId="34A60D1E" w14:textId="176B84DC" w:rsidR="00C54A4B" w:rsidRPr="00C54A4B" w:rsidRDefault="00C54A4B" w:rsidP="00C54A4B">
      <w:pPr>
        <w:spacing w:line="360" w:lineRule="auto"/>
        <w:ind w:firstLine="720"/>
        <w:jc w:val="both"/>
        <w:rPr>
          <w:rFonts w:eastAsia="Calibri"/>
          <w:lang w:val="ro-RO"/>
        </w:rPr>
      </w:pPr>
      <w:r w:rsidRPr="00C54A4B">
        <w:rPr>
          <w:rFonts w:eastAsia="Calibri"/>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FB6E4E" w14:textId="12D4A65E" w:rsidR="00C54A4B" w:rsidRPr="00C54A4B" w:rsidRDefault="00C54A4B" w:rsidP="00C54A4B">
      <w:pPr>
        <w:spacing w:line="360" w:lineRule="auto"/>
        <w:ind w:firstLine="720"/>
        <w:jc w:val="both"/>
        <w:rPr>
          <w:rFonts w:eastAsia="Calibri"/>
          <w:lang w:val="ro-RO"/>
        </w:rPr>
      </w:pPr>
      <w:r w:rsidRPr="00C54A4B">
        <w:rPr>
          <w:rFonts w:eastAsia="Calibri"/>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72A40EDE" w14:textId="7F2F3507" w:rsidR="00C54A4B" w:rsidRPr="00C54A4B" w:rsidRDefault="00C54A4B" w:rsidP="00C54A4B">
      <w:pPr>
        <w:spacing w:line="360" w:lineRule="auto"/>
        <w:ind w:firstLine="720"/>
        <w:jc w:val="both"/>
        <w:rPr>
          <w:rFonts w:eastAsia="Calibri"/>
          <w:lang w:val="ro-RO"/>
        </w:rPr>
      </w:pPr>
      <w:r w:rsidRPr="00C54A4B">
        <w:rPr>
          <w:rFonts w:eastAsia="Calibri"/>
          <w:lang w:val="ro-RO"/>
        </w:rPr>
        <w:t>f) să difuzeze materiale electorale, de prozelitism religios, cu caracter obscen sau pornografic în spaţiul unităţi</w:t>
      </w:r>
      <w:r>
        <w:rPr>
          <w:rFonts w:eastAsia="Calibri"/>
          <w:lang w:val="ro-RO"/>
        </w:rPr>
        <w:t>i</w:t>
      </w:r>
      <w:r w:rsidRPr="00C54A4B">
        <w:rPr>
          <w:rFonts w:eastAsia="Calibri"/>
          <w:lang w:val="ro-RO"/>
        </w:rPr>
        <w:t xml:space="preserve"> de învăţământ;</w:t>
      </w:r>
    </w:p>
    <w:p w14:paraId="6D58A202" w14:textId="51124401" w:rsidR="00C54A4B" w:rsidRPr="00C54A4B" w:rsidRDefault="00C54A4B" w:rsidP="00C54A4B">
      <w:pPr>
        <w:spacing w:line="360" w:lineRule="auto"/>
        <w:ind w:firstLine="720"/>
        <w:jc w:val="both"/>
        <w:rPr>
          <w:rFonts w:eastAsia="Calibri"/>
          <w:lang w:val="ro-RO"/>
        </w:rPr>
      </w:pPr>
      <w:r w:rsidRPr="00C54A4B">
        <w:rPr>
          <w:rFonts w:eastAsia="Calibri"/>
          <w:lang w:val="ro-RO"/>
        </w:rPr>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0D34102E" w14:textId="7E852DEE" w:rsidR="00C54A4B" w:rsidRPr="00C54A4B" w:rsidRDefault="00C54A4B" w:rsidP="00C54A4B">
      <w:pPr>
        <w:spacing w:line="360" w:lineRule="auto"/>
        <w:ind w:firstLine="720"/>
        <w:jc w:val="both"/>
        <w:rPr>
          <w:rFonts w:eastAsia="Calibri"/>
          <w:lang w:val="ro-RO"/>
        </w:rPr>
      </w:pPr>
      <w:r w:rsidRPr="00C54A4B">
        <w:rPr>
          <w:rFonts w:eastAsia="Calibri"/>
          <w:lang w:val="ro-RO"/>
        </w:rPr>
        <w:t>h) 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w:t>
      </w:r>
      <w:r w:rsidR="00263F12" w:rsidRPr="00263F12">
        <w:rPr>
          <w:lang w:val="ro-RO" w:eastAsia="ro-RO" w:bidi="ro-RO"/>
        </w:rPr>
        <w:t xml:space="preserve"> </w:t>
      </w:r>
      <w:r w:rsidR="00263F12">
        <w:rPr>
          <w:lang w:val="ro-RO" w:eastAsia="ro-RO" w:bidi="ro-RO"/>
        </w:rPr>
        <w:t>de ordine interioară</w:t>
      </w:r>
      <w:r w:rsidR="00263F12" w:rsidRPr="00C54A4B">
        <w:rPr>
          <w:rFonts w:eastAsia="Calibri"/>
          <w:lang w:val="ro-RO"/>
        </w:rPr>
        <w:t xml:space="preserve"> </w:t>
      </w:r>
      <w:r w:rsidRPr="00C54A4B">
        <w:rPr>
          <w:rFonts w:eastAsia="Calibri"/>
          <w:lang w:val="ro-RO"/>
        </w:rPr>
        <w:t xml:space="preserve">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Pr="00C54A4B">
        <w:rPr>
          <w:rFonts w:eastAsia="Calibri"/>
          <w:lang w:val="ro-RO"/>
        </w:rPr>
        <w:lastRenderedPageBreak/>
        <w:t xml:space="preserve">regulamentului </w:t>
      </w:r>
      <w:r w:rsidR="004731FB">
        <w:rPr>
          <w:rFonts w:eastAsia="Calibri"/>
          <w:lang w:val="ro-RO"/>
        </w:rPr>
        <w:t>de ordine interioară</w:t>
      </w:r>
      <w:r w:rsidRPr="00C54A4B">
        <w:rPr>
          <w:rFonts w:eastAsia="Calibri"/>
          <w:lang w:val="ro-RO"/>
        </w:rPr>
        <w:t xml:space="preserve"> al unităţii de învăţământ. Prevederile nu se aplică echipamentelor pe care elevii cu CES sunt autorizaţi să le folosească;</w:t>
      </w:r>
    </w:p>
    <w:p w14:paraId="1675D67E" w14:textId="3D5BB4EC" w:rsidR="00C54A4B" w:rsidRPr="00C54A4B" w:rsidRDefault="00C54A4B" w:rsidP="00C54A4B">
      <w:pPr>
        <w:spacing w:line="360" w:lineRule="auto"/>
        <w:ind w:firstLine="720"/>
        <w:jc w:val="both"/>
        <w:rPr>
          <w:rFonts w:eastAsia="Calibri"/>
          <w:lang w:val="ro-RO"/>
        </w:rPr>
      </w:pPr>
      <w:r w:rsidRPr="00C54A4B">
        <w:rPr>
          <w:rFonts w:eastAsia="Calibri"/>
          <w:lang w:val="ro-RO"/>
        </w:rPr>
        <w:t>i) să lanseze anunţuri false către serviciile de urgenţă;</w:t>
      </w:r>
    </w:p>
    <w:p w14:paraId="73BA32B1" w14:textId="0238A7DE" w:rsidR="00C54A4B" w:rsidRPr="00C54A4B" w:rsidRDefault="00C54A4B" w:rsidP="00C54A4B">
      <w:pPr>
        <w:spacing w:line="360" w:lineRule="auto"/>
        <w:ind w:firstLine="720"/>
        <w:jc w:val="both"/>
        <w:rPr>
          <w:rFonts w:eastAsia="Calibri"/>
          <w:lang w:val="ro-RO"/>
        </w:rPr>
      </w:pPr>
      <w:r w:rsidRPr="00C54A4B">
        <w:rPr>
          <w:rFonts w:eastAsia="Calibri"/>
          <w:lang w:val="ro-RO"/>
        </w:rPr>
        <w:t>j) să aibă comportamente jignitoare, indecente, de intimidare, de discriminare şi să manifeste violenţă în limbaj şi în comportament faţă de colegi şi faţă de personalul unităţii de învăţământ;</w:t>
      </w:r>
    </w:p>
    <w:p w14:paraId="76D1A9BF" w14:textId="528C92DD" w:rsidR="00C54A4B" w:rsidRPr="00C54A4B" w:rsidRDefault="00C54A4B" w:rsidP="00C54A4B">
      <w:pPr>
        <w:spacing w:line="360" w:lineRule="auto"/>
        <w:ind w:firstLine="720"/>
        <w:jc w:val="both"/>
        <w:rPr>
          <w:rFonts w:eastAsia="Calibri"/>
          <w:lang w:val="ro-RO"/>
        </w:rPr>
      </w:pPr>
      <w:r w:rsidRPr="00C54A4B">
        <w:rPr>
          <w:rFonts w:eastAsia="Calibri"/>
          <w:lang w:val="ro-RO"/>
        </w:rPr>
        <w:t>k) să provoace, să instige şi să participe la acte de violenţă în unitatea de învăţământ şi în afara ei;</w:t>
      </w:r>
    </w:p>
    <w:p w14:paraId="52A38226" w14:textId="0469DDF1" w:rsidR="00C54A4B" w:rsidRPr="00C54A4B" w:rsidRDefault="00C54A4B" w:rsidP="00C54A4B">
      <w:pPr>
        <w:spacing w:line="360" w:lineRule="auto"/>
        <w:ind w:firstLine="720"/>
        <w:jc w:val="both"/>
        <w:rPr>
          <w:rFonts w:eastAsia="Calibri"/>
          <w:lang w:val="ro-RO"/>
        </w:rPr>
      </w:pPr>
      <w:r w:rsidRPr="00C54A4B">
        <w:rPr>
          <w:rFonts w:eastAsia="Calibri"/>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w:t>
      </w:r>
      <w:r w:rsidR="00622FB1">
        <w:rPr>
          <w:rFonts w:eastAsia="Calibri"/>
          <w:lang w:val="ro-RO"/>
        </w:rPr>
        <w:t>i</w:t>
      </w:r>
      <w:r w:rsidRPr="00C54A4B">
        <w:rPr>
          <w:rFonts w:eastAsia="Calibri"/>
          <w:lang w:val="ro-RO"/>
        </w:rPr>
        <w:t>;</w:t>
      </w:r>
    </w:p>
    <w:p w14:paraId="4C46156D" w14:textId="6C742B55" w:rsidR="00C54A4B" w:rsidRPr="00C54A4B" w:rsidRDefault="00C54A4B" w:rsidP="00622FB1">
      <w:pPr>
        <w:spacing w:line="360" w:lineRule="auto"/>
        <w:ind w:firstLine="720"/>
        <w:jc w:val="both"/>
        <w:rPr>
          <w:rFonts w:eastAsia="Calibri"/>
          <w:lang w:val="ro-RO"/>
        </w:rPr>
      </w:pPr>
      <w:r w:rsidRPr="00C54A4B">
        <w:rPr>
          <w:rFonts w:eastAsia="Calibri"/>
          <w:lang w:val="ro-RO"/>
        </w:rPr>
        <w:t>m) să utilizeze un limbaj trivial sau invective în perimetrul şcolar;</w:t>
      </w:r>
    </w:p>
    <w:p w14:paraId="7D7FE798" w14:textId="1E3AF547" w:rsidR="00C54A4B" w:rsidRPr="001B20D9" w:rsidRDefault="00C54A4B" w:rsidP="001B20D9">
      <w:pPr>
        <w:spacing w:line="360" w:lineRule="auto"/>
        <w:ind w:firstLine="720"/>
        <w:jc w:val="both"/>
        <w:rPr>
          <w:rFonts w:eastAsia="Calibri"/>
          <w:lang w:val="ro-RO"/>
        </w:rPr>
      </w:pPr>
      <w:r w:rsidRPr="00C54A4B">
        <w:rPr>
          <w:rFonts w:eastAsia="Calibri"/>
          <w:lang w:val="ro-RO"/>
        </w:rPr>
        <w:t>n) să invite/să faciliteze intrarea în şcoală a persoanelor străine, fără acordul conducerii şcolii şi al educatorului/profesorului pentru învăţământul primar/profesorului diriginte.</w:t>
      </w:r>
    </w:p>
    <w:p w14:paraId="0F57F676" w14:textId="44178152" w:rsidR="006739EE" w:rsidRPr="001B20D9" w:rsidRDefault="007C6589" w:rsidP="001B20D9">
      <w:pPr>
        <w:spacing w:line="360" w:lineRule="auto"/>
        <w:rPr>
          <w:rFonts w:eastAsia="Calibri"/>
          <w:b/>
          <w:bCs/>
          <w:lang w:val="ro-RO"/>
        </w:rPr>
      </w:pPr>
      <w:r>
        <w:rPr>
          <w:rFonts w:eastAsia="Calibri"/>
          <w:b/>
          <w:bCs/>
          <w:lang w:val="ro-RO"/>
        </w:rPr>
        <w:t>9</w:t>
      </w:r>
      <w:r w:rsidR="003A0FF2" w:rsidRPr="00BB513A">
        <w:rPr>
          <w:rFonts w:eastAsia="Calibri"/>
          <w:b/>
          <w:bCs/>
          <w:lang w:val="ro-RO"/>
        </w:rPr>
        <w:t xml:space="preserve">. </w:t>
      </w:r>
      <w:r w:rsidR="006739EE" w:rsidRPr="00BB513A">
        <w:rPr>
          <w:rFonts w:eastAsia="Calibri"/>
          <w:b/>
          <w:bCs/>
          <w:lang w:val="ro-RO"/>
        </w:rPr>
        <w:t>Sancţi</w:t>
      </w:r>
      <w:r w:rsidR="00BB513A">
        <w:rPr>
          <w:rFonts w:eastAsia="Calibri"/>
          <w:b/>
          <w:bCs/>
          <w:lang w:val="ro-RO"/>
        </w:rPr>
        <w:t>onarea</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„Virgil Iovănaş” Şofronea</w:t>
      </w:r>
    </w:p>
    <w:p w14:paraId="64062A1F" w14:textId="253226F4" w:rsidR="00C54A4B" w:rsidRPr="00C54A4B" w:rsidRDefault="00BB513A" w:rsidP="00C54A4B">
      <w:pPr>
        <w:spacing w:line="360" w:lineRule="auto"/>
        <w:ind w:firstLine="720"/>
        <w:jc w:val="both"/>
        <w:rPr>
          <w:lang w:val="ro-RO"/>
        </w:rPr>
      </w:pPr>
      <w:bookmarkStart w:id="49" w:name="bookmark18"/>
      <w:r>
        <w:rPr>
          <w:b/>
          <w:bCs/>
          <w:lang w:val="ro-RO"/>
        </w:rPr>
        <w:t xml:space="preserve">Art. </w:t>
      </w:r>
      <w:r w:rsidR="00E65FFE">
        <w:rPr>
          <w:b/>
          <w:bCs/>
          <w:lang w:val="ro-RO"/>
        </w:rPr>
        <w:t>1</w:t>
      </w:r>
      <w:r w:rsidR="00C54A4B">
        <w:rPr>
          <w:b/>
          <w:bCs/>
          <w:lang w:val="ro-RO"/>
        </w:rPr>
        <w:t>80</w:t>
      </w:r>
      <w:r w:rsidR="00E65FFE">
        <w:rPr>
          <w:b/>
          <w:bCs/>
          <w:lang w:val="ro-RO"/>
        </w:rPr>
        <w:t>.</w:t>
      </w:r>
      <w:r w:rsidR="00B35BB6" w:rsidRPr="00BD447D">
        <w:rPr>
          <w:lang w:val="ro-RO"/>
        </w:rPr>
        <w:t xml:space="preserve"> </w:t>
      </w:r>
      <w:r w:rsidR="00B35BB6" w:rsidRPr="00AD49BC">
        <w:rPr>
          <w:b/>
          <w:bCs/>
          <w:lang w:val="ro-RO"/>
        </w:rPr>
        <w:t>(1)</w:t>
      </w:r>
      <w:r w:rsidR="00B35BB6" w:rsidRPr="00B35BB6">
        <w:rPr>
          <w:lang w:val="ro-RO"/>
        </w:rPr>
        <w:t xml:space="preserve"> Elevii Școlii Gimnaziale „Virgil Iovănaş” Şofronea, </w:t>
      </w:r>
      <w:r w:rsidR="00C54A4B" w:rsidRPr="00C54A4B">
        <w:rPr>
          <w:lang w:val="ro-RO"/>
        </w:rPr>
        <w:t>care săvârşesc în mediul şcolar abateri disciplinare, respectiv fapte prin care se încalcă dispoziţiile legale în vigoare, inclusiv regulamentele şcolare, vor fi sancţionaţi în funcţie de gravitatea acestora conform prevederilor prezentului statut.</w:t>
      </w:r>
    </w:p>
    <w:p w14:paraId="761608FE" w14:textId="36D1FF41" w:rsidR="00C54A4B" w:rsidRPr="00BD447D" w:rsidRDefault="00C54A4B" w:rsidP="00C54A4B">
      <w:pPr>
        <w:spacing w:line="360" w:lineRule="auto"/>
        <w:ind w:firstLine="720"/>
        <w:jc w:val="both"/>
        <w:rPr>
          <w:lang w:val="ro-RO"/>
        </w:rPr>
      </w:pPr>
      <w:r w:rsidRPr="00C54A4B">
        <w:rPr>
          <w:b/>
          <w:bCs/>
          <w:lang w:val="ro-RO"/>
        </w:rPr>
        <w:t>(2)</w:t>
      </w:r>
      <w:r w:rsidRPr="00C54A4B">
        <w:rPr>
          <w:lang w:val="ro-RO"/>
        </w:rPr>
        <w:t xml:space="preserve"> Pentru a fi sancţionaţi, elevii trebuie să comită abaterile disciplinare în spaţiul </w:t>
      </w:r>
      <w:r w:rsidRPr="00BD447D">
        <w:rPr>
          <w:lang w:val="ro-RO"/>
        </w:rPr>
        <w:t>Școlii Gimnaziale „Virgil Iovănaş” Şofronea</w:t>
      </w:r>
      <w:r w:rsidRPr="00C54A4B">
        <w:rPr>
          <w:lang w:val="ro-RO"/>
        </w:rPr>
        <w:t>, în cadrul activităţilor şcolare, sau, în cazul celor extraşcolare organizate de cadre didactice, în afara perimetrului unităţii de învăţământ, sau în cadrul activităţilor şcolare sau extraşcolare desfăşurate în mediul online.</w:t>
      </w:r>
    </w:p>
    <w:p w14:paraId="02D042A0" w14:textId="313A4252"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au dreptul la apărare, conform legii.</w:t>
      </w:r>
    </w:p>
    <w:p w14:paraId="1CECB5ED" w14:textId="230F183C" w:rsidR="00C54A4B" w:rsidRPr="00C54A4B" w:rsidRDefault="00C54A4B" w:rsidP="00C54A4B">
      <w:pPr>
        <w:spacing w:line="360" w:lineRule="auto"/>
        <w:ind w:firstLine="720"/>
        <w:jc w:val="both"/>
        <w:rPr>
          <w:lang w:val="ro-RO"/>
        </w:rPr>
      </w:pPr>
      <w:r w:rsidRPr="00C54A4B">
        <w:rPr>
          <w:b/>
          <w:bCs/>
          <w:lang w:val="ro-RO"/>
        </w:rPr>
        <w:t>(4)</w:t>
      </w:r>
      <w:r w:rsidRPr="00C54A4B">
        <w:rPr>
          <w:lang w:val="ro-RO"/>
        </w:rPr>
        <w:t xml:space="preserve"> Sancţiunile ce pot fi aplicate elevilor, în funcţie de gravitatea faptei, sunt:</w:t>
      </w:r>
    </w:p>
    <w:p w14:paraId="2640159E" w14:textId="15218479" w:rsidR="00C54A4B" w:rsidRPr="00C54A4B" w:rsidRDefault="00C54A4B" w:rsidP="00C54A4B">
      <w:pPr>
        <w:spacing w:line="360" w:lineRule="auto"/>
        <w:ind w:firstLine="720"/>
        <w:jc w:val="both"/>
        <w:rPr>
          <w:lang w:val="ro-RO"/>
        </w:rPr>
      </w:pPr>
      <w:r w:rsidRPr="00C54A4B">
        <w:rPr>
          <w:lang w:val="ro-RO"/>
        </w:rPr>
        <w:t>a) observaţie individuală;</w:t>
      </w:r>
    </w:p>
    <w:p w14:paraId="65F460CE" w14:textId="41E3E528" w:rsidR="00C54A4B" w:rsidRPr="00C54A4B" w:rsidRDefault="00C54A4B" w:rsidP="00C54A4B">
      <w:pPr>
        <w:spacing w:line="360" w:lineRule="auto"/>
        <w:ind w:firstLine="720"/>
        <w:jc w:val="both"/>
        <w:rPr>
          <w:lang w:val="ro-RO"/>
        </w:rPr>
      </w:pPr>
      <w:r w:rsidRPr="00C54A4B">
        <w:rPr>
          <w:lang w:val="ro-RO"/>
        </w:rPr>
        <w:t>b) mustrare scrisă;</w:t>
      </w:r>
    </w:p>
    <w:p w14:paraId="11BB7822" w14:textId="5EDB0925" w:rsidR="00C54A4B" w:rsidRPr="00C54A4B" w:rsidRDefault="00C54A4B" w:rsidP="00C54A4B">
      <w:pPr>
        <w:spacing w:line="360" w:lineRule="auto"/>
        <w:ind w:firstLine="720"/>
        <w:jc w:val="both"/>
        <w:rPr>
          <w:lang w:val="ro-RO"/>
        </w:rPr>
      </w:pPr>
      <w:r w:rsidRPr="00C54A4B">
        <w:rPr>
          <w:lang w:val="ro-RO"/>
        </w:rPr>
        <w:t>c) retragerea temporară sau pe durata întregului an şcolar a burselor de care beneficiază elevul;</w:t>
      </w:r>
    </w:p>
    <w:p w14:paraId="6F18DE7F" w14:textId="13FAB393" w:rsidR="00C54A4B" w:rsidRPr="00C54A4B" w:rsidRDefault="00C54A4B" w:rsidP="00C54A4B">
      <w:pPr>
        <w:spacing w:line="360" w:lineRule="auto"/>
        <w:ind w:firstLine="720"/>
        <w:jc w:val="both"/>
        <w:rPr>
          <w:lang w:val="ro-RO"/>
        </w:rPr>
      </w:pPr>
      <w:r w:rsidRPr="00C54A4B">
        <w:rPr>
          <w:lang w:val="ro-RO"/>
        </w:rPr>
        <w:t>d) mutarea disciplinară la o clasă paralelă din aceeaşi unitate de învăţământ;</w:t>
      </w:r>
    </w:p>
    <w:p w14:paraId="6F141474" w14:textId="13C7CDCB" w:rsidR="00C54A4B" w:rsidRPr="00C54A4B" w:rsidRDefault="00C54A4B" w:rsidP="00C54A4B">
      <w:pPr>
        <w:spacing w:line="360" w:lineRule="auto"/>
        <w:ind w:firstLine="720"/>
        <w:jc w:val="both"/>
        <w:rPr>
          <w:lang w:val="ro-RO"/>
        </w:rPr>
      </w:pPr>
      <w:r w:rsidRPr="00C54A4B">
        <w:rPr>
          <w:lang w:val="ro-RO"/>
        </w:rPr>
        <w:t>e) suspendarea elevului pe o durată limitată de timp, conform legii;</w:t>
      </w:r>
    </w:p>
    <w:p w14:paraId="6BC48079" w14:textId="732EB1D8" w:rsidR="00C54A4B" w:rsidRPr="00C54A4B" w:rsidRDefault="00C54A4B" w:rsidP="00C54A4B">
      <w:pPr>
        <w:spacing w:line="360" w:lineRule="auto"/>
        <w:ind w:firstLine="720"/>
        <w:jc w:val="both"/>
        <w:rPr>
          <w:lang w:val="ro-RO"/>
        </w:rPr>
      </w:pPr>
      <w:r w:rsidRPr="00C54A4B">
        <w:rPr>
          <w:lang w:val="ro-RO"/>
        </w:rPr>
        <w:t>f) preavizul de exmatriculare;</w:t>
      </w:r>
    </w:p>
    <w:p w14:paraId="3FAD84E4" w14:textId="6169A826" w:rsidR="00C54A4B" w:rsidRPr="00C54A4B" w:rsidRDefault="00C54A4B" w:rsidP="00C54A4B">
      <w:pPr>
        <w:spacing w:line="360" w:lineRule="auto"/>
        <w:ind w:firstLine="720"/>
        <w:jc w:val="both"/>
        <w:rPr>
          <w:lang w:val="ro-RO"/>
        </w:rPr>
      </w:pPr>
      <w:r w:rsidRPr="00C54A4B">
        <w:rPr>
          <w:lang w:val="ro-RO"/>
        </w:rPr>
        <w:lastRenderedPageBreak/>
        <w:t>g) exmatricularea cu drept de reînscriere în anul şcolar următor în aceeaşi unitate de învăţământ, conform legii;</w:t>
      </w:r>
    </w:p>
    <w:p w14:paraId="090B2640" w14:textId="64EF9879" w:rsidR="00C54A4B" w:rsidRPr="00C54A4B" w:rsidRDefault="00C54A4B" w:rsidP="00C54A4B">
      <w:pPr>
        <w:spacing w:line="360" w:lineRule="auto"/>
        <w:ind w:firstLine="720"/>
        <w:jc w:val="both"/>
        <w:rPr>
          <w:lang w:val="ro-RO"/>
        </w:rPr>
      </w:pPr>
      <w:r w:rsidRPr="00C54A4B">
        <w:rPr>
          <w:lang w:val="ro-RO"/>
        </w:rPr>
        <w:t>h) exmatricularea cu drept de reînscriere în anul şcolar următor în altă unitate de învăţământ, conform legii</w:t>
      </w:r>
      <w:r w:rsidR="00D94AEC">
        <w:rPr>
          <w:lang w:val="ro-RO"/>
        </w:rPr>
        <w:t>.</w:t>
      </w:r>
    </w:p>
    <w:p w14:paraId="3C73E061" w14:textId="12BB9841" w:rsidR="00C54A4B" w:rsidRPr="00C54A4B" w:rsidRDefault="00C54A4B" w:rsidP="00D94AEC">
      <w:pPr>
        <w:spacing w:line="360" w:lineRule="auto"/>
        <w:ind w:firstLine="720"/>
        <w:jc w:val="both"/>
        <w:rPr>
          <w:lang w:val="ro-RO"/>
        </w:rPr>
      </w:pPr>
      <w:r w:rsidRPr="00C54A4B">
        <w:rPr>
          <w:b/>
          <w:bCs/>
          <w:lang w:val="ro-RO"/>
        </w:rPr>
        <w:t>(5)</w:t>
      </w:r>
      <w:r w:rsidRPr="00C54A4B">
        <w:rPr>
          <w:lang w:val="ro-RO"/>
        </w:rPr>
        <w:t xml:space="preserve"> Toate sancţiunile aplicate se comunică individual, în scris, atât elevilor, cât şi părinţilor/reprezentanţilor legali. Sancţiunea se aplică din momentul comunicării acesteia sau ulterior, după caz.</w:t>
      </w:r>
    </w:p>
    <w:p w14:paraId="24D98CED" w14:textId="3663EAA3" w:rsidR="00C54A4B" w:rsidRPr="00C54A4B" w:rsidRDefault="00C54A4B" w:rsidP="00C54A4B">
      <w:pPr>
        <w:spacing w:line="360" w:lineRule="auto"/>
        <w:ind w:firstLine="720"/>
        <w:jc w:val="both"/>
        <w:rPr>
          <w:lang w:val="ro-RO"/>
        </w:rPr>
      </w:pPr>
      <w:r w:rsidRPr="00C54A4B">
        <w:rPr>
          <w:b/>
          <w:bCs/>
          <w:lang w:val="ro-RO"/>
        </w:rPr>
        <w:t>(6)</w:t>
      </w:r>
      <w:r w:rsidRPr="00C54A4B">
        <w:rPr>
          <w:lang w:val="ro-RO"/>
        </w:rPr>
        <w:t xml:space="preserve"> Sancţionarea elevilor sub forma mustrării în faţa colectivului clasei sau al şcolii este interzisă în orice context.</w:t>
      </w:r>
    </w:p>
    <w:p w14:paraId="27121100" w14:textId="322D44C9" w:rsidR="00C54A4B" w:rsidRPr="00C54A4B" w:rsidRDefault="00C54A4B" w:rsidP="00C54A4B">
      <w:pPr>
        <w:spacing w:line="360" w:lineRule="auto"/>
        <w:ind w:firstLine="720"/>
        <w:jc w:val="both"/>
        <w:rPr>
          <w:lang w:val="ro-RO"/>
        </w:rPr>
      </w:pPr>
      <w:r w:rsidRPr="00C54A4B">
        <w:rPr>
          <w:b/>
          <w:bCs/>
          <w:lang w:val="ro-RO"/>
        </w:rPr>
        <w:t>(7)</w:t>
      </w:r>
      <w:r w:rsidRPr="00C54A4B">
        <w:rPr>
          <w:lang w:val="ro-RO"/>
        </w:rPr>
        <w:t xml:space="preserve"> Violenţa fizică, verbală sau/şi sub orice altă formă, precum şi agresiunea se sancţionează conform dispoziţiilor legale în vigoare.</w:t>
      </w:r>
    </w:p>
    <w:p w14:paraId="09237F48" w14:textId="0DB49722" w:rsidR="00C54A4B" w:rsidRPr="00C54A4B" w:rsidRDefault="00C54A4B" w:rsidP="00C54A4B">
      <w:pPr>
        <w:spacing w:line="360" w:lineRule="auto"/>
        <w:ind w:firstLine="720"/>
        <w:jc w:val="both"/>
        <w:rPr>
          <w:lang w:val="ro-RO"/>
        </w:rPr>
      </w:pPr>
      <w:r w:rsidRPr="00C54A4B">
        <w:rPr>
          <w:b/>
          <w:bCs/>
          <w:lang w:val="ro-RO"/>
        </w:rPr>
        <w:t>(8)</w:t>
      </w:r>
      <w:r w:rsidRPr="00C54A4B">
        <w:rPr>
          <w:lang w:val="ro-RO"/>
        </w:rPr>
        <w:t xml:space="preserve"> Sancţiunile prevăzute la alin. (4) lit. d) -h) nu se pot aplica în învăţământul primar.</w:t>
      </w:r>
    </w:p>
    <w:p w14:paraId="131F2A0B" w14:textId="6416AB19" w:rsidR="00C54A4B" w:rsidRPr="00C54A4B" w:rsidRDefault="00C54A4B" w:rsidP="00C54A4B">
      <w:pPr>
        <w:spacing w:line="360" w:lineRule="auto"/>
        <w:ind w:firstLine="720"/>
        <w:jc w:val="both"/>
        <w:rPr>
          <w:lang w:val="ro-RO"/>
        </w:rPr>
      </w:pPr>
      <w:r w:rsidRPr="00C54A4B">
        <w:rPr>
          <w:b/>
          <w:bCs/>
          <w:lang w:val="ro-RO"/>
        </w:rPr>
        <w:t>(9)</w:t>
      </w:r>
      <w:r w:rsidRPr="00C54A4B">
        <w:rPr>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14:paraId="6BC60579" w14:textId="54AEBD51" w:rsidR="00C54A4B" w:rsidRPr="00C54A4B" w:rsidRDefault="00C54A4B" w:rsidP="00C54A4B">
      <w:pPr>
        <w:spacing w:line="360" w:lineRule="auto"/>
        <w:ind w:firstLine="720"/>
        <w:jc w:val="both"/>
        <w:rPr>
          <w:lang w:val="ro-RO"/>
        </w:rPr>
      </w:pPr>
      <w:r w:rsidRPr="00C54A4B">
        <w:rPr>
          <w:b/>
          <w:bCs/>
          <w:lang w:val="ro-RO"/>
        </w:rPr>
        <w:t>(10)</w:t>
      </w:r>
      <w:r w:rsidRPr="00C54A4B">
        <w:rPr>
          <w:lang w:val="ro-RO"/>
        </w:rPr>
        <w:t xml:space="preserve"> Elevii care sunt sancţionaţi conform prevederilor alin. (4) lit. e) -h) beneficiază de consiliere şcolară, intervenţie psihologică şi psihoterapie, precum şi de activităţi remediale.</w:t>
      </w:r>
    </w:p>
    <w:p w14:paraId="1BDEE894" w14:textId="4EA1A118" w:rsidR="00C54A4B" w:rsidRPr="00C54A4B" w:rsidRDefault="00C54A4B" w:rsidP="00C54A4B">
      <w:pPr>
        <w:spacing w:line="360" w:lineRule="auto"/>
        <w:ind w:firstLine="720"/>
        <w:jc w:val="both"/>
        <w:rPr>
          <w:lang w:val="ro-RO"/>
        </w:rPr>
      </w:pPr>
      <w:r w:rsidRPr="00C54A4B">
        <w:rPr>
          <w:b/>
          <w:bCs/>
          <w:lang w:val="ro-RO"/>
        </w:rPr>
        <w:t>(11)</w:t>
      </w:r>
      <w:r w:rsidRPr="00C54A4B">
        <w:rPr>
          <w:lang w:val="ro-RO"/>
        </w:rPr>
        <w:t xml:space="preserve"> Activităţile remediale se desfăşoară în timpul orarului şcolar în care ar fi trebuit să aibă loc cursurile, conform metodologiei de organizare a programului "Învăţare remedială".</w:t>
      </w:r>
    </w:p>
    <w:p w14:paraId="343F69F9" w14:textId="29ADF94D" w:rsidR="00C54A4B" w:rsidRPr="00C54A4B" w:rsidRDefault="00C54A4B" w:rsidP="00C54A4B">
      <w:pPr>
        <w:spacing w:line="360" w:lineRule="auto"/>
        <w:ind w:firstLine="720"/>
        <w:jc w:val="both"/>
        <w:rPr>
          <w:lang w:val="ro-RO"/>
        </w:rPr>
      </w:pPr>
      <w:r w:rsidRPr="00C54A4B">
        <w:rPr>
          <w:b/>
          <w:bCs/>
          <w:lang w:val="ro-RO"/>
        </w:rPr>
        <w:t>(12)</w:t>
      </w:r>
      <w:r w:rsidRPr="00C54A4B">
        <w:rPr>
          <w:lang w:val="ro-RO"/>
        </w:rPr>
        <w:t xml:space="preserve"> În situaţia în care elevii nu participă la activităţile de sprijin organizate la nivelul unităţii de învăţământ, profesorul diriginte informează, în scris, părinţii/reprezentanţii legali în acest sens.</w:t>
      </w:r>
    </w:p>
    <w:p w14:paraId="5FA41FC6" w14:textId="77777777" w:rsidR="00C54A4B" w:rsidRDefault="00C54A4B" w:rsidP="00C54A4B">
      <w:pPr>
        <w:spacing w:line="360" w:lineRule="auto"/>
        <w:ind w:firstLine="720"/>
        <w:jc w:val="both"/>
        <w:rPr>
          <w:lang w:val="ro-RO"/>
        </w:rPr>
      </w:pPr>
      <w:r w:rsidRPr="00C54A4B">
        <w:rPr>
          <w:b/>
          <w:bCs/>
          <w:lang w:val="ro-RO"/>
        </w:rPr>
        <w:t>(13)</w:t>
      </w:r>
      <w:r w:rsidRPr="00C54A4B">
        <w:rPr>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755105B2" w14:textId="50E9508B" w:rsidR="00C54A4B" w:rsidRPr="00C54A4B" w:rsidRDefault="00B35BB6" w:rsidP="00C54A4B">
      <w:pPr>
        <w:spacing w:line="360" w:lineRule="auto"/>
        <w:ind w:firstLine="720"/>
        <w:jc w:val="both"/>
        <w:rPr>
          <w:lang w:val="ro-RO"/>
        </w:rPr>
      </w:pPr>
      <w:r w:rsidRPr="00AD49BC">
        <w:rPr>
          <w:b/>
          <w:bCs/>
          <w:lang w:val="ro-RO"/>
        </w:rPr>
        <w:t>Art. 1</w:t>
      </w:r>
      <w:r w:rsidR="00C54A4B">
        <w:rPr>
          <w:b/>
          <w:bCs/>
          <w:lang w:val="ro-RO"/>
        </w:rPr>
        <w:t>81</w:t>
      </w:r>
      <w:r w:rsidRPr="00AD49BC">
        <w:rPr>
          <w:b/>
          <w:bCs/>
          <w:lang w:val="ro-RO"/>
        </w:rPr>
        <w:t xml:space="preserve">.  </w:t>
      </w:r>
      <w:r w:rsidR="00C54A4B" w:rsidRPr="00C54A4B">
        <w:rPr>
          <w:b/>
          <w:bCs/>
          <w:lang w:val="ro-RO"/>
        </w:rPr>
        <w:t xml:space="preserve">(1) </w:t>
      </w:r>
      <w:r w:rsidR="00C54A4B" w:rsidRPr="00C54A4B">
        <w:rPr>
          <w:lang w:val="ro-RO"/>
        </w:rPr>
        <w:t>Elevii nu pot fi supuşi unor sancţiuni colective.</w:t>
      </w:r>
    </w:p>
    <w:p w14:paraId="002C1057" w14:textId="21C3C65B"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Procedura de aplicare a sancţiunilor prevăzută parcurge, în mod obligatoriu, următoarele etape:</w:t>
      </w:r>
    </w:p>
    <w:p w14:paraId="5E286416" w14:textId="6E9D4D13" w:rsidR="00C54A4B" w:rsidRPr="00C54A4B" w:rsidRDefault="00C54A4B" w:rsidP="00C54A4B">
      <w:pPr>
        <w:spacing w:line="360" w:lineRule="auto"/>
        <w:ind w:firstLine="720"/>
        <w:jc w:val="both"/>
        <w:rPr>
          <w:lang w:val="ro-RO"/>
        </w:rPr>
      </w:pPr>
      <w:r w:rsidRPr="00C54A4B">
        <w:rPr>
          <w:lang w:val="ro-RO"/>
        </w:rPr>
        <w:lastRenderedPageBreak/>
        <w:t>a) informarea în scris a elevilor şi a părinţilor/reprezentanţilor legali cu privire la abaterile comise;</w:t>
      </w:r>
    </w:p>
    <w:p w14:paraId="35AA5D28" w14:textId="23A2BEB3" w:rsidR="00C54A4B" w:rsidRPr="00C54A4B" w:rsidRDefault="00C54A4B" w:rsidP="00C54A4B">
      <w:pPr>
        <w:spacing w:line="360" w:lineRule="auto"/>
        <w:ind w:firstLine="720"/>
        <w:jc w:val="both"/>
        <w:rPr>
          <w:lang w:val="ro-RO"/>
        </w:rPr>
      </w:pPr>
      <w:r w:rsidRPr="00C54A4B">
        <w:rPr>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14:paraId="09BD27B2" w14:textId="357AA8FA" w:rsidR="00C54A4B" w:rsidRPr="00C54A4B" w:rsidRDefault="00C54A4B" w:rsidP="00C54A4B">
      <w:pPr>
        <w:spacing w:line="360" w:lineRule="auto"/>
        <w:ind w:firstLine="720"/>
        <w:jc w:val="both"/>
        <w:rPr>
          <w:lang w:val="ro-RO"/>
        </w:rPr>
      </w:pPr>
      <w:r w:rsidRPr="00C54A4B">
        <w:rPr>
          <w:lang w:val="ro-RO"/>
        </w:rPr>
        <w:t>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35700FEE" w14:textId="3DB15164" w:rsidR="00C54A4B" w:rsidRPr="00C54A4B" w:rsidRDefault="00C54A4B" w:rsidP="00C54A4B">
      <w:pPr>
        <w:spacing w:line="360" w:lineRule="auto"/>
        <w:ind w:firstLine="720"/>
        <w:jc w:val="both"/>
        <w:rPr>
          <w:lang w:val="ro-RO"/>
        </w:rPr>
      </w:pPr>
      <w:r w:rsidRPr="00C54A4B">
        <w:rPr>
          <w:lang w:val="ro-RO"/>
        </w:rPr>
        <w:t>d) oferirea posibilităţii de contestare a sancţiunii în scris.</w:t>
      </w:r>
    </w:p>
    <w:p w14:paraId="11422C6E" w14:textId="568C499C"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0804F820" w14:textId="37BB2EB7" w:rsidR="00C54A4B" w:rsidRPr="00BD447D" w:rsidRDefault="00C54A4B" w:rsidP="00C54A4B">
      <w:pPr>
        <w:spacing w:line="360" w:lineRule="auto"/>
        <w:ind w:firstLine="720"/>
        <w:jc w:val="both"/>
        <w:rPr>
          <w:lang w:val="ro-RO"/>
        </w:rPr>
      </w:pPr>
      <w:r w:rsidRPr="00C54A4B">
        <w:rPr>
          <w:b/>
          <w:bCs/>
          <w:lang w:val="ro-RO"/>
        </w:rPr>
        <w:t>(4)</w:t>
      </w:r>
      <w:r w:rsidRPr="00C54A4B">
        <w:rPr>
          <w:lang w:val="ro-RO"/>
        </w:rPr>
        <w:t xml:space="preserve"> Procedura de sesizare şi analiză disciplinară a elevilor, precum şi procedura de aplicare a sancţiunilor sunt elaborate la nivelul </w:t>
      </w:r>
      <w:r w:rsidRPr="00BD447D">
        <w:rPr>
          <w:lang w:val="ro-RO"/>
        </w:rPr>
        <w:t xml:space="preserve">Școlii Gimnaziale „Virgil Iovănaş” Şofronea </w:t>
      </w:r>
      <w:r w:rsidRPr="00C54A4B">
        <w:rPr>
          <w:lang w:val="ro-RO"/>
        </w:rPr>
        <w:t xml:space="preserve">şi aprobate de </w:t>
      </w:r>
      <w:r w:rsidR="00263F12">
        <w:rPr>
          <w:lang w:val="ro-RO"/>
        </w:rPr>
        <w:t>Consiliul de administrație</w:t>
      </w:r>
      <w:r w:rsidRPr="00C54A4B">
        <w:rPr>
          <w:lang w:val="ro-RO"/>
        </w:rPr>
        <w:t xml:space="preserve"> al acesteia, în baza prevederilor prezentului </w:t>
      </w:r>
      <w:r>
        <w:rPr>
          <w:lang w:val="ro-RO"/>
        </w:rPr>
        <w:t>regulament și a Statutului elevului.</w:t>
      </w:r>
    </w:p>
    <w:p w14:paraId="3A0E47E8" w14:textId="1B366FC0" w:rsidR="00C54A4B" w:rsidRDefault="00C54A4B" w:rsidP="00C54A4B">
      <w:pPr>
        <w:spacing w:line="360" w:lineRule="auto"/>
        <w:ind w:firstLine="720"/>
        <w:jc w:val="both"/>
        <w:rPr>
          <w:lang w:val="ro-RO"/>
        </w:rPr>
      </w:pPr>
      <w:r w:rsidRPr="00C54A4B">
        <w:rPr>
          <w:b/>
          <w:bCs/>
          <w:lang w:val="ro-RO"/>
        </w:rPr>
        <w:t>(5)</w:t>
      </w:r>
      <w:r w:rsidRPr="00C54A4B">
        <w:rPr>
          <w:lang w:val="ro-RO"/>
        </w:rPr>
        <w:t xml:space="preserve"> Procedurile prevăzute la alin. (4) sunt aduse la cunoştinţa elevilor şi părinţilor/reprezentanţilor legali ai acestora de către profesorul învăţător/profesorul de învăţământ primar/dirigint</w:t>
      </w:r>
      <w:r>
        <w:rPr>
          <w:lang w:val="ro-RO"/>
        </w:rPr>
        <w:t>e.</w:t>
      </w:r>
    </w:p>
    <w:p w14:paraId="1269E57B" w14:textId="0C85EF04" w:rsidR="00C54A4B" w:rsidRPr="00C54A4B" w:rsidRDefault="00C54A4B" w:rsidP="00C54A4B">
      <w:pPr>
        <w:spacing w:line="360" w:lineRule="auto"/>
        <w:ind w:firstLine="720"/>
        <w:jc w:val="both"/>
        <w:rPr>
          <w:b/>
          <w:bCs/>
          <w:lang w:val="ro-RO"/>
        </w:rPr>
      </w:pPr>
      <w:r w:rsidRPr="00C54A4B">
        <w:rPr>
          <w:b/>
          <w:bCs/>
          <w:lang w:val="ro-RO"/>
        </w:rPr>
        <w:t>(6)</w:t>
      </w:r>
      <w:r w:rsidRPr="00BD447D">
        <w:rPr>
          <w:lang w:val="ro-RO"/>
        </w:rPr>
        <w:t xml:space="preserve"> </w:t>
      </w:r>
      <w:r>
        <w:rPr>
          <w:lang w:val="ro-RO"/>
        </w:rPr>
        <w:t>Modul</w:t>
      </w:r>
      <w:r w:rsidRPr="00C54A4B">
        <w:rPr>
          <w:lang w:val="ro-RO"/>
        </w:rPr>
        <w:t xml:space="preserve"> de aplicare a sancţiunilor</w:t>
      </w:r>
      <w:r>
        <w:rPr>
          <w:lang w:val="ro-RO"/>
        </w:rPr>
        <w:t xml:space="preserve"> este cel prevăzută de Statutul elevului și de procedurile elaborate la nivelul unității și aduse la cunoștința elevilor</w:t>
      </w:r>
      <w:r w:rsidRPr="00C54A4B">
        <w:rPr>
          <w:lang w:val="ro-RO"/>
        </w:rPr>
        <w:t xml:space="preserve"> şi părinţilor/reprezentanţilor legali ai acestora</w:t>
      </w:r>
      <w:r>
        <w:rPr>
          <w:lang w:val="ro-RO"/>
        </w:rPr>
        <w:t>.</w:t>
      </w:r>
    </w:p>
    <w:p w14:paraId="0D6B4E7D" w14:textId="74C5CB89" w:rsidR="00AD49BC" w:rsidRPr="00AD49BC" w:rsidRDefault="00AD49BC" w:rsidP="00C54A4B">
      <w:pPr>
        <w:spacing w:line="360" w:lineRule="auto"/>
        <w:ind w:firstLine="720"/>
        <w:jc w:val="both"/>
        <w:rPr>
          <w:lang w:val="ro-RO"/>
        </w:rPr>
      </w:pPr>
      <w:r w:rsidRPr="00AD49BC">
        <w:rPr>
          <w:b/>
          <w:bCs/>
          <w:lang w:val="ro-RO"/>
        </w:rPr>
        <w:t>Art. 1</w:t>
      </w:r>
      <w:r w:rsidR="00C54A4B">
        <w:rPr>
          <w:b/>
          <w:bCs/>
          <w:lang w:val="ro-RO"/>
        </w:rPr>
        <w:t>82</w:t>
      </w:r>
      <w:r w:rsidRPr="00AD49BC">
        <w:rPr>
          <w:b/>
          <w:bCs/>
          <w:lang w:val="ro-RO"/>
        </w:rPr>
        <w:t>. Sancţiuni privind nefrecventarea orelor de curs</w:t>
      </w:r>
    </w:p>
    <w:p w14:paraId="0E5F8DDD" w14:textId="707E3FD0" w:rsidR="00C54A4B" w:rsidRPr="00C54A4B" w:rsidRDefault="00C54A4B" w:rsidP="00C54A4B">
      <w:pPr>
        <w:spacing w:line="360" w:lineRule="auto"/>
        <w:ind w:firstLine="720"/>
        <w:jc w:val="both"/>
        <w:rPr>
          <w:lang w:val="ro-RO"/>
        </w:rPr>
      </w:pPr>
      <w:r>
        <w:rPr>
          <w:b/>
          <w:bCs/>
          <w:lang w:val="ro-RO"/>
        </w:rPr>
        <w:t xml:space="preserve">(1) </w:t>
      </w:r>
      <w:r w:rsidRPr="00C54A4B">
        <w:rPr>
          <w:lang w:val="ro-RO"/>
        </w:rPr>
        <w:t xml:space="preserve">Pentru toţi elevii din învăţământul primar, la fiecare 20 de absenţe nemotivate pe an şcolar din totalul orelor de studiu sau la 20% absenţe nemotivate din numărul de ore pe an şcolar </w:t>
      </w:r>
      <w:r w:rsidRPr="00C54A4B">
        <w:rPr>
          <w:lang w:val="ro-RO"/>
        </w:rPr>
        <w:lastRenderedPageBreak/>
        <w:t>la o disciplină de studiu va fi scăzut calificativul anual la purtare, gradual, de la Foarte bine la Bine, Suficient, Insuficient.</w:t>
      </w:r>
    </w:p>
    <w:p w14:paraId="4E2D556F" w14:textId="1E3EC022"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14:paraId="04167627" w14:textId="6D56A7E0" w:rsidR="007C6589" w:rsidRPr="00C54A4B" w:rsidRDefault="00C54A4B" w:rsidP="001B20D9">
      <w:pPr>
        <w:spacing w:line="360" w:lineRule="auto"/>
        <w:ind w:firstLine="720"/>
        <w:jc w:val="both"/>
        <w:rPr>
          <w:lang w:val="ro-RO"/>
        </w:rPr>
      </w:pPr>
      <w:r w:rsidRPr="00C54A4B">
        <w:rPr>
          <w:b/>
          <w:bCs/>
          <w:lang w:val="ro-RO"/>
        </w:rPr>
        <w:t>(3)</w:t>
      </w:r>
      <w:r w:rsidRPr="00C54A4B">
        <w:rPr>
          <w:lang w:val="ro-RO"/>
        </w:rPr>
        <w:t xml:space="preserve"> Elevii care au media la purtare mai mică decât 8 în anul şcolar anterior nu pot fi admişi în unităţile de învăţământ cu profil militar, teologic şi pedagogic.</w:t>
      </w:r>
    </w:p>
    <w:p w14:paraId="611065F0" w14:textId="039FC57F" w:rsidR="001914AF" w:rsidRDefault="001914AF" w:rsidP="00C54A4B">
      <w:pPr>
        <w:spacing w:line="360" w:lineRule="auto"/>
        <w:ind w:firstLine="720"/>
        <w:jc w:val="both"/>
        <w:rPr>
          <w:b/>
          <w:bCs/>
          <w:lang w:val="ro-RO"/>
        </w:rPr>
      </w:pPr>
      <w:r w:rsidRPr="001914AF">
        <w:rPr>
          <w:b/>
          <w:bCs/>
          <w:lang w:val="ro-RO"/>
        </w:rPr>
        <w:t>Art. 1</w:t>
      </w:r>
      <w:r w:rsidR="00C54A4B">
        <w:rPr>
          <w:b/>
          <w:bCs/>
          <w:lang w:val="ro-RO"/>
        </w:rPr>
        <w:t>83</w:t>
      </w:r>
      <w:r w:rsidRPr="001914AF">
        <w:rPr>
          <w:b/>
          <w:bCs/>
          <w:lang w:val="ro-RO"/>
        </w:rPr>
        <w:t>. Pagube patrimoniale</w:t>
      </w:r>
    </w:p>
    <w:p w14:paraId="3EC62536" w14:textId="77777777"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Elevii care se fac responsabili de deteriorarea sau sustragerea bunurilor unităţii de învăţământ sunt obligaţi să suporte, în conformitate cu prevederile </w:t>
      </w:r>
      <w:r>
        <w:fldChar w:fldCharType="begin"/>
      </w:r>
      <w:r w:rsidRPr="00D6053F">
        <w:rPr>
          <w:lang w:val="ro-RO"/>
        </w:rPr>
        <w:instrText>HYPERLINK "https://lege5.ro/App/Document/gi2tsmbqhe/codul-civil-din-2009?pid=56652213&amp;d=2024-08-13" \l "p-56652213" \t "_blank"</w:instrText>
      </w:r>
      <w:r>
        <w:fldChar w:fldCharType="separate"/>
      </w:r>
      <w:r w:rsidRPr="00BD447D">
        <w:rPr>
          <w:rStyle w:val="Hyperlink"/>
          <w:color w:val="000000" w:themeColor="text1"/>
          <w:u w:val="none"/>
          <w:lang w:val="ro-RO"/>
        </w:rPr>
        <w:t>art. 1.357</w:t>
      </w:r>
      <w:r>
        <w:fldChar w:fldCharType="end"/>
      </w:r>
      <w:r w:rsidRPr="00BD447D">
        <w:rPr>
          <w:color w:val="000000" w:themeColor="text1"/>
          <w:lang w:val="ro-RO"/>
        </w:rPr>
        <w:t>-</w:t>
      </w:r>
      <w:hyperlink r:id="rId9" w:anchor="p-56652276" w:tgtFrame="_blank" w:history="1">
        <w:r w:rsidRPr="00BD447D">
          <w:rPr>
            <w:rStyle w:val="Hyperlink"/>
            <w:color w:val="000000" w:themeColor="text1"/>
            <w:u w:val="none"/>
            <w:lang w:val="ro-RO"/>
          </w:rPr>
          <w:t>1.374</w:t>
        </w:r>
      </w:hyperlink>
      <w:r w:rsidRPr="00BD447D">
        <w:rPr>
          <w:color w:val="000000" w:themeColor="text1"/>
          <w:lang w:val="ro-RO"/>
        </w:rPr>
        <w:t> din Legea </w:t>
      </w:r>
      <w:r>
        <w:fldChar w:fldCharType="begin"/>
      </w:r>
      <w:r w:rsidRPr="00D6053F">
        <w:rPr>
          <w:lang w:val="ro-RO"/>
        </w:rPr>
        <w:instrText>HYPERLINK "https://lege5.ro/App/Document/gi2tsmbrge/legea-nr-287-2009-privind-codul-civil?d=2024-08-13" \t "_blank"</w:instrText>
      </w:r>
      <w:r>
        <w:fldChar w:fldCharType="separate"/>
      </w:r>
      <w:r w:rsidRPr="00BD447D">
        <w:rPr>
          <w:rStyle w:val="Hyperlink"/>
          <w:color w:val="000000" w:themeColor="text1"/>
          <w:u w:val="none"/>
          <w:lang w:val="ro-RO"/>
        </w:rPr>
        <w:t>nr. 287/2009</w:t>
      </w:r>
      <w:r>
        <w:fldChar w:fldCharType="end"/>
      </w:r>
      <w:r w:rsidRPr="00BD447D">
        <w:rPr>
          <w:color w:val="000000" w:themeColor="text1"/>
          <w:lang w:val="ro-RO"/>
        </w:rPr>
        <w:t>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14:paraId="528E581E" w14:textId="6F2DD45B"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7E65FA93" w14:textId="519F3D92" w:rsidR="00C54A4B" w:rsidRPr="00BD447D" w:rsidRDefault="00C54A4B" w:rsidP="00C54A4B">
      <w:pPr>
        <w:spacing w:line="360" w:lineRule="auto"/>
        <w:ind w:firstLine="720"/>
        <w:jc w:val="both"/>
        <w:rPr>
          <w:b/>
          <w:bCs/>
          <w:color w:val="000000" w:themeColor="text1"/>
          <w:lang w:val="ro-RO"/>
        </w:rPr>
      </w:pPr>
      <w:r w:rsidRPr="00BD447D">
        <w:rPr>
          <w:b/>
          <w:bCs/>
          <w:color w:val="000000" w:themeColor="text1"/>
          <w:lang w:val="ro-RO"/>
        </w:rPr>
        <w:t>Art. 184.</w:t>
      </w:r>
      <w:r w:rsidRPr="00BD447D">
        <w:rPr>
          <w:lang w:val="ro-RO"/>
        </w:rPr>
        <w:t xml:space="preserve"> </w:t>
      </w:r>
      <w:r w:rsidRPr="00BD447D">
        <w:rPr>
          <w:b/>
          <w:bCs/>
          <w:color w:val="000000" w:themeColor="text1"/>
          <w:lang w:val="ro-RO"/>
        </w:rPr>
        <w:t>Contestarea sancțiunilor</w:t>
      </w:r>
    </w:p>
    <w:p w14:paraId="6D4813F9" w14:textId="3FAF5257"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xml:space="preserve"> Contestarea sancţiunilor ce pot fi aplicate elevilor</w:t>
      </w:r>
      <w:r w:rsidR="00190AAD" w:rsidRPr="00BD447D">
        <w:rPr>
          <w:color w:val="000000" w:themeColor="text1"/>
          <w:lang w:val="ro-RO"/>
        </w:rPr>
        <w:t xml:space="preserve"> (cu excepția</w:t>
      </w:r>
      <w:r w:rsidR="00190AAD" w:rsidRPr="00BD447D">
        <w:rPr>
          <w:lang w:val="ro-RO"/>
        </w:rPr>
        <w:t xml:space="preserve"> </w:t>
      </w:r>
      <w:r w:rsidR="00190AAD" w:rsidRPr="00BD447D">
        <w:rPr>
          <w:color w:val="000000" w:themeColor="text1"/>
          <w:lang w:val="ro-RO"/>
        </w:rPr>
        <w:t xml:space="preserve">observaţiei individuale și a mustrării scrise) </w:t>
      </w:r>
      <w:r w:rsidRPr="00BD447D">
        <w:rPr>
          <w:color w:val="000000" w:themeColor="text1"/>
          <w:lang w:val="ro-RO"/>
        </w:rPr>
        <w:t xml:space="preserve">se adresează în scris de către părintele/reprezentantul legal al elevului </w:t>
      </w:r>
      <w:r w:rsidR="00263F12" w:rsidRPr="00BD447D">
        <w:rPr>
          <w:color w:val="000000" w:themeColor="text1"/>
          <w:lang w:val="ro-RO"/>
        </w:rPr>
        <w:t>Consiliului de administrație</w:t>
      </w:r>
      <w:r w:rsidRPr="00BD447D">
        <w:rPr>
          <w:color w:val="000000" w:themeColor="text1"/>
          <w:lang w:val="ro-RO"/>
        </w:rPr>
        <w:t xml:space="preserve"> al u</w:t>
      </w:r>
      <w:r w:rsidR="00190AAD" w:rsidRPr="00BD447D">
        <w:rPr>
          <w:color w:val="000000" w:themeColor="text1"/>
          <w:lang w:val="ro-RO"/>
        </w:rPr>
        <w:t>Școlii Gimnaziale „Virgil Iovănaş” Şofronea</w:t>
      </w:r>
      <w:r w:rsidRPr="00BD447D">
        <w:rPr>
          <w:color w:val="000000" w:themeColor="text1"/>
          <w:lang w:val="ro-RO"/>
        </w:rPr>
        <w:t>, în termen de 5 zile lucrătoare de la aplicarea sancţiunii.</w:t>
      </w:r>
    </w:p>
    <w:p w14:paraId="2313B55A" w14:textId="3EF5A655"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xml:space="preserve"> Contestaţia se soluţionează în termen de 15 zile lucrătoare de la depunerea acesteia la secretariatul unităţii de învăţământ. Hotărârea </w:t>
      </w:r>
      <w:r w:rsidR="00263F12" w:rsidRPr="00BD447D">
        <w:rPr>
          <w:color w:val="000000" w:themeColor="text1"/>
          <w:lang w:val="ro-RO"/>
        </w:rPr>
        <w:t>Consiliului de administrație</w:t>
      </w:r>
      <w:r w:rsidRPr="00BD447D">
        <w:rPr>
          <w:color w:val="000000" w:themeColor="text1"/>
          <w:lang w:val="ro-RO"/>
        </w:rPr>
        <w:t xml:space="preserve"> nu este definitivă şi poate fi atacată ulterior la instanţa de contencios administrativ, conform legii.</w:t>
      </w:r>
    </w:p>
    <w:p w14:paraId="337B7CEF" w14:textId="07B94633" w:rsidR="007C6589" w:rsidRDefault="00C54A4B" w:rsidP="00D94AEC">
      <w:pPr>
        <w:spacing w:line="360" w:lineRule="auto"/>
        <w:ind w:firstLine="720"/>
        <w:jc w:val="both"/>
        <w:rPr>
          <w:color w:val="000000" w:themeColor="text1"/>
          <w:lang w:val="ro-RO"/>
        </w:rPr>
      </w:pPr>
      <w:r w:rsidRPr="00BD447D">
        <w:rPr>
          <w:b/>
          <w:bCs/>
          <w:color w:val="000000" w:themeColor="text1"/>
          <w:lang w:val="ro-RO"/>
        </w:rPr>
        <w:lastRenderedPageBreak/>
        <w:t>(3)</w:t>
      </w:r>
      <w:r w:rsidRPr="00BD447D">
        <w:rPr>
          <w:color w:val="000000" w:themeColor="text1"/>
          <w:lang w:val="ro-RO"/>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49"/>
    </w:p>
    <w:p w14:paraId="0853B54D" w14:textId="77777777" w:rsidR="00AA5C52" w:rsidRPr="00BD447D" w:rsidRDefault="00AA5C52" w:rsidP="00D94AEC">
      <w:pPr>
        <w:spacing w:line="360" w:lineRule="auto"/>
        <w:ind w:firstLine="720"/>
        <w:jc w:val="both"/>
        <w:rPr>
          <w:color w:val="000000" w:themeColor="text1"/>
          <w:lang w:val="ro-RO"/>
        </w:rPr>
      </w:pPr>
    </w:p>
    <w:p w14:paraId="5A299B94" w14:textId="5B6796E2" w:rsidR="006739EE" w:rsidRPr="00ED1530" w:rsidRDefault="006739EE" w:rsidP="00BA73EF">
      <w:pPr>
        <w:pStyle w:val="Heading1"/>
        <w:spacing w:after="0"/>
        <w:rPr>
          <w:rFonts w:eastAsia="Calibri"/>
          <w:color w:val="000000" w:themeColor="text1"/>
          <w:lang w:val="ro-RO"/>
        </w:rPr>
      </w:pPr>
      <w:bookmarkStart w:id="50" w:name="_Toc98942794"/>
      <w:bookmarkStart w:id="51" w:name="_Toc198808275"/>
      <w:bookmarkStart w:id="52" w:name="_Hlk210293320"/>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50"/>
      <w:bookmarkEnd w:id="51"/>
    </w:p>
    <w:p w14:paraId="094252B6" w14:textId="77777777" w:rsidR="006739EE" w:rsidRPr="00ED1530" w:rsidRDefault="006739EE" w:rsidP="007A1051">
      <w:pPr>
        <w:spacing w:line="276" w:lineRule="auto"/>
        <w:jc w:val="center"/>
        <w:rPr>
          <w:rFonts w:eastAsia="Calibri"/>
          <w:b/>
          <w:bCs/>
          <w:color w:val="000000" w:themeColor="text1"/>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56A19A78" w:rsidR="00ED1530" w:rsidRPr="00BD447D" w:rsidRDefault="00BA73EF" w:rsidP="00E87E24">
      <w:pPr>
        <w:spacing w:line="360" w:lineRule="auto"/>
        <w:ind w:firstLine="720"/>
        <w:jc w:val="both"/>
        <w:rPr>
          <w:lang w:val="it-IT" w:eastAsia="ro-RO" w:bidi="ro-RO"/>
        </w:rPr>
      </w:pPr>
      <w:r w:rsidRPr="00BA73EF">
        <w:rPr>
          <w:b/>
          <w:bCs/>
          <w:lang w:val="ro-RO" w:eastAsia="ro-RO" w:bidi="ro-RO"/>
        </w:rPr>
        <w:t>Art. 1</w:t>
      </w:r>
      <w:r w:rsidR="00190AAD">
        <w:rPr>
          <w:b/>
          <w:bCs/>
          <w:lang w:val="ro-RO" w:eastAsia="ro-RO" w:bidi="ro-RO"/>
        </w:rPr>
        <w:t>85</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BD447D">
        <w:rPr>
          <w:lang w:val="it-IT" w:eastAsia="ro-RO" w:bidi="ro-RO"/>
        </w:rPr>
        <w:t>Școlii Gimnaziale „Virgil Iovănaş” Şofronea.</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95CC1B2"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3" w:name="_Hlk175580094"/>
      <w:r w:rsidR="00E87E24">
        <w:rPr>
          <w:lang w:val="ro-RO" w:eastAsia="ro-RO" w:bidi="ro-RO"/>
        </w:rPr>
        <w:t>beneficiarului primar</w:t>
      </w:r>
      <w:r w:rsidRPr="00BA73EF">
        <w:rPr>
          <w:lang w:val="ro-RO" w:eastAsia="ro-RO" w:bidi="ro-RO"/>
        </w:rPr>
        <w:t xml:space="preserve"> </w:t>
      </w:r>
      <w:bookmarkEnd w:id="53"/>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familie-şcoală.</w:t>
      </w:r>
    </w:p>
    <w:p w14:paraId="7913FFCE" w14:textId="4FD9CC2F"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 xml:space="preserve">creşterea, îngrijirea, dezvoltarea şi educarea copiilor. În acest scop, în </w:t>
      </w:r>
      <w:r w:rsidR="00ED1530" w:rsidRPr="00ED1530">
        <w:rPr>
          <w:lang w:val="ro-RO" w:eastAsia="ro-RO" w:bidi="ro-RO"/>
        </w:rPr>
        <w:t>Școala Gimnazială „Virgil Iovănaş” Şofronea</w:t>
      </w:r>
      <w:r w:rsidR="00ED1530">
        <w:rPr>
          <w:lang w:val="ro-RO" w:eastAsia="ro-RO" w:bidi="ro-RO"/>
        </w:rPr>
        <w:t xml:space="preserve"> </w:t>
      </w:r>
      <w:r w:rsidRPr="00BA73EF">
        <w:rPr>
          <w:lang w:val="ro-RO" w:eastAsia="ro-RO" w:bidi="ro-RO"/>
        </w:rPr>
        <w:t>se</w:t>
      </w:r>
      <w:r w:rsidR="00ED1530">
        <w:rPr>
          <w:lang w:val="ro-RO" w:eastAsia="ro-RO" w:bidi="ro-RO"/>
        </w:rPr>
        <w:t xml:space="preserve"> </w:t>
      </w:r>
      <w:r w:rsidRPr="00BA73EF">
        <w:rPr>
          <w:lang w:val="ro-RO" w:eastAsia="ro-RO" w:bidi="ro-RO"/>
        </w:rPr>
        <w:t>organizează cursuri de educaţie parentală pentru formarea şi dezvoltarea abilităţilor parentale pentru</w:t>
      </w:r>
      <w:r w:rsidR="00ED1530">
        <w:rPr>
          <w:lang w:val="ro-RO" w:eastAsia="ro-RO" w:bidi="ro-RO"/>
        </w:rPr>
        <w:t xml:space="preserve"> </w:t>
      </w:r>
      <w:r w:rsidRPr="00BA73EF">
        <w:rPr>
          <w:lang w:val="ro-RO" w:eastAsia="ro-RO" w:bidi="ro-RO"/>
        </w:rPr>
        <w:t>părinţi</w:t>
      </w:r>
      <w:r w:rsidR="00E87E24">
        <w:rPr>
          <w:lang w:val="ro-RO" w:eastAsia="ro-RO" w:bidi="ro-RO"/>
        </w:rPr>
        <w:t>/</w:t>
      </w:r>
      <w:r w:rsidRPr="00BA73EF">
        <w:rPr>
          <w:lang w:val="ro-RO" w:eastAsia="ro-RO" w:bidi="ro-RO"/>
        </w:rPr>
        <w:t>reprezentanţi legali ai beneficiarilor primari sau viitori părinţi.</w:t>
      </w:r>
    </w:p>
    <w:p w14:paraId="170D7F90" w14:textId="3ECF757C"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86</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referitor la situaţia şcolară şi la comportamentul propriului copil și colaborează cu cadrele didactice în</w:t>
      </w:r>
      <w:r w:rsidR="00ED1530">
        <w:rPr>
          <w:lang w:val="ro-RO" w:eastAsia="ro-RO" w:bidi="ro-RO"/>
        </w:rPr>
        <w:t xml:space="preserve"> </w:t>
      </w:r>
      <w:r w:rsidRPr="00BA73EF">
        <w:rPr>
          <w:lang w:val="ro-RO" w:eastAsia="ro-RO" w:bidi="ro-RO"/>
        </w:rPr>
        <w:t>vederea îmbunătățirii situației școlare.</w:t>
      </w:r>
    </w:p>
    <w:p w14:paraId="3805862D" w14:textId="0BACB78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3B1DD041" w14:textId="7C095BBB" w:rsidR="00ED1530" w:rsidRDefault="00ED1530" w:rsidP="00ED1530">
      <w:pPr>
        <w:spacing w:line="360" w:lineRule="auto"/>
        <w:ind w:firstLine="720"/>
        <w:jc w:val="both"/>
        <w:rPr>
          <w:lang w:val="ro-RO" w:eastAsia="ro-RO" w:bidi="ro-RO"/>
        </w:rPr>
      </w:pPr>
      <w:r w:rsidRPr="00ED1530">
        <w:rPr>
          <w:b/>
          <w:bCs/>
          <w:lang w:val="ro-RO" w:eastAsia="ro-RO" w:bidi="ro-RO"/>
        </w:rPr>
        <w:t>Art. 1</w:t>
      </w:r>
      <w:r w:rsidR="002332D8">
        <w:rPr>
          <w:b/>
          <w:bCs/>
          <w:lang w:val="ro-RO" w:eastAsia="ro-RO" w:bidi="ro-RO"/>
        </w:rPr>
        <w:t>87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Școala Gimnazială „Virgil Iovănaş” Şofronea</w:t>
      </w:r>
      <w:r w:rsidR="00E87E24">
        <w:rPr>
          <w:lang w:val="ro-RO" w:eastAsia="ro-RO" w:bidi="ro-RO"/>
        </w:rPr>
        <w:t xml:space="preserve"> </w:t>
      </w:r>
      <w:r w:rsidR="00BA73EF" w:rsidRPr="00BA73EF">
        <w:rPr>
          <w:lang w:val="ro-RO" w:eastAsia="ro-RO" w:bidi="ro-RO"/>
        </w:rPr>
        <w:t>în concordanţă cu procedura de acces, dacă:</w:t>
      </w:r>
    </w:p>
    <w:p w14:paraId="4BEC7C71" w14:textId="734E70F2"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cadru didactic sau cu directorul</w:t>
      </w:r>
      <w:r w:rsidRPr="00ED1530">
        <w:rPr>
          <w:color w:val="FF0000"/>
          <w:lang w:val="ro-RO" w:eastAsia="ro-RO" w:bidi="ro-RO"/>
        </w:rPr>
        <w:t xml:space="preserve"> </w:t>
      </w:r>
      <w:r w:rsidRPr="00BA73EF">
        <w:rPr>
          <w:lang w:val="ro-RO" w:eastAsia="ro-RO" w:bidi="ro-RO"/>
        </w:rPr>
        <w:t>al 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6AE4540E" w:rsidR="00ED1530" w:rsidRPr="00FA51B8" w:rsidRDefault="00BA73EF" w:rsidP="00ED1530">
      <w:pPr>
        <w:spacing w:line="360" w:lineRule="auto"/>
        <w:ind w:firstLine="720"/>
        <w:jc w:val="both"/>
        <w:rPr>
          <w:color w:val="000000" w:themeColor="text1"/>
          <w:lang w:val="ro-RO" w:eastAsia="ro-RO" w:bidi="ro-RO"/>
        </w:rPr>
      </w:pPr>
      <w:r w:rsidRPr="00BA73EF">
        <w:rPr>
          <w:lang w:val="ro-RO" w:eastAsia="ro-RO" w:bidi="ro-RO"/>
        </w:rPr>
        <w:lastRenderedPageBreak/>
        <w:t xml:space="preserve">d) participă la întâlnirile </w:t>
      </w:r>
      <w:r w:rsidRPr="00FA51B8">
        <w:rPr>
          <w:color w:val="000000" w:themeColor="text1"/>
          <w:lang w:val="ro-RO" w:eastAsia="ro-RO" w:bidi="ro-RO"/>
        </w:rPr>
        <w:t xml:space="preserve">programate cu </w:t>
      </w:r>
      <w:r w:rsidR="00E87E24" w:rsidRPr="00BD447D">
        <w:rPr>
          <w:color w:val="000000" w:themeColor="text1"/>
          <w:lang w:val="ro-RO" w:eastAsia="ro-RO" w:bidi="ro-RO"/>
        </w:rPr>
        <w:t>educatorul/educatoarea/ profesorul pentru educaţie timpurie/învăţătorul/institutorul/profesorul pentru învăţământ preşcolar/primar/profesorul diriginte;</w:t>
      </w:r>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939CE02"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Școala Gimnazială „Virgil Iovănaş” Şofronea</w:t>
      </w:r>
      <w:r w:rsidR="00ED1530">
        <w:rPr>
          <w:lang w:val="ro-RO" w:eastAsia="ro-RO" w:bidi="ro-RO"/>
        </w:rPr>
        <w:t>.</w:t>
      </w:r>
    </w:p>
    <w:p w14:paraId="3ECE868C" w14:textId="06E1D0B2"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D1530" w:rsidRPr="00ED1530">
        <w:rPr>
          <w:b/>
          <w:bCs/>
          <w:lang w:val="ro-RO" w:eastAsia="ro-RO" w:bidi="ro-RO"/>
        </w:rPr>
        <w:t>8</w:t>
      </w:r>
      <w:r w:rsidR="002332D8">
        <w:rPr>
          <w:b/>
          <w:bCs/>
          <w:lang w:val="ro-RO" w:eastAsia="ro-RO" w:bidi="ro-RO"/>
        </w:rPr>
        <w:t>8</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35DA6973" w:rsidR="00ED1530" w:rsidRDefault="00ED1530" w:rsidP="00ED1530">
      <w:pPr>
        <w:spacing w:line="360" w:lineRule="auto"/>
        <w:ind w:firstLine="720"/>
        <w:jc w:val="both"/>
        <w:rPr>
          <w:lang w:val="ro-RO" w:eastAsia="ro-RO" w:bidi="ro-RO"/>
        </w:rPr>
      </w:pPr>
      <w:r w:rsidRPr="00ED1530">
        <w:rPr>
          <w:b/>
          <w:bCs/>
          <w:lang w:val="ro-RO" w:eastAsia="ro-RO" w:bidi="ro-RO"/>
        </w:rPr>
        <w:t>Art. 18</w:t>
      </w:r>
      <w:r w:rsidR="002332D8">
        <w:rPr>
          <w:b/>
          <w:bCs/>
          <w:lang w:val="ro-RO" w:eastAsia="ro-RO" w:bidi="ro-RO"/>
        </w:rPr>
        <w:t>9</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w:t>
      </w:r>
      <w:r w:rsidR="00BA73EF" w:rsidRPr="00FA51B8">
        <w:rPr>
          <w:color w:val="000000" w:themeColor="text1"/>
          <w:lang w:val="ro-RO" w:eastAsia="ro-RO" w:bidi="ro-RO"/>
        </w:rPr>
        <w:t>este implicat propriul copil se face prin discuţii amiabile cu salariatul</w:t>
      </w:r>
      <w:r w:rsidRPr="00FA51B8">
        <w:rPr>
          <w:color w:val="000000" w:themeColor="text1"/>
          <w:lang w:val="ro-RO" w:eastAsia="ro-RO" w:bidi="ro-RO"/>
        </w:rPr>
        <w:t xml:space="preserve"> </w:t>
      </w:r>
      <w:r w:rsidR="00BA73EF" w:rsidRPr="00FA51B8">
        <w:rPr>
          <w:color w:val="000000" w:themeColor="text1"/>
          <w:lang w:val="ro-RO" w:eastAsia="ro-RO" w:bidi="ro-RO"/>
        </w:rPr>
        <w:t>unităţii de</w:t>
      </w:r>
      <w:r w:rsidRPr="00FA51B8">
        <w:rPr>
          <w:color w:val="000000" w:themeColor="text1"/>
          <w:lang w:val="ro-RO" w:eastAsia="ro-RO" w:bidi="ro-RO"/>
        </w:rPr>
        <w:t xml:space="preserve"> </w:t>
      </w:r>
      <w:r w:rsidR="00BA73EF" w:rsidRPr="00FA51B8">
        <w:rPr>
          <w:color w:val="000000" w:themeColor="text1"/>
          <w:lang w:val="ro-RO" w:eastAsia="ro-RO" w:bidi="ro-RO"/>
        </w:rPr>
        <w:t xml:space="preserve">învăţământ implicat, </w:t>
      </w:r>
      <w:r w:rsidR="00E87E24" w:rsidRPr="00FA51B8">
        <w:rPr>
          <w:color w:val="000000" w:themeColor="text1"/>
          <w:lang w:val="ro-RO" w:eastAsia="ro-RO" w:bidi="ro-RO"/>
        </w:rPr>
        <w:t xml:space="preserve">educatorul/educatoarea/ profesorul pentru educaţie timpurie/învăţătorul/institutorul/profesorul </w:t>
      </w:r>
      <w:r w:rsidR="00E87E24" w:rsidRPr="00E87E24">
        <w:rPr>
          <w:lang w:val="ro-RO" w:eastAsia="ro-RO" w:bidi="ro-RO"/>
        </w:rPr>
        <w:t>pentru învăţământ preşcolar/primar/profesorul diriginte</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51C4840A" w14:textId="234FD865" w:rsidR="00ED1530" w:rsidRDefault="00ED1530" w:rsidP="00CC7CE7">
      <w:pPr>
        <w:spacing w:line="360" w:lineRule="auto"/>
        <w:jc w:val="both"/>
        <w:rPr>
          <w:b/>
          <w:bCs/>
          <w:lang w:val="ro-RO" w:eastAsia="ro-RO" w:bidi="ro-RO"/>
        </w:rPr>
      </w:pPr>
      <w:bookmarkStart w:id="54" w:name="_Hlk210293294"/>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26F64FFC" w14:textId="31DBDFE9"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90</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744070C5"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minor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0067C6C"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reprezentantul legal are obligaţia de a prezenta documentele medicale solicitate, în vederea</w:t>
      </w:r>
      <w:r w:rsidR="00ED1530">
        <w:rPr>
          <w:lang w:val="ro-RO" w:eastAsia="ro-RO" w:bidi="ro-RO"/>
        </w:rPr>
        <w:t xml:space="preserve"> </w:t>
      </w:r>
      <w:r w:rsidRPr="00BA73EF">
        <w:rPr>
          <w:lang w:val="ro-RO" w:eastAsia="ro-RO" w:bidi="ro-RO"/>
        </w:rPr>
        <w:t xml:space="preserve">menţinerii unui climat sănătos la nivel de grupă/formaţiune de studiu, pentru </w:t>
      </w:r>
      <w:r w:rsidRPr="00BA73EF">
        <w:rPr>
          <w:lang w:val="ro-RO" w:eastAsia="ro-RO" w:bidi="ro-RO"/>
        </w:rPr>
        <w:lastRenderedPageBreak/>
        <w:t>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23C8DFDE"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timpurie/învăţătorului/institutorului/profes</w:t>
      </w:r>
      <w:r w:rsidR="00647D48" w:rsidRPr="00647D48">
        <w:rPr>
          <w:lang w:val="ro-RO" w:eastAsia="ro-RO" w:bidi="ro-RO"/>
        </w:rPr>
        <w:t>orului pentru învăţământ preşcolar/primar/profesorului diriginte,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023482A1" w14:textId="4CEDE134" w:rsidR="00ED1530" w:rsidRDefault="00BA73EF" w:rsidP="00D94AEC">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sau al </w:t>
      </w:r>
      <w:r w:rsidRPr="00BA73EF">
        <w:rPr>
          <w:lang w:val="ro-RO" w:eastAsia="ro-RO" w:bidi="ro-RO"/>
        </w:rPr>
        <w:t>elevului din</w:t>
      </w:r>
      <w:r w:rsidR="00ED1530">
        <w:rPr>
          <w:lang w:val="ro-RO" w:eastAsia="ro-RO" w:bidi="ro-RO"/>
        </w:rPr>
        <w:t xml:space="preserve"> </w:t>
      </w:r>
      <w:r w:rsidRPr="00BA73EF">
        <w:rPr>
          <w:lang w:val="ro-RO" w:eastAsia="ro-RO" w:bidi="ro-RO"/>
        </w:rPr>
        <w:t>învăţământul primar 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educative/orelor de curs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42D84B7A" w14:textId="5D98FC70" w:rsidR="00ED1530" w:rsidRDefault="00BA73EF" w:rsidP="00ED1530">
      <w:pPr>
        <w:spacing w:line="360" w:lineRule="auto"/>
        <w:ind w:firstLine="720"/>
        <w:jc w:val="both"/>
        <w:rPr>
          <w:lang w:val="ro-RO" w:eastAsia="ro-RO" w:bidi="ro-RO"/>
        </w:rPr>
      </w:pPr>
      <w:r w:rsidRPr="00ED1530">
        <w:rPr>
          <w:b/>
          <w:bCs/>
          <w:lang w:val="ro-RO" w:eastAsia="ro-RO" w:bidi="ro-RO"/>
        </w:rPr>
        <w:t>(7)</w:t>
      </w:r>
      <w:r w:rsidRPr="00BA73EF">
        <w:rPr>
          <w:lang w:val="ro-RO" w:eastAsia="ro-RO" w:bidi="ro-RO"/>
        </w:rPr>
        <w:t xml:space="preserve"> Părintele</w:t>
      </w:r>
      <w:r w:rsidR="00647D48">
        <w:rPr>
          <w:lang w:val="ro-RO" w:eastAsia="ro-RO" w:bidi="ro-RO"/>
        </w:rPr>
        <w:t>/</w:t>
      </w:r>
      <w:r w:rsidRPr="00BA73EF">
        <w:rPr>
          <w:lang w:val="ro-RO" w:eastAsia="ro-RO" w:bidi="ro-RO"/>
        </w:rPr>
        <w:t>reprezentantul legal al elevului din învăţământul primar</w:t>
      </w:r>
      <w:r w:rsidR="00056374">
        <w:rPr>
          <w:lang w:val="ro-RO" w:eastAsia="ro-RO" w:bidi="ro-RO"/>
        </w:rPr>
        <w:t xml:space="preserve"> și </w:t>
      </w:r>
      <w:r w:rsidRPr="00BA73EF">
        <w:rPr>
          <w:lang w:val="ro-RO" w:eastAsia="ro-RO" w:bidi="ro-RO"/>
        </w:rPr>
        <w:t>gimnazial are</w:t>
      </w:r>
      <w:r w:rsidR="00ED1530">
        <w:rPr>
          <w:lang w:val="ro-RO" w:eastAsia="ro-RO" w:bidi="ro-RO"/>
        </w:rPr>
        <w:t xml:space="preserve"> </w:t>
      </w:r>
      <w:r w:rsidRPr="00BA73EF">
        <w:rPr>
          <w:lang w:val="ro-RO" w:eastAsia="ro-RO" w:bidi="ro-RO"/>
        </w:rPr>
        <w:t>obligaţia de a solicita, în scris, retragerea elevului în vederea înscrierii acestuia într-o unitate de</w:t>
      </w:r>
      <w:r w:rsidR="00ED1530">
        <w:rPr>
          <w:lang w:val="ro-RO" w:eastAsia="ro-RO" w:bidi="ro-RO"/>
        </w:rPr>
        <w:t xml:space="preserve"> </w:t>
      </w:r>
      <w:r w:rsidRPr="00BA73EF">
        <w:rPr>
          <w:lang w:val="ro-RO" w:eastAsia="ro-RO" w:bidi="ro-RO"/>
        </w:rPr>
        <w:t>învăţământ</w:t>
      </w:r>
      <w:r w:rsidR="00ED1530">
        <w:rPr>
          <w:lang w:val="ro-RO" w:eastAsia="ro-RO" w:bidi="ro-RO"/>
        </w:rPr>
        <w:t xml:space="preserve"> </w:t>
      </w:r>
      <w:r w:rsidRPr="00BA73EF">
        <w:rPr>
          <w:lang w:val="ro-RO" w:eastAsia="ro-RO" w:bidi="ro-RO"/>
        </w:rPr>
        <w:t>din străinătate.</w:t>
      </w:r>
    </w:p>
    <w:p w14:paraId="6E1B0ADD" w14:textId="77777777" w:rsidR="00ED1530" w:rsidRDefault="00BA73EF" w:rsidP="00ED1530">
      <w:pPr>
        <w:spacing w:line="360" w:lineRule="auto"/>
        <w:ind w:firstLine="720"/>
        <w:jc w:val="both"/>
        <w:rPr>
          <w:lang w:val="ro-RO" w:eastAsia="ro-RO" w:bidi="ro-RO"/>
        </w:rPr>
      </w:pPr>
      <w:r w:rsidRPr="00ED1530">
        <w:rPr>
          <w:b/>
          <w:bCs/>
          <w:lang w:val="ro-RO" w:eastAsia="ro-RO" w:bidi="ro-RO"/>
        </w:rPr>
        <w:t>(8)</w:t>
      </w:r>
      <w:r w:rsidRPr="00BA73EF">
        <w:rPr>
          <w:lang w:val="ro-RO" w:eastAsia="ro-RO" w:bidi="ro-RO"/>
        </w:rPr>
        <w:t xml:space="preserve"> Dispoziţiile alin. (6) nu se aplică în situaţiile în care transportul copiilor la şi de la unitatea de</w:t>
      </w:r>
      <w:r w:rsidR="00ED1530">
        <w:rPr>
          <w:lang w:val="ro-RO" w:eastAsia="ro-RO" w:bidi="ro-RO"/>
        </w:rPr>
        <w:t xml:space="preserve"> </w:t>
      </w:r>
      <w:r w:rsidRPr="00BA73EF">
        <w:rPr>
          <w:lang w:val="ro-RO" w:eastAsia="ro-RO" w:bidi="ro-RO"/>
        </w:rPr>
        <w:t>învăţământ se realizează cu microbuzele şcolare. Asigurarea securităţii şi siguranţei în incinta unităţii de</w:t>
      </w:r>
      <w:r w:rsidR="00ED1530">
        <w:rPr>
          <w:lang w:val="ro-RO" w:eastAsia="ro-RO" w:bidi="ro-RO"/>
        </w:rPr>
        <w:t xml:space="preserve"> </w:t>
      </w:r>
      <w:r w:rsidRPr="00BA73EF">
        <w:rPr>
          <w:lang w:val="ro-RO" w:eastAsia="ro-RO" w:bidi="ro-RO"/>
        </w:rPr>
        <w:t>învăţământ la venirea şi părăsirea acesteia, în special pentru elevii din clasa pregătitoare, se stabileşte prin</w:t>
      </w:r>
      <w:r w:rsidR="00ED1530">
        <w:rPr>
          <w:lang w:val="ro-RO" w:eastAsia="ro-RO" w:bidi="ro-RO"/>
        </w:rPr>
        <w:t xml:space="preserve"> </w:t>
      </w:r>
      <w:r w:rsidRPr="00BA73EF">
        <w:rPr>
          <w:lang w:val="ro-RO" w:eastAsia="ro-RO" w:bidi="ro-RO"/>
        </w:rPr>
        <w:t>regulamentul de organizare şi funcţionare a unităţii de învăţământ.</w:t>
      </w:r>
    </w:p>
    <w:p w14:paraId="3FFF3B17" w14:textId="7BC896E1" w:rsidR="00ED1530" w:rsidRDefault="00BA73EF" w:rsidP="00D94AEC">
      <w:pPr>
        <w:spacing w:line="360" w:lineRule="auto"/>
        <w:ind w:firstLine="720"/>
        <w:jc w:val="both"/>
        <w:rPr>
          <w:lang w:val="ro-RO" w:eastAsia="ro-RO" w:bidi="ro-RO"/>
        </w:rPr>
      </w:pPr>
      <w:r w:rsidRPr="00ED1530">
        <w:rPr>
          <w:b/>
          <w:bCs/>
          <w:lang w:val="ro-RO" w:eastAsia="ro-RO" w:bidi="ro-RO"/>
        </w:rPr>
        <w:t>(9)</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sau </w:t>
      </w:r>
      <w:r w:rsidRPr="00BA73EF">
        <w:rPr>
          <w:lang w:val="ro-RO" w:eastAsia="ro-RO" w:bidi="ro-RO"/>
        </w:rPr>
        <w:t>al elevului din</w:t>
      </w:r>
      <w:r w:rsidR="00647D48">
        <w:rPr>
          <w:lang w:val="ro-RO" w:eastAsia="ro-RO" w:bidi="ro-RO"/>
        </w:rPr>
        <w:t xml:space="preserve"> </w:t>
      </w:r>
      <w:r w:rsidRPr="00BA73EF">
        <w:rPr>
          <w:lang w:val="ro-RO" w:eastAsia="ro-RO" w:bidi="ro-RO"/>
        </w:rPr>
        <w:t>învăţământul obligatoriu are obligaţia de a-l susţine pe acesta în activitatea de învăţare desfăşurată,</w:t>
      </w:r>
      <w:r w:rsidR="00D94AEC">
        <w:rPr>
          <w:lang w:val="ro-RO" w:eastAsia="ro-RO" w:bidi="ro-RO"/>
        </w:rPr>
        <w:t xml:space="preserve"> </w:t>
      </w:r>
      <w:r w:rsidRPr="00BA73EF">
        <w:rPr>
          <w:lang w:val="ro-RO" w:eastAsia="ro-RO" w:bidi="ro-RO"/>
        </w:rPr>
        <w:t>inclusiv în activitatea de învăţare realizată prin intermediul tehnologiei şi al internetului, 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780B95F0" w14:textId="1FA026CA"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2332D8">
        <w:rPr>
          <w:b/>
          <w:bCs/>
          <w:lang w:val="ro-RO" w:eastAsia="ro-RO" w:bidi="ro-RO"/>
        </w:rPr>
        <w:t>91</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ED1530" w:rsidRPr="00ED1530">
        <w:rPr>
          <w:lang w:val="ro-RO" w:eastAsia="ro-RO" w:bidi="ro-RO"/>
        </w:rPr>
        <w:t>Școlii Gimnaziale „Virgil Iovănaş” Şofronea</w:t>
      </w:r>
      <w:r w:rsidR="00ED1530">
        <w:rPr>
          <w:lang w:val="ro-RO" w:eastAsia="ro-RO" w:bidi="ro-RO"/>
        </w:rPr>
        <w:t>.</w:t>
      </w:r>
    </w:p>
    <w:p w14:paraId="3D55EB62" w14:textId="08FB936B"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2332D8">
        <w:rPr>
          <w:b/>
          <w:bCs/>
          <w:lang w:val="ro-RO" w:eastAsia="ro-RO" w:bidi="ro-RO"/>
        </w:rPr>
        <w:t>92.</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bookmarkEnd w:id="52"/>
    <w:p w14:paraId="5C24BA68" w14:textId="77777777" w:rsidR="00FA51B8" w:rsidRPr="00BA73EF" w:rsidRDefault="00FA51B8" w:rsidP="00EE0C5C">
      <w:pPr>
        <w:spacing w:line="360" w:lineRule="auto"/>
        <w:ind w:firstLine="720"/>
        <w:jc w:val="both"/>
        <w:rPr>
          <w:lang w:val="ro-RO" w:eastAsia="ro-RO" w:bidi="ro-RO"/>
        </w:rPr>
      </w:pPr>
    </w:p>
    <w:bookmarkEnd w:id="54"/>
    <w:p w14:paraId="765AA95E" w14:textId="148258D9" w:rsidR="00BA73EF" w:rsidRPr="00D94AEC" w:rsidRDefault="00EE0C5C" w:rsidP="00EE0C5C">
      <w:pPr>
        <w:spacing w:line="360" w:lineRule="auto"/>
        <w:jc w:val="center"/>
        <w:rPr>
          <w:b/>
          <w:bCs/>
          <w:color w:val="000000" w:themeColor="text1"/>
          <w:lang w:val="ro-RO" w:eastAsia="ro-RO" w:bidi="ro-RO"/>
        </w:rPr>
      </w:pPr>
      <w:r w:rsidRPr="00D94AEC">
        <w:rPr>
          <w:b/>
          <w:bCs/>
          <w:color w:val="000000" w:themeColor="text1"/>
          <w:lang w:val="ro-RO" w:eastAsia="ro-RO" w:bidi="ro-RO"/>
        </w:rPr>
        <w:lastRenderedPageBreak/>
        <w:t>SECȚIUNEA III - ADUNAREA GENERALĂ A PĂRINŢILOR</w:t>
      </w:r>
      <w:r w:rsidR="0061264B" w:rsidRPr="00D94AEC">
        <w:rPr>
          <w:b/>
          <w:bCs/>
          <w:color w:val="000000" w:themeColor="text1"/>
          <w:lang w:val="ro-RO" w:eastAsia="ro-RO" w:bidi="ro-RO"/>
        </w:rPr>
        <w:t>/REPREZENTANȚILOR LEGALI</w:t>
      </w:r>
    </w:p>
    <w:p w14:paraId="6C47F14A" w14:textId="77777777" w:rsidR="00291715" w:rsidRPr="00291715" w:rsidRDefault="00291715" w:rsidP="00EE0C5C">
      <w:pPr>
        <w:spacing w:line="360" w:lineRule="auto"/>
        <w:jc w:val="center"/>
        <w:rPr>
          <w:b/>
          <w:bCs/>
          <w:color w:val="000000" w:themeColor="text1"/>
          <w:lang w:val="ro-RO" w:eastAsia="ro-RO" w:bidi="ro-RO"/>
        </w:rPr>
      </w:pPr>
    </w:p>
    <w:p w14:paraId="75351FC4" w14:textId="137D455C"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copiilor/beneficiarilor primari de la o grupă/formaţiune de studiu.</w:t>
      </w:r>
    </w:p>
    <w:p w14:paraId="2286C94A" w14:textId="16846C89"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1247AEB8"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94</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sidR="0061264B" w:rsidRPr="0061264B">
        <w:rPr>
          <w:lang w:val="ro-RO" w:eastAsia="ro-RO" w:bidi="ro-RO"/>
        </w:rPr>
        <w:t>, de către preşedintele comitetului de părinţi al clasei sau de către 1/3 din numărul total al membrilor săi.</w:t>
      </w:r>
    </w:p>
    <w:p w14:paraId="52EDFBC6" w14:textId="63068575"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0C3AD7B0" w14:textId="77777777" w:rsidR="0061264B" w:rsidRPr="00BA73EF" w:rsidRDefault="0061264B"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6AADDCE9"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95</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Școala Gimnazială „Virgil Iovănaş” Şofronea</w:t>
      </w:r>
      <w:r w:rsidRPr="00BA73EF">
        <w:rPr>
          <w:lang w:val="ro-RO" w:eastAsia="ro-RO" w:bidi="ro-RO"/>
        </w:rPr>
        <w:t>, la nivelul fiecărei grupe/clase, se înfiinţează şi funcţionează</w:t>
      </w:r>
      <w:r w:rsidR="00D94AEC">
        <w:rPr>
          <w:lang w:val="ro-RO" w:eastAsia="ro-RO" w:bidi="ro-RO"/>
        </w:rPr>
        <w:t xml:space="preserve"> </w:t>
      </w:r>
      <w:r w:rsidRPr="00BA73EF">
        <w:rPr>
          <w:lang w:val="ro-RO" w:eastAsia="ro-RO" w:bidi="ro-RO"/>
        </w:rPr>
        <w:t>comitetul de părinţi.</w:t>
      </w:r>
    </w:p>
    <w:p w14:paraId="6BA100E1" w14:textId="1A221881"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w:t>
      </w:r>
      <w:r w:rsidR="005704C0">
        <w:rPr>
          <w:color w:val="000000" w:themeColor="text1"/>
          <w:lang w:val="ro-RO" w:eastAsia="ro-RO" w:bidi="ro-RO"/>
        </w:rPr>
        <w:t xml:space="preserve"> </w:t>
      </w:r>
      <w:r w:rsidR="0061264B" w:rsidRPr="00D94AEC">
        <w:rPr>
          <w:color w:val="000000" w:themeColor="text1"/>
          <w:lang w:val="ro-RO" w:eastAsia="ro-RO" w:bidi="ro-RO"/>
        </w:rPr>
        <w:t>reprezentanţilor legali, convocată de educatoare/</w:t>
      </w:r>
      <w:r w:rsidR="005704C0">
        <w:rPr>
          <w:color w:val="000000" w:themeColor="text1"/>
          <w:lang w:val="ro-RO" w:eastAsia="ro-RO" w:bidi="ro-RO"/>
        </w:rPr>
        <w:t xml:space="preserve"> </w:t>
      </w:r>
      <w:r w:rsidR="0061264B" w:rsidRPr="00D94AEC">
        <w:rPr>
          <w:color w:val="000000" w:themeColor="text1"/>
          <w:lang w:val="ro-RO" w:eastAsia="ro-RO" w:bidi="ro-RO"/>
        </w:rPr>
        <w:t>învăţător</w:t>
      </w:r>
      <w:r w:rsidR="0061264B" w:rsidRPr="0061264B">
        <w:rPr>
          <w:lang w:val="ro-RO" w:eastAsia="ro-RO" w:bidi="ro-RO"/>
        </w:rPr>
        <w:t>/</w:t>
      </w:r>
      <w:r w:rsidR="005704C0">
        <w:rPr>
          <w:lang w:val="ro-RO" w:eastAsia="ro-RO" w:bidi="ro-RO"/>
        </w:rPr>
        <w:t xml:space="preserve"> </w:t>
      </w:r>
      <w:r w:rsidR="0061264B" w:rsidRPr="0061264B">
        <w:rPr>
          <w:lang w:val="ro-RO" w:eastAsia="ro-RO" w:bidi="ro-RO"/>
        </w:rPr>
        <w:t>institutor/</w:t>
      </w:r>
      <w:r w:rsidR="005704C0">
        <w:rPr>
          <w:lang w:val="ro-RO" w:eastAsia="ro-RO" w:bidi="ro-RO"/>
        </w:rPr>
        <w:t xml:space="preserve"> </w:t>
      </w:r>
      <w:r w:rsidR="0061264B" w:rsidRPr="0061264B">
        <w:rPr>
          <w:lang w:val="ro-RO" w:eastAsia="ro-RO" w:bidi="ro-RO"/>
        </w:rPr>
        <w:t>profesorul pentru învăţământul preşcolar sau primar/</w:t>
      </w:r>
      <w:r w:rsidR="005704C0">
        <w:rPr>
          <w:lang w:val="ro-RO" w:eastAsia="ro-RO" w:bidi="ro-RO"/>
        </w:rPr>
        <w:t xml:space="preserve"> </w:t>
      </w:r>
      <w:r w:rsidR="0061264B" w:rsidRPr="0061264B">
        <w:rPr>
          <w:lang w:val="ro-RO" w:eastAsia="ro-RO" w:bidi="ro-RO"/>
        </w:rPr>
        <w:t>profesorul diriginte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lastRenderedPageBreak/>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4F15655"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grupă/clasă se compune din 3 persoane: un preşedinte şi 2 membri. În prima </w:t>
      </w:r>
      <w:r w:rsidRPr="00D94AEC">
        <w:rPr>
          <w:color w:val="000000" w:themeColor="text1"/>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sidRPr="0061264B">
        <w:rPr>
          <w:lang w:val="ro-RO" w:eastAsia="ro-RO" w:bidi="ro-RO"/>
        </w:rPr>
        <w:t>pentru învăţământ primar/profesorului diriginte.</w:t>
      </w:r>
    </w:p>
    <w:p w14:paraId="178A2A54" w14:textId="4F6308D5"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grupă/clasă reprezintă interesele părinţilor sau ale reprezentanţilor legali ai beneficiarilor primari ai clasei în adunarea generală a părinţilor/reprezentanţilor legali, în </w:t>
      </w:r>
      <w:r w:rsidR="00263F12">
        <w:rPr>
          <w:lang w:val="ro-RO" w:eastAsia="ro-RO" w:bidi="ro-RO"/>
        </w:rPr>
        <w:t>Consiliul profesoral</w:t>
      </w:r>
      <w:r w:rsidRPr="0061264B">
        <w:rPr>
          <w:lang w:val="ro-RO" w:eastAsia="ro-RO" w:bidi="ro-RO"/>
        </w:rPr>
        <w:t>, în consiliul clasei şi în relaţiile cu echipa managerială.</w:t>
      </w:r>
    </w:p>
    <w:p w14:paraId="4E72EF70" w14:textId="5989D3AB"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96</w:t>
      </w:r>
      <w:r w:rsidR="00291715" w:rsidRPr="00291715">
        <w:rPr>
          <w:b/>
          <w:bCs/>
          <w:lang w:val="ro-RO" w:eastAsia="ro-RO" w:bidi="ro-RO"/>
        </w:rPr>
        <w:t>. C</w:t>
      </w:r>
      <w:r w:rsidRPr="00291715">
        <w:rPr>
          <w:b/>
          <w:bCs/>
          <w:lang w:val="ro-RO" w:eastAsia="ro-RO" w:bidi="ro-RO"/>
        </w:rPr>
        <w:t>omitetul de părinţi pe grupă/clasă are următoarele atribuţii:</w:t>
      </w:r>
    </w:p>
    <w:p w14:paraId="1DBC140C" w14:textId="1F10DEC2" w:rsidR="0061264B" w:rsidRPr="0061264B" w:rsidRDefault="0061264B" w:rsidP="0061264B">
      <w:pPr>
        <w:spacing w:line="360" w:lineRule="auto"/>
        <w:ind w:firstLine="720"/>
        <w:jc w:val="both"/>
        <w:rPr>
          <w:lang w:val="ro-RO" w:eastAsia="ro-RO" w:bidi="ro-RO"/>
        </w:rPr>
      </w:pPr>
      <w:r w:rsidRPr="0061264B">
        <w:rPr>
          <w:lang w:val="ro-RO" w:eastAsia="ro-RO" w:bidi="ro-RO"/>
        </w:rPr>
        <w:t>a) pune în practică deciziile luate de către adunarea generală a părinţilor/reprezentanţilor legali beneficiarilor primari clasei. Deciziile se iau cu majoritatea simplă a voturilor părinţilor/reprezentanţilor legali;</w:t>
      </w:r>
    </w:p>
    <w:p w14:paraId="3724EA1F" w14:textId="653E717F"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grupei/clasei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18F10F5D"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grupei/clasei şi a unităţii de învăţământ prin acţiuni de voluntariat;</w:t>
      </w:r>
    </w:p>
    <w:p w14:paraId="06737B45" w14:textId="150DCA98" w:rsidR="0061264B" w:rsidRPr="0061264B" w:rsidRDefault="0061264B" w:rsidP="005704C0">
      <w:pPr>
        <w:spacing w:line="360" w:lineRule="auto"/>
        <w:ind w:firstLine="720"/>
        <w:rPr>
          <w:lang w:val="ro-RO" w:eastAsia="ro-RO" w:bidi="ro-RO"/>
        </w:rPr>
      </w:pPr>
      <w:r w:rsidRPr="0061264B">
        <w:rPr>
          <w:lang w:val="ro-RO" w:eastAsia="ro-RO" w:bidi="ro-RO"/>
        </w:rPr>
        <w:t xml:space="preserve">e) sprijină </w:t>
      </w:r>
      <w:r w:rsidRPr="00D94AEC">
        <w:rPr>
          <w:color w:val="000000" w:themeColor="text1"/>
          <w:lang w:val="ro-RO" w:eastAsia="ro-RO" w:bidi="ro-RO"/>
        </w:rPr>
        <w:t>conducerea unităţii de învăţământ şi educatorul/educatoarea/profesorul pentru educaţie timpurie/</w:t>
      </w:r>
      <w:r w:rsidR="005704C0">
        <w:rPr>
          <w:color w:val="000000" w:themeColor="text1"/>
          <w:lang w:val="ro-RO" w:eastAsia="ro-RO" w:bidi="ro-RO"/>
        </w:rPr>
        <w:t xml:space="preserve"> </w:t>
      </w:r>
      <w:r w:rsidRPr="00D94AEC">
        <w:rPr>
          <w:color w:val="000000" w:themeColor="text1"/>
          <w:lang w:val="ro-RO" w:eastAsia="ro-RO" w:bidi="ro-RO"/>
        </w:rPr>
        <w:t>învăţătorul/ institutorul/</w:t>
      </w:r>
      <w:r w:rsidR="005704C0">
        <w:rPr>
          <w:color w:val="000000" w:themeColor="text1"/>
          <w:lang w:val="ro-RO" w:eastAsia="ro-RO" w:bidi="ro-RO"/>
        </w:rPr>
        <w:t xml:space="preserve"> </w:t>
      </w:r>
      <w:r w:rsidRPr="00D94AEC">
        <w:rPr>
          <w:color w:val="000000" w:themeColor="text1"/>
          <w:lang w:val="ro-RO" w:eastAsia="ro-RO" w:bidi="ro-RO"/>
        </w:rPr>
        <w:t>profesorul pentru învăţământ preşcolar/</w:t>
      </w:r>
      <w:r w:rsidR="005704C0">
        <w:rPr>
          <w:color w:val="000000" w:themeColor="text1"/>
          <w:lang w:val="ro-RO" w:eastAsia="ro-RO" w:bidi="ro-RO"/>
        </w:rPr>
        <w:t xml:space="preserve"> </w:t>
      </w:r>
      <w:r w:rsidRPr="00D94AEC">
        <w:rPr>
          <w:color w:val="000000" w:themeColor="text1"/>
          <w:lang w:val="ro-RO" w:eastAsia="ro-RO" w:bidi="ro-RO"/>
        </w:rPr>
        <w:t>primar/</w:t>
      </w:r>
      <w:r w:rsidR="005704C0">
        <w:rPr>
          <w:color w:val="000000" w:themeColor="text1"/>
          <w:lang w:val="ro-RO" w:eastAsia="ro-RO" w:bidi="ro-RO"/>
        </w:rPr>
        <w:t xml:space="preserve"> </w:t>
      </w:r>
      <w:r w:rsidRPr="00D94AEC">
        <w:rPr>
          <w:color w:val="000000" w:themeColor="text1"/>
          <w:lang w:val="ro-RO" w:eastAsia="ro-RO" w:bidi="ro-RO"/>
        </w:rPr>
        <w:t xml:space="preserve">profesorul diriginte şi se implică activ în întreţinerea, dezvoltarea şi modernizarea bazei materiale a </w:t>
      </w:r>
      <w:r w:rsidRPr="0061264B">
        <w:rPr>
          <w:lang w:val="ro-RO" w:eastAsia="ro-RO" w:bidi="ro-RO"/>
        </w:rPr>
        <w:t>grupei/</w:t>
      </w:r>
      <w:r w:rsidR="005704C0">
        <w:rPr>
          <w:lang w:val="ro-RO" w:eastAsia="ro-RO" w:bidi="ro-RO"/>
        </w:rPr>
        <w:t xml:space="preserve"> </w:t>
      </w:r>
      <w:r w:rsidRPr="0061264B">
        <w:rPr>
          <w:lang w:val="ro-RO" w:eastAsia="ro-RO" w:bidi="ro-RO"/>
        </w:rPr>
        <w:t>clasei şi a unităţii de învăţământ, conform hotărârii adunării generale;</w:t>
      </w:r>
    </w:p>
    <w:p w14:paraId="74C3333F" w14:textId="28B7DE35"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 socioprofesionale;</w:t>
      </w:r>
    </w:p>
    <w:p w14:paraId="60683E5F"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copiilor/beneficiarilor primari în cadrul activităţilor educative, extraşcolare şi extracurriculare.</w:t>
      </w:r>
    </w:p>
    <w:p w14:paraId="478C6B18" w14:textId="33545E82"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97</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grupă/clasă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BD447D">
        <w:rPr>
          <w:lang w:val="ro-RO" w:eastAsia="ro-RO" w:bidi="ro-RO"/>
        </w:rPr>
        <w:t xml:space="preserve">reprezentanţilor </w:t>
      </w:r>
      <w:r w:rsidR="0061264B" w:rsidRPr="00BD447D">
        <w:rPr>
          <w:lang w:val="ro-RO" w:eastAsia="ro-RO" w:bidi="ro-RO"/>
        </w:rPr>
        <w:lastRenderedPageBreak/>
        <w:t>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29C77080"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8</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financiar, întreţinerea, dezvoltarea şi modernizarea bazei materiale a unităţii de învăţământ şi a</w:t>
      </w:r>
      <w:r w:rsidR="00291715">
        <w:rPr>
          <w:b/>
          <w:bCs/>
          <w:lang w:val="ro-RO" w:eastAsia="ro-RO" w:bidi="ro-RO"/>
        </w:rPr>
        <w:t xml:space="preserve"> </w:t>
      </w:r>
      <w:r w:rsidRPr="00BA73EF">
        <w:rPr>
          <w:lang w:val="ro-RO" w:eastAsia="ro-RO" w:bidi="ro-RO"/>
        </w:rPr>
        <w:t>grupei/clasei. Hotărârea comitetului de părinţi nu este obligatorie.</w:t>
      </w:r>
    </w:p>
    <w:p w14:paraId="2EC6E0F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grupe/clase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copii/elevi/părinţi sau reprezentanţi legali.</w:t>
      </w:r>
    </w:p>
    <w:p w14:paraId="518A8B6D" w14:textId="3EC1D0EF" w:rsidR="00BA73EF" w:rsidRDefault="00BA73EF" w:rsidP="00291715">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5A4AB6BC" w14:textId="77777777" w:rsidR="00291715" w:rsidRPr="00291715" w:rsidRDefault="00291715" w:rsidP="00291715">
      <w:pPr>
        <w:spacing w:line="360" w:lineRule="auto"/>
        <w:ind w:firstLine="720"/>
        <w:jc w:val="both"/>
        <w:rPr>
          <w:b/>
          <w:bCs/>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5D642B77"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9</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Școlii Gimnaziale „Virgil Iovănaş” Şofronea </w:t>
      </w:r>
      <w:r w:rsidRPr="00BA73EF">
        <w:rPr>
          <w:lang w:val="ro-RO" w:eastAsia="ro-RO" w:bidi="ro-RO"/>
        </w:rPr>
        <w:t xml:space="preserve">funcţionează </w:t>
      </w:r>
      <w:r w:rsidR="0061264B">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B0394D0"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Școlii Gimnaziale „Virgil Iovănaş” Şofronea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5F738D4E"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6F00C891" w:rsidR="0061264B" w:rsidRPr="0061264B" w:rsidRDefault="0061264B" w:rsidP="0061264B">
      <w:pPr>
        <w:spacing w:line="360" w:lineRule="auto"/>
        <w:ind w:firstLine="720"/>
        <w:jc w:val="both"/>
        <w:rPr>
          <w:lang w:val="ro-RO" w:eastAsia="ro-RO" w:bidi="ro-RO"/>
        </w:rPr>
      </w:pPr>
      <w:r w:rsidRPr="0061264B">
        <w:rPr>
          <w:b/>
          <w:bCs/>
          <w:lang w:val="ro-RO" w:eastAsia="ro-RO" w:bidi="ro-RO"/>
        </w:rPr>
        <w:lastRenderedPageBreak/>
        <w:t>(2)</w:t>
      </w:r>
      <w:r w:rsidRPr="0061264B">
        <w:rPr>
          <w:lang w:val="ro-RO" w:eastAsia="ro-RO" w:bidi="ro-RO"/>
        </w:rPr>
        <w:t xml:space="preserve">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2463537D"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201</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D88D821" w14:textId="0421A708" w:rsidR="00291715" w:rsidRDefault="00BA73EF" w:rsidP="00291715">
      <w:pPr>
        <w:spacing w:line="360" w:lineRule="auto"/>
        <w:ind w:firstLine="720"/>
        <w:jc w:val="both"/>
        <w:rPr>
          <w:lang w:val="ro-RO" w:eastAsia="ro-RO" w:bidi="ro-RO"/>
        </w:rPr>
      </w:pPr>
      <w:r w:rsidRPr="00BA73EF">
        <w:rPr>
          <w:lang w:val="ro-RO" w:eastAsia="ro-RO" w:bidi="ro-RO"/>
        </w:rPr>
        <w:t xml:space="preserve">a) propune </w:t>
      </w:r>
      <w:r w:rsidR="00291715" w:rsidRPr="00291715">
        <w:rPr>
          <w:lang w:val="ro-RO" w:eastAsia="ro-RO" w:bidi="ro-RO"/>
        </w:rPr>
        <w:t xml:space="preserve">Școlii Gimnaziale „Virgil Iovănaş” Şofronea </w:t>
      </w:r>
      <w:r w:rsidRPr="00BA73EF">
        <w:rPr>
          <w:lang w:val="ro-RO" w:eastAsia="ro-RO" w:bidi="ro-RO"/>
        </w:rPr>
        <w:t xml:space="preserve">discipline şi domenii care să se studieze prin </w:t>
      </w:r>
      <w:r w:rsidR="00A747F5" w:rsidRPr="00BD447D">
        <w:rPr>
          <w:rFonts w:eastAsia="Calibri"/>
          <w:color w:val="000000"/>
          <w:lang w:val="ro-RO"/>
        </w:rPr>
        <w:t>CDEOȘ</w:t>
      </w:r>
      <w:r w:rsidRPr="00BA73EF">
        <w:rPr>
          <w:lang w:val="ro-RO" w:eastAsia="ro-RO" w:bidi="ro-RO"/>
        </w:rPr>
        <w:t>, inclusiv din oferta naţională;</w:t>
      </w:r>
    </w:p>
    <w:p w14:paraId="1836A4B5" w14:textId="49C447DE" w:rsidR="00291715" w:rsidRDefault="00BA73EF" w:rsidP="00291715">
      <w:pPr>
        <w:spacing w:line="360" w:lineRule="auto"/>
        <w:ind w:firstLine="720"/>
        <w:jc w:val="both"/>
        <w:rPr>
          <w:lang w:val="ro-RO" w:eastAsia="ro-RO" w:bidi="ro-RO"/>
        </w:rPr>
      </w:pPr>
      <w:r w:rsidRPr="00BA73EF">
        <w:rPr>
          <w:lang w:val="ro-RO" w:eastAsia="ro-RO" w:bidi="ro-RO"/>
        </w:rPr>
        <w:t xml:space="preserve">b) sprijină parteneriatele educaţionale între </w:t>
      </w:r>
      <w:r w:rsidR="00291715" w:rsidRPr="00291715">
        <w:rPr>
          <w:lang w:val="ro-RO" w:eastAsia="ro-RO" w:bidi="ro-RO"/>
        </w:rPr>
        <w:t>Școala Gimnazială „Virgil Iovănaş” Şofronea</w:t>
      </w:r>
      <w:r w:rsidR="00291715">
        <w:rPr>
          <w:lang w:val="ro-RO" w:eastAsia="ro-RO" w:bidi="ro-RO"/>
        </w:rPr>
        <w:t xml:space="preserve"> </w:t>
      </w:r>
      <w:r w:rsidRPr="00BA73EF">
        <w:rPr>
          <w:lang w:val="ro-RO" w:eastAsia="ro-RO" w:bidi="ro-RO"/>
        </w:rPr>
        <w:t>şi instituţiile/organizaţiile cu</w:t>
      </w:r>
      <w:r w:rsidR="00291715">
        <w:rPr>
          <w:lang w:val="ro-RO" w:eastAsia="ro-RO" w:bidi="ro-RO"/>
        </w:rPr>
        <w:t xml:space="preserve"> </w:t>
      </w:r>
      <w:r w:rsidRPr="00BA73EF">
        <w:rPr>
          <w:lang w:val="ro-RO" w:eastAsia="ro-RO" w:bidi="ro-RO"/>
        </w:rPr>
        <w:t>rol educativ din comunitatea locală;</w:t>
      </w:r>
    </w:p>
    <w:p w14:paraId="6158150F" w14:textId="77777777" w:rsidR="00291715" w:rsidRDefault="00BA73EF" w:rsidP="00291715">
      <w:pPr>
        <w:spacing w:line="360" w:lineRule="auto"/>
        <w:ind w:firstLine="720"/>
        <w:jc w:val="both"/>
        <w:rPr>
          <w:lang w:val="ro-RO" w:eastAsia="ro-RO" w:bidi="ro-RO"/>
        </w:rPr>
      </w:pPr>
      <w:r w:rsidRPr="00BA73EF">
        <w:rPr>
          <w:lang w:val="ro-RO" w:eastAsia="ro-RO" w:bidi="ro-RO"/>
        </w:rPr>
        <w:t xml:space="preserve">c) susţine </w:t>
      </w:r>
      <w:r w:rsidR="00291715" w:rsidRPr="00291715">
        <w:rPr>
          <w:lang w:val="ro-RO" w:eastAsia="ro-RO" w:bidi="ro-RO"/>
        </w:rPr>
        <w:t>Școala Gimnazială „Virgil Iovănaş” Şofronea</w:t>
      </w:r>
      <w:r w:rsidR="00291715">
        <w:rPr>
          <w:lang w:val="ro-RO" w:eastAsia="ro-RO" w:bidi="ro-RO"/>
        </w:rPr>
        <w:t xml:space="preserve"> </w:t>
      </w:r>
      <w:r w:rsidRPr="00BA73EF">
        <w:rPr>
          <w:lang w:val="ro-RO" w:eastAsia="ro-RO" w:bidi="ro-RO"/>
        </w:rPr>
        <w:t>în derularea programelor de prevenire şi de combatere a</w:t>
      </w:r>
      <w:r w:rsidR="00291715">
        <w:rPr>
          <w:lang w:val="ro-RO" w:eastAsia="ro-RO" w:bidi="ro-RO"/>
        </w:rPr>
        <w:t xml:space="preserve"> </w:t>
      </w:r>
      <w:r w:rsidRPr="00BA73EF">
        <w:rPr>
          <w:lang w:val="ro-RO" w:eastAsia="ro-RO" w:bidi="ro-RO"/>
        </w:rPr>
        <w:t>absenteismului şi a violenţei în mediul şcolar;</w:t>
      </w:r>
    </w:p>
    <w:p w14:paraId="25BC5CC9" w14:textId="77777777" w:rsidR="00291715" w:rsidRDefault="00BA73EF" w:rsidP="00291715">
      <w:pPr>
        <w:spacing w:line="360" w:lineRule="auto"/>
        <w:ind w:firstLine="720"/>
        <w:jc w:val="both"/>
        <w:rPr>
          <w:lang w:val="ro-RO" w:eastAsia="ro-RO" w:bidi="ro-RO"/>
        </w:rPr>
      </w:pPr>
      <w:r w:rsidRPr="00BA73EF">
        <w:rPr>
          <w:lang w:val="ro-RO" w:eastAsia="ro-RO" w:bidi="ro-RO"/>
        </w:rPr>
        <w:t>d) promovează imaginea unităţii de învăţământ în comunitatea locală;</w:t>
      </w:r>
    </w:p>
    <w:p w14:paraId="6C317C1E" w14:textId="066A7044" w:rsidR="00291715" w:rsidRDefault="00BA73EF" w:rsidP="00291715">
      <w:pPr>
        <w:spacing w:line="360" w:lineRule="auto"/>
        <w:ind w:firstLine="720"/>
        <w:jc w:val="both"/>
        <w:rPr>
          <w:lang w:val="ro-RO" w:eastAsia="ro-RO" w:bidi="ro-RO"/>
        </w:rPr>
      </w:pPr>
      <w:r w:rsidRPr="00BA73EF">
        <w:rPr>
          <w:lang w:val="ro-RO" w:eastAsia="ro-RO" w:bidi="ro-RO"/>
        </w:rPr>
        <w:t>e) se ocupă de conservarea, promovarea şi cunoaşterea tradiţiilor culturale specifice minorităţilor</w:t>
      </w:r>
      <w:r w:rsidR="00291715">
        <w:rPr>
          <w:lang w:val="ro-RO" w:eastAsia="ro-RO" w:bidi="ro-RO"/>
        </w:rPr>
        <w:t xml:space="preserve"> </w:t>
      </w:r>
      <w:r w:rsidRPr="00BA73EF">
        <w:rPr>
          <w:lang w:val="ro-RO" w:eastAsia="ro-RO" w:bidi="ro-RO"/>
        </w:rPr>
        <w:t>în plan local, de dezvoltarea multiculturalităţii şi a dialogului cultural;</w:t>
      </w:r>
    </w:p>
    <w:p w14:paraId="3F2FDC2A" w14:textId="77777777" w:rsidR="00291715" w:rsidRDefault="00BA73EF" w:rsidP="00291715">
      <w:pPr>
        <w:spacing w:line="360" w:lineRule="auto"/>
        <w:ind w:firstLine="720"/>
        <w:jc w:val="both"/>
        <w:rPr>
          <w:lang w:val="ro-RO" w:eastAsia="ro-RO" w:bidi="ro-RO"/>
        </w:rPr>
      </w:pPr>
      <w:r w:rsidRPr="00BA73EF">
        <w:rPr>
          <w:lang w:val="ro-RO" w:eastAsia="ro-RO" w:bidi="ro-RO"/>
        </w:rPr>
        <w:t>f) susţine unitatea de învăţământ în organizarea şi desfăşurarea tuturor activităţilor;</w:t>
      </w:r>
    </w:p>
    <w:p w14:paraId="5EE4F068" w14:textId="77777777" w:rsidR="00291715" w:rsidRDefault="00BA73EF" w:rsidP="00291715">
      <w:pPr>
        <w:spacing w:line="360" w:lineRule="auto"/>
        <w:ind w:firstLine="720"/>
        <w:jc w:val="both"/>
        <w:rPr>
          <w:lang w:val="ro-RO" w:eastAsia="ro-RO" w:bidi="ro-RO"/>
        </w:rPr>
      </w:pPr>
      <w:r w:rsidRPr="00BA73EF">
        <w:rPr>
          <w:lang w:val="ro-RO" w:eastAsia="ro-RO" w:bidi="ro-RO"/>
        </w:rPr>
        <w:t>g) susţine conducerea unităţii de învăţământ în organizarea şi în desfăşurarea consultaţiilor cu</w:t>
      </w:r>
      <w:r w:rsidR="00291715">
        <w:rPr>
          <w:lang w:val="ro-RO" w:eastAsia="ro-RO" w:bidi="ro-RO"/>
        </w:rPr>
        <w:t xml:space="preserve"> </w:t>
      </w:r>
      <w:r w:rsidRPr="00BA73EF">
        <w:rPr>
          <w:lang w:val="ro-RO" w:eastAsia="ro-RO" w:bidi="ro-RO"/>
        </w:rPr>
        <w:t>părinţii sau reprezentanţii legali, pe teme educaţionale;</w:t>
      </w:r>
    </w:p>
    <w:p w14:paraId="3401E1A4" w14:textId="77777777" w:rsidR="00291715" w:rsidRDefault="00BA73EF" w:rsidP="00291715">
      <w:pPr>
        <w:spacing w:line="360" w:lineRule="auto"/>
        <w:ind w:firstLine="720"/>
        <w:jc w:val="both"/>
        <w:rPr>
          <w:lang w:val="ro-RO" w:eastAsia="ro-RO" w:bidi="ro-RO"/>
        </w:rPr>
      </w:pPr>
      <w:r w:rsidRPr="00BA73EF">
        <w:rPr>
          <w:lang w:val="ro-RO" w:eastAsia="ro-RO" w:bidi="ro-RO"/>
        </w:rPr>
        <w:lastRenderedPageBreak/>
        <w:t>h) colaborează cu instituţiile publice de asistenţă socială/educaţională specializată, direcţiile</w:t>
      </w:r>
      <w:r w:rsidR="00291715">
        <w:rPr>
          <w:lang w:val="ro-RO" w:eastAsia="ro-RO" w:bidi="ro-RO"/>
        </w:rPr>
        <w:t xml:space="preserve"> </w:t>
      </w:r>
      <w:r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Pr="00BA73EF">
        <w:rPr>
          <w:lang w:val="ro-RO" w:eastAsia="ro-RO" w:bidi="ro-RO"/>
        </w:rPr>
        <w:t>nonguvernamentale cu atribuţii în acest sens, în vederea soluţionării situaţiei elevilor care au nevoie de</w:t>
      </w:r>
      <w:r w:rsidR="00291715">
        <w:rPr>
          <w:lang w:val="ro-RO" w:eastAsia="ro-RO" w:bidi="ro-RO"/>
        </w:rPr>
        <w:t xml:space="preserve"> </w:t>
      </w:r>
      <w:r w:rsidRPr="00BA73EF">
        <w:rPr>
          <w:lang w:val="ro-RO" w:eastAsia="ro-RO" w:bidi="ro-RO"/>
        </w:rPr>
        <w:t>ocrotire;</w:t>
      </w:r>
    </w:p>
    <w:p w14:paraId="0BD75D0B" w14:textId="77777777" w:rsidR="00291715" w:rsidRDefault="00BA73EF" w:rsidP="00291715">
      <w:pPr>
        <w:spacing w:line="360" w:lineRule="auto"/>
        <w:ind w:firstLine="720"/>
        <w:jc w:val="both"/>
        <w:rPr>
          <w:lang w:val="ro-RO" w:eastAsia="ro-RO" w:bidi="ro-RO"/>
        </w:rPr>
      </w:pPr>
      <w:r w:rsidRPr="00BA73EF">
        <w:rPr>
          <w:lang w:val="ro-RO" w:eastAsia="ro-RO" w:bidi="ro-RO"/>
        </w:rPr>
        <w:t>i) susţine unitatea de învăţământ în activitatea de consiliere şi orientare socioprofesională sau de</w:t>
      </w:r>
      <w:r w:rsidR="00291715">
        <w:rPr>
          <w:lang w:val="ro-RO" w:eastAsia="ro-RO" w:bidi="ro-RO"/>
        </w:rPr>
        <w:t xml:space="preserve"> </w:t>
      </w:r>
      <w:r w:rsidRPr="00BA73EF">
        <w:rPr>
          <w:lang w:val="ro-RO" w:eastAsia="ro-RO" w:bidi="ro-RO"/>
        </w:rPr>
        <w:t>integrare socială a absolvenţilor;</w:t>
      </w:r>
    </w:p>
    <w:p w14:paraId="6820AC15" w14:textId="20A79033" w:rsidR="00291715" w:rsidRDefault="00BA73EF" w:rsidP="00291715">
      <w:pPr>
        <w:spacing w:line="360" w:lineRule="auto"/>
        <w:ind w:firstLine="720"/>
        <w:jc w:val="both"/>
        <w:rPr>
          <w:lang w:val="ro-RO" w:eastAsia="ro-RO" w:bidi="ro-RO"/>
        </w:rPr>
      </w:pPr>
      <w:r w:rsidRPr="00BA73EF">
        <w:rPr>
          <w:lang w:val="ro-RO" w:eastAsia="ro-RO" w:bidi="ro-RO"/>
        </w:rPr>
        <w:t xml:space="preserve">j) propune măsuri pentru şcolarizarea </w:t>
      </w:r>
      <w:r w:rsidR="0061264B">
        <w:rPr>
          <w:lang w:val="ro-RO" w:eastAsia="ro-RO" w:bidi="ro-RO"/>
        </w:rPr>
        <w:t>beneficiarilor primari</w:t>
      </w:r>
      <w:r w:rsidRPr="00BA73EF">
        <w:rPr>
          <w:lang w:val="ro-RO" w:eastAsia="ro-RO" w:bidi="ro-RO"/>
        </w:rPr>
        <w:t xml:space="preserve"> din învăţământul obligatoriu;</w:t>
      </w:r>
    </w:p>
    <w:p w14:paraId="69E39652" w14:textId="77777777" w:rsidR="00291715" w:rsidRDefault="00BA73EF" w:rsidP="00291715">
      <w:pPr>
        <w:spacing w:line="360" w:lineRule="auto"/>
        <w:ind w:firstLine="720"/>
        <w:jc w:val="both"/>
        <w:rPr>
          <w:lang w:val="ro-RO" w:eastAsia="ro-RO" w:bidi="ro-RO"/>
        </w:rPr>
      </w:pPr>
      <w:r w:rsidRPr="00BA73EF">
        <w:rPr>
          <w:lang w:val="ro-RO" w:eastAsia="ro-RO" w:bidi="ro-RO"/>
        </w:rPr>
        <w:t>k) se implică direct în implementarea activităţilor din cadrul parteneriatelor ce se derulează în</w:t>
      </w:r>
      <w:r w:rsidR="00291715">
        <w:rPr>
          <w:lang w:val="ro-RO" w:eastAsia="ro-RO" w:bidi="ro-RO"/>
        </w:rPr>
        <w:t xml:space="preserve"> </w:t>
      </w:r>
      <w:r w:rsidRPr="00BA73EF">
        <w:rPr>
          <w:lang w:val="ro-RO" w:eastAsia="ro-RO" w:bidi="ro-RO"/>
        </w:rPr>
        <w:t>unitatea de învăţământ, la solicitarea cadrelor didactice;</w:t>
      </w:r>
    </w:p>
    <w:p w14:paraId="2A87BFB2" w14:textId="474D3D43" w:rsidR="00291715" w:rsidRDefault="00BA73EF" w:rsidP="00291715">
      <w:pPr>
        <w:spacing w:line="360" w:lineRule="auto"/>
        <w:ind w:firstLine="720"/>
        <w:jc w:val="both"/>
        <w:rPr>
          <w:lang w:val="ro-RO" w:eastAsia="ro-RO" w:bidi="ro-RO"/>
        </w:rPr>
      </w:pPr>
      <w:r w:rsidRPr="00BA73EF">
        <w:rPr>
          <w:lang w:val="ro-RO" w:eastAsia="ro-RO" w:bidi="ro-RO"/>
        </w:rPr>
        <w:t xml:space="preserve">l) sprijină conducerea unităţii de învăţământ în asigurarea sănătăţii şi securităţii </w:t>
      </w:r>
      <w:r w:rsidR="0061264B">
        <w:rPr>
          <w:lang w:val="ro-RO" w:eastAsia="ro-RO" w:bidi="ro-RO"/>
        </w:rPr>
        <w:t>beneficiarilor primari</w:t>
      </w:r>
      <w:r w:rsidRPr="00BA73EF">
        <w:rPr>
          <w:lang w:val="ro-RO" w:eastAsia="ro-RO" w:bidi="ro-RO"/>
        </w:rPr>
        <w:t>;</w:t>
      </w:r>
    </w:p>
    <w:p w14:paraId="7F922192" w14:textId="439F8F26" w:rsidR="00291715" w:rsidRDefault="00BA73EF" w:rsidP="00291715">
      <w:pPr>
        <w:spacing w:line="360" w:lineRule="auto"/>
        <w:ind w:firstLine="720"/>
        <w:jc w:val="both"/>
        <w:rPr>
          <w:lang w:val="ro-RO" w:eastAsia="ro-RO" w:bidi="ro-RO"/>
        </w:rPr>
      </w:pPr>
      <w:r w:rsidRPr="00BA73EF">
        <w:rPr>
          <w:lang w:val="ro-RO" w:eastAsia="ro-RO" w:bidi="ro-RO"/>
        </w:rPr>
        <w:t xml:space="preserve">m) are iniţiative şi se implică în îmbunătăţirea calităţii vieţii </w:t>
      </w:r>
      <w:r w:rsidR="0061264B">
        <w:rPr>
          <w:lang w:val="ro-RO" w:eastAsia="ro-RO" w:bidi="ro-RO"/>
        </w:rPr>
        <w:t>beneficiarilor primari</w:t>
      </w:r>
      <w:r w:rsidRPr="00BA73EF">
        <w:rPr>
          <w:lang w:val="ro-RO" w:eastAsia="ro-RO" w:bidi="ro-RO"/>
        </w:rPr>
        <w:t>;</w:t>
      </w:r>
    </w:p>
    <w:p w14:paraId="6FC5AC83" w14:textId="77777777" w:rsidR="00291715" w:rsidRDefault="00BA73EF" w:rsidP="00291715">
      <w:pPr>
        <w:spacing w:line="360" w:lineRule="auto"/>
        <w:ind w:firstLine="720"/>
        <w:jc w:val="both"/>
        <w:rPr>
          <w:lang w:val="ro-RO" w:eastAsia="ro-RO" w:bidi="ro-RO"/>
        </w:rPr>
      </w:pPr>
      <w:r w:rsidRPr="00BA73EF">
        <w:rPr>
          <w:lang w:val="ro-RO" w:eastAsia="ro-RO" w:bidi="ro-RO"/>
        </w:rPr>
        <w:t>n) susţine conducerea unităţii de învăţământ în organizarea şi desfăşurarea programului „Şcoala</w:t>
      </w:r>
      <w:r w:rsidR="00291715">
        <w:rPr>
          <w:lang w:val="ro-RO" w:eastAsia="ro-RO" w:bidi="ro-RO"/>
        </w:rPr>
        <w:t xml:space="preserve"> </w:t>
      </w:r>
      <w:r w:rsidRPr="00BA73EF">
        <w:rPr>
          <w:lang w:val="ro-RO" w:eastAsia="ro-RO" w:bidi="ro-RO"/>
        </w:rPr>
        <w:t>după şcoală”.</w:t>
      </w:r>
    </w:p>
    <w:p w14:paraId="2A1885B7" w14:textId="66AC5BFA"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Școala Gimnazială „Virgil Iovănaş” Şofronea</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23711345" w14:textId="62DDF27B"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şi de burse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5704C0">
      <w:pPr>
        <w:spacing w:line="360" w:lineRule="auto"/>
        <w:ind w:firstLine="720"/>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289AB923" w14:textId="77777777" w:rsidR="005704C0" w:rsidRDefault="005704C0" w:rsidP="005704C0">
      <w:pPr>
        <w:spacing w:line="360" w:lineRule="auto"/>
        <w:ind w:firstLine="720"/>
        <w:rPr>
          <w:lang w:val="ro-RO" w:eastAsia="ro-RO" w:bidi="ro-RO"/>
        </w:rPr>
      </w:pPr>
    </w:p>
    <w:p w14:paraId="419D460B" w14:textId="77777777" w:rsidR="005704C0" w:rsidRDefault="005704C0" w:rsidP="005704C0">
      <w:pPr>
        <w:spacing w:line="360" w:lineRule="auto"/>
        <w:ind w:firstLine="720"/>
        <w:rPr>
          <w:lang w:val="ro-RO" w:eastAsia="ro-RO" w:bidi="ro-RO"/>
        </w:rPr>
      </w:pP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lastRenderedPageBreak/>
        <w:t>SECȚIUNEA VI - CONTRACTUL EDUCAȚIONAL</w:t>
      </w:r>
    </w:p>
    <w:p w14:paraId="73E4C059" w14:textId="77777777" w:rsidR="005704C0" w:rsidRDefault="005704C0" w:rsidP="00291715">
      <w:pPr>
        <w:spacing w:line="360" w:lineRule="auto"/>
        <w:ind w:firstLine="720"/>
        <w:jc w:val="center"/>
        <w:rPr>
          <w:b/>
          <w:bCs/>
          <w:lang w:val="ro-RO" w:eastAsia="ro-RO" w:bidi="ro-RO"/>
        </w:rPr>
      </w:pPr>
    </w:p>
    <w:p w14:paraId="1F7303ED" w14:textId="43F6B430" w:rsidR="006A327D" w:rsidRPr="00BD447D" w:rsidRDefault="00291715"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203</w:t>
      </w:r>
      <w:r w:rsidRPr="00BD447D">
        <w:rPr>
          <w:b/>
          <w:bCs/>
          <w:lang w:val="ro-RO" w:eastAsia="ro-RO" w:bidi="ro-RO"/>
        </w:rPr>
        <w:t>. (1)</w:t>
      </w:r>
      <w:r w:rsidRPr="00BD447D">
        <w:rPr>
          <w:lang w:val="ro-RO" w:eastAsia="ro-RO" w:bidi="ro-RO"/>
        </w:rPr>
        <w:t xml:space="preserve"> Școala Gimnazială „Virgil Iovănaş” Şofronea încheie cu părinţii sau reprezentanţii legali, în momentul înscrierii </w:t>
      </w:r>
      <w:r w:rsidR="00911C4E" w:rsidRPr="00BD447D">
        <w:rPr>
          <w:lang w:val="ro-RO" w:eastAsia="ro-RO" w:bidi="ro-RO"/>
        </w:rPr>
        <w:t>beneficiarilor primari</w:t>
      </w:r>
      <w:r w:rsidRPr="00BD447D">
        <w:rPr>
          <w:lang w:val="ro-RO" w:eastAsia="ro-RO" w:bidi="ro-RO"/>
        </w:rPr>
        <w:t xml:space="preserve"> în registrul unic matricol, un contract educaţional în care sunt înscrise drepturile şi obligaţiile reciproce ale părţilor, conform prevederilor legale în vigoare.</w:t>
      </w:r>
      <w:r w:rsidR="00911C4E" w:rsidRPr="00BD447D">
        <w:rPr>
          <w:lang w:val="ro-RO"/>
        </w:rPr>
        <w:t xml:space="preserve"> </w:t>
      </w:r>
      <w:r w:rsidR="00911C4E" w:rsidRPr="00BD447D">
        <w:rPr>
          <w:lang w:val="ro-RO" w:eastAsia="ro-RO" w:bidi="ro-RO"/>
        </w:rPr>
        <w:t>Contractul educaţional are caracterul juridic al unui contract de adeziune.</w:t>
      </w:r>
      <w:r w:rsidRPr="00BD447D">
        <w:rPr>
          <w:lang w:val="ro-RO" w:eastAsia="ro-RO" w:bidi="ro-RO"/>
        </w:rPr>
        <w:t xml:space="preserve"> </w:t>
      </w:r>
      <w:r w:rsidR="00911C4E" w:rsidRPr="00BD447D">
        <w:rPr>
          <w:lang w:val="ro-RO" w:eastAsia="ro-RO" w:bidi="ro-RO"/>
        </w:rPr>
        <w:t xml:space="preserve"> </w:t>
      </w:r>
    </w:p>
    <w:p w14:paraId="158F8D1E" w14:textId="77777777"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Modelul contractului educaţional este prezentat în </w:t>
      </w:r>
      <w:r w:rsidR="006A327D" w:rsidRPr="00BD447D">
        <w:rPr>
          <w:lang w:val="ro-RO" w:eastAsia="ro-RO" w:bidi="ro-RO"/>
        </w:rPr>
        <w:t>anexe</w:t>
      </w:r>
      <w:r w:rsidRPr="00BD447D">
        <w:rPr>
          <w:lang w:val="ro-RO" w:eastAsia="ro-RO" w:bidi="ro-RO"/>
        </w:rPr>
        <w:t xml:space="preserve"> la prezentul regulament. </w:t>
      </w:r>
    </w:p>
    <w:p w14:paraId="3AA825A8" w14:textId="043711DA" w:rsidR="00291715"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Prin hotărâre a </w:t>
      </w:r>
      <w:r w:rsidR="00263F12" w:rsidRPr="00BD447D">
        <w:rPr>
          <w:lang w:val="ro-RO" w:eastAsia="ro-RO" w:bidi="ro-RO"/>
        </w:rPr>
        <w:t>Consiliului de administrație</w:t>
      </w:r>
      <w:r w:rsidRPr="00BD447D">
        <w:rPr>
          <w:lang w:val="ro-RO" w:eastAsia="ro-RO" w:bidi="ro-RO"/>
        </w:rPr>
        <w:t xml:space="preserve">, la contractul educaţional pot fi adăugate și alte clauze, a căror natură nu poate afecta interesul superior al </w:t>
      </w:r>
      <w:r w:rsidR="00911C4E" w:rsidRPr="00BD447D">
        <w:rPr>
          <w:lang w:val="ro-RO" w:eastAsia="ro-RO" w:bidi="ro-RO"/>
        </w:rPr>
        <w:t>beneficiarului primar</w:t>
      </w:r>
      <w:r w:rsidRPr="00BD447D">
        <w:rPr>
          <w:lang w:val="ro-RO" w:eastAsia="ro-RO" w:bidi="ro-RO"/>
        </w:rPr>
        <w:t>, în funcție de specificul fiecărei unități și după consultarea consiliului reprezentativ al părinţilor</w:t>
      </w:r>
      <w:r w:rsidR="00911C4E" w:rsidRPr="00BD447D">
        <w:rPr>
          <w:lang w:val="ro-RO" w:eastAsia="ro-RO" w:bidi="ro-RO"/>
        </w:rPr>
        <w:t>/reprezentanților legali</w:t>
      </w:r>
      <w:r w:rsidRPr="00BD447D">
        <w:rPr>
          <w:lang w:val="ro-RO" w:eastAsia="ro-RO" w:bidi="ro-RO"/>
        </w:rPr>
        <w:t xml:space="preserve">, prin act adițional semnat de ambele părți. </w:t>
      </w:r>
    </w:p>
    <w:p w14:paraId="165BFE94" w14:textId="0C2E82AB" w:rsidR="006A327D" w:rsidRPr="00BD447D" w:rsidRDefault="006A327D"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204</w:t>
      </w:r>
      <w:r w:rsidRPr="00BD447D">
        <w:rPr>
          <w:b/>
          <w:bCs/>
          <w:lang w:val="ro-RO" w:eastAsia="ro-RO" w:bidi="ro-RO"/>
        </w:rPr>
        <w:t xml:space="preserve">. </w:t>
      </w:r>
      <w:r w:rsidR="00291715" w:rsidRPr="00BD447D">
        <w:rPr>
          <w:b/>
          <w:bCs/>
          <w:lang w:val="ro-RO" w:eastAsia="ro-RO" w:bidi="ro-RO"/>
        </w:rPr>
        <w:t>(1)</w:t>
      </w:r>
      <w:r w:rsidR="00291715" w:rsidRPr="00BD447D">
        <w:rPr>
          <w:lang w:val="ro-RO" w:eastAsia="ro-RO" w:bidi="ro-RO"/>
        </w:rPr>
        <w:t xml:space="preserve"> Contractul educaţional este valabil pe toată perioada de şcolarizare în cadrul </w:t>
      </w:r>
      <w:r w:rsidRPr="00BD447D">
        <w:rPr>
          <w:lang w:val="ro-RO" w:eastAsia="ro-RO" w:bidi="ro-RO"/>
        </w:rPr>
        <w:t>Școlii Gimnaziale „Virgil Iovănaş” Şofronea.</w:t>
      </w:r>
    </w:p>
    <w:p w14:paraId="435D0C45" w14:textId="375F1F8B"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BD447D">
        <w:rPr>
          <w:lang w:val="ro-RO" w:eastAsia="ro-RO" w:bidi="ro-RO"/>
        </w:rPr>
        <w:t xml:space="preserve"> Unitatea de învăţământ arhivează exemplarul contractului educaţional pe toată perioada de şcolarizare a elevului şi pentru încă doi ani din momentul în care elevul părăseşte unitatea de învăţământ.</w:t>
      </w:r>
    </w:p>
    <w:p w14:paraId="6AC6C98F" w14:textId="1FEF1962" w:rsidR="006A327D"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w:t>
      </w:r>
      <w:r w:rsidR="00263F12" w:rsidRPr="00BD447D">
        <w:rPr>
          <w:lang w:val="ro-RO" w:eastAsia="ro-RO" w:bidi="ro-RO"/>
        </w:rPr>
        <w:t>Consiliul de administrație</w:t>
      </w:r>
      <w:r w:rsidRPr="00BD447D">
        <w:rPr>
          <w:lang w:val="ro-RO" w:eastAsia="ro-RO" w:bidi="ro-RO"/>
        </w:rPr>
        <w:t xml:space="preserve"> al </w:t>
      </w:r>
      <w:r w:rsidR="006A327D" w:rsidRPr="00BD447D">
        <w:rPr>
          <w:lang w:val="ro-RO" w:eastAsia="ro-RO" w:bidi="ro-RO"/>
        </w:rPr>
        <w:t xml:space="preserve">Școlii Gimnaziale „Virgil Iovănaş” Şofronea </w:t>
      </w:r>
      <w:r w:rsidRPr="00BD447D">
        <w:rPr>
          <w:lang w:val="ro-RO" w:eastAsia="ro-RO" w:bidi="ro-RO"/>
        </w:rPr>
        <w:t>monitorizează modul de îndeplinire a obligaţiilor prevăzute în contractul educaţional.</w:t>
      </w:r>
    </w:p>
    <w:p w14:paraId="58C3478F" w14:textId="484C7DFA" w:rsidR="006A327D" w:rsidRPr="00BD447D" w:rsidRDefault="00291715" w:rsidP="006A327D">
      <w:pPr>
        <w:spacing w:line="360" w:lineRule="auto"/>
        <w:ind w:firstLine="720"/>
        <w:jc w:val="both"/>
        <w:rPr>
          <w:lang w:val="ro-RO" w:eastAsia="ro-RO" w:bidi="ro-RO"/>
        </w:rPr>
      </w:pPr>
      <w:r w:rsidRPr="00BD447D">
        <w:rPr>
          <w:b/>
          <w:bCs/>
          <w:lang w:val="ro-RO" w:eastAsia="ro-RO" w:bidi="ro-RO"/>
        </w:rPr>
        <w:t>(4)</w:t>
      </w:r>
      <w:r w:rsidRPr="00BD447D">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Pr="00BD447D" w:rsidRDefault="006A327D" w:rsidP="006A327D">
      <w:pPr>
        <w:spacing w:line="360" w:lineRule="auto"/>
        <w:ind w:firstLine="720"/>
        <w:jc w:val="both"/>
        <w:rPr>
          <w:lang w:val="ro-RO" w:eastAsia="ro-RO" w:bidi="ro-RO"/>
        </w:rPr>
      </w:pPr>
      <w:r w:rsidRPr="00BD447D">
        <w:rPr>
          <w:b/>
          <w:bCs/>
          <w:lang w:val="ro-RO" w:eastAsia="ro-RO" w:bidi="ro-RO"/>
        </w:rPr>
        <w:t>(</w:t>
      </w:r>
      <w:r w:rsidR="00291715" w:rsidRPr="00BD447D">
        <w:rPr>
          <w:b/>
          <w:bCs/>
          <w:lang w:val="ro-RO" w:eastAsia="ro-RO" w:bidi="ro-RO"/>
        </w:rPr>
        <w:t>5)</w:t>
      </w:r>
      <w:r w:rsidR="00291715" w:rsidRPr="00BD447D">
        <w:rPr>
          <w:lang w:val="ro-RO" w:eastAsia="ro-RO" w:bidi="ro-RO"/>
        </w:rPr>
        <w:t xml:space="preserve"> În cazul nerespectării prevederilor contractului educațional, </w:t>
      </w:r>
      <w:r w:rsidRPr="00BD447D">
        <w:rPr>
          <w:lang w:val="ro-RO" w:eastAsia="ro-RO" w:bidi="ro-RO"/>
        </w:rPr>
        <w:t>I</w:t>
      </w:r>
      <w:r w:rsidR="00291715" w:rsidRPr="00BD447D">
        <w:rPr>
          <w:lang w:val="ro-RO" w:eastAsia="ro-RO" w:bidi="ro-RO"/>
        </w:rPr>
        <w:t xml:space="preserve">nspectoratul </w:t>
      </w:r>
      <w:r w:rsidRPr="00BD447D">
        <w:rPr>
          <w:lang w:val="ro-RO" w:eastAsia="ro-RO" w:bidi="ro-RO"/>
        </w:rPr>
        <w:t>Ș</w:t>
      </w:r>
      <w:r w:rsidR="00291715" w:rsidRPr="00BD447D">
        <w:rPr>
          <w:lang w:val="ro-RO" w:eastAsia="ro-RO" w:bidi="ro-RO"/>
        </w:rPr>
        <w:t xml:space="preserve">colar </w:t>
      </w:r>
      <w:r w:rsidRPr="00BD447D">
        <w:rPr>
          <w:lang w:val="ro-RO" w:eastAsia="ro-RO" w:bidi="ro-RO"/>
        </w:rPr>
        <w:t>poate</w:t>
      </w:r>
      <w:r w:rsidR="00291715" w:rsidRPr="00BD447D">
        <w:rPr>
          <w:lang w:val="ro-RO" w:eastAsia="ro-RO" w:bidi="ro-RO"/>
        </w:rPr>
        <w:t xml:space="preserve"> dispune aplicarea măsurilor sau sancțiunilor, conform prevederilor legale. </w:t>
      </w:r>
    </w:p>
    <w:p w14:paraId="677D0DC6" w14:textId="6A7FCC62" w:rsidR="00911C4E" w:rsidRPr="00BD447D" w:rsidRDefault="00911C4E" w:rsidP="00911C4E">
      <w:pPr>
        <w:spacing w:line="360" w:lineRule="auto"/>
        <w:ind w:firstLine="720"/>
        <w:jc w:val="both"/>
        <w:rPr>
          <w:lang w:val="ro-RO" w:eastAsia="ro-RO" w:bidi="ro-RO"/>
        </w:rPr>
      </w:pPr>
      <w:r w:rsidRPr="00BD447D">
        <w:rPr>
          <w:b/>
          <w:bCs/>
          <w:lang w:val="ro-RO" w:eastAsia="ro-RO" w:bidi="ro-RO"/>
        </w:rPr>
        <w:t>(6)</w:t>
      </w:r>
      <w:r w:rsidRPr="00BD447D">
        <w:rPr>
          <w:lang w:val="ro-RO" w:eastAsia="ro-RO" w:bidi="ro-RO"/>
        </w:rPr>
        <w:t xml:space="preserve"> Următoarele fapte constituie contravenţii, în măsura în care nu constituie infracţiuni, şi se sancţionează după cum urmează:</w:t>
      </w:r>
    </w:p>
    <w:p w14:paraId="146FCBB6" w14:textId="43D0B15B" w:rsidR="00911C4E" w:rsidRPr="00BD447D" w:rsidRDefault="00911C4E" w:rsidP="00911C4E">
      <w:pPr>
        <w:spacing w:line="360" w:lineRule="auto"/>
        <w:ind w:firstLine="720"/>
        <w:jc w:val="both"/>
        <w:rPr>
          <w:lang w:val="ro-RO" w:eastAsia="ro-RO" w:bidi="ro-RO"/>
        </w:rPr>
      </w:pPr>
      <w:r w:rsidRPr="00BD447D">
        <w:rPr>
          <w:lang w:val="ro-RO" w:eastAsia="ro-RO" w:bidi="ro-RO"/>
        </w:rPr>
        <w:t>a) refuzul semnării contractului educaţional de către părinte sau reprezentantul legal, se sancţionează cu amendă de la 1.000 de lei la 5.000 de lei;</w:t>
      </w:r>
    </w:p>
    <w:p w14:paraId="70615B1B" w14:textId="40D5A436" w:rsidR="00911C4E" w:rsidRPr="00BD447D" w:rsidRDefault="00911C4E" w:rsidP="00911C4E">
      <w:pPr>
        <w:spacing w:line="360" w:lineRule="auto"/>
        <w:ind w:firstLine="720"/>
        <w:jc w:val="both"/>
        <w:rPr>
          <w:lang w:val="ro-RO" w:eastAsia="ro-RO" w:bidi="ro-RO"/>
        </w:rPr>
      </w:pPr>
      <w:r w:rsidRPr="00BD447D">
        <w:rPr>
          <w:lang w:val="ro-RO" w:eastAsia="ro-RO" w:bidi="ro-RO"/>
        </w:rPr>
        <w:lastRenderedPageBreak/>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Pr="00BD447D" w:rsidRDefault="00911C4E" w:rsidP="00911C4E">
      <w:pPr>
        <w:spacing w:line="360" w:lineRule="auto"/>
        <w:ind w:firstLine="720"/>
        <w:jc w:val="both"/>
        <w:rPr>
          <w:lang w:val="ro-RO" w:eastAsia="ro-RO" w:bidi="ro-RO"/>
        </w:rPr>
      </w:pPr>
      <w:r w:rsidRPr="00BD447D">
        <w:rPr>
          <w:b/>
          <w:bCs/>
          <w:lang w:val="ro-RO" w:eastAsia="ro-RO" w:bidi="ro-RO"/>
        </w:rPr>
        <w:t>(7)</w:t>
      </w:r>
      <w:r w:rsidRPr="00BD447D">
        <w:rPr>
          <w:lang w:val="ro-RO" w:eastAsia="ro-RO" w:bidi="ro-RO"/>
        </w:rPr>
        <w:t xml:space="preserve"> Contravenţiile prevăzute la lit. a) şi b) sunt sesizate de directorul, </w:t>
      </w:r>
      <w:r w:rsidR="00263F12" w:rsidRPr="00BD447D">
        <w:rPr>
          <w:lang w:val="ro-RO" w:eastAsia="ro-RO" w:bidi="ro-RO"/>
        </w:rPr>
        <w:t>Consiliul de administrație</w:t>
      </w:r>
      <w:r w:rsidRPr="00BD447D">
        <w:rPr>
          <w:lang w:val="ro-RO" w:eastAsia="ro-RO" w:bidi="ro-RO"/>
        </w:rPr>
        <w:t xml:space="preserve"> sau de către beneficiarii primari ori părinţii/reprezentanţii legali ai acestora.</w:t>
      </w:r>
    </w:p>
    <w:p w14:paraId="07E2AF0D" w14:textId="4C593471" w:rsidR="00911C4E" w:rsidRPr="00BD447D" w:rsidRDefault="00911C4E" w:rsidP="00911C4E">
      <w:pPr>
        <w:spacing w:line="360" w:lineRule="auto"/>
        <w:ind w:firstLine="720"/>
        <w:jc w:val="both"/>
        <w:rPr>
          <w:lang w:val="it-IT" w:eastAsia="ro-RO" w:bidi="ro-RO"/>
        </w:rPr>
      </w:pPr>
      <w:r w:rsidRPr="00BD447D">
        <w:rPr>
          <w:b/>
          <w:bCs/>
          <w:lang w:val="it-IT" w:eastAsia="ro-RO" w:bidi="ro-RO"/>
        </w:rPr>
        <w:t>(8)</w:t>
      </w:r>
      <w:r w:rsidRPr="00BD447D">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3FED02E7" w14:textId="77777777" w:rsidR="00291715" w:rsidRPr="00BA73EF" w:rsidRDefault="00291715" w:rsidP="006A327D">
      <w:pPr>
        <w:spacing w:line="360" w:lineRule="auto"/>
        <w:jc w:val="both"/>
        <w:rPr>
          <w:lang w:val="ro-RO" w:eastAsia="ro-RO" w:bidi="ro-RO"/>
        </w:rPr>
      </w:pPr>
    </w:p>
    <w:p w14:paraId="332A4575" w14:textId="0A645ABB" w:rsidR="00291715" w:rsidRDefault="00291715" w:rsidP="00291715">
      <w:pPr>
        <w:spacing w:line="360" w:lineRule="auto"/>
        <w:jc w:val="center"/>
        <w:rPr>
          <w:b/>
          <w:bCs/>
          <w:lang w:val="ro-RO"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ŞCOALA ŞI COMUNITATEA. PARTENERIATE/PROTOCOALE ÎNTRE Școala Gimnazială „Virgil Iovănaş” Şofronea</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593C2BFD" w:rsidR="006A327D" w:rsidRDefault="00291715" w:rsidP="006A327D">
      <w:pPr>
        <w:spacing w:line="360" w:lineRule="auto"/>
        <w:ind w:firstLine="720"/>
        <w:jc w:val="both"/>
        <w:rPr>
          <w:lang w:val="ro-RO" w:eastAsia="ro-RO" w:bidi="ro-RO"/>
        </w:rPr>
      </w:pPr>
      <w:r>
        <w:rPr>
          <w:b/>
          <w:bCs/>
          <w:lang w:val="ro-RO" w:eastAsia="ro-RO" w:bidi="ro-RO"/>
        </w:rPr>
        <w:t xml:space="preserve">Art. </w:t>
      </w:r>
      <w:r w:rsidR="002332D8">
        <w:rPr>
          <w:b/>
          <w:bCs/>
          <w:lang w:val="ro-RO" w:eastAsia="ro-RO" w:bidi="ro-RO"/>
        </w:rPr>
        <w:t>205</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CC2D1A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2332D8">
        <w:rPr>
          <w:b/>
          <w:bCs/>
          <w:lang w:val="ro-RO" w:eastAsia="ro-RO" w:bidi="ro-RO"/>
        </w:rPr>
        <w:t>206</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„Virgil Iovănaş” Şofronea</w:t>
      </w:r>
      <w:r w:rsidR="006A327D">
        <w:rPr>
          <w:lang w:val="ro-RO" w:eastAsia="ro-RO" w:bidi="ro-RO"/>
        </w:rPr>
        <w:t xml:space="preserve"> poate </w:t>
      </w:r>
      <w:r w:rsidRPr="00291715">
        <w:rPr>
          <w:lang w:val="ro-RO" w:eastAsia="ro-RO" w:bidi="ro-RO"/>
        </w:rPr>
        <w:t>realiza parteneriate cu asociaţii, fundaţii, instituţii de educaţie şi cultură, organisme economice/agenți economici şi organizaţii guvernamentale şi nonguvernamentale sau alte tipuri de organizaţii, în interesul beneficiarilor direcţi ai educaţiei.</w:t>
      </w:r>
    </w:p>
    <w:p w14:paraId="255A2B0D" w14:textId="50A17EDB"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2332D8">
        <w:rPr>
          <w:b/>
          <w:bCs/>
          <w:lang w:val="ro-RO" w:eastAsia="ro-RO" w:bidi="ro-RO"/>
        </w:rPr>
        <w:t>207</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„Virgil Iovănaş” Şofronea</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5E44E14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6A327D" w:rsidRPr="006A327D">
        <w:rPr>
          <w:b/>
          <w:bCs/>
          <w:lang w:val="ro-RO" w:eastAsia="ro-RO" w:bidi="ro-RO"/>
        </w:rPr>
        <w:t>20</w:t>
      </w:r>
      <w:r w:rsidR="002332D8">
        <w:rPr>
          <w:b/>
          <w:bCs/>
          <w:lang w:val="ro-RO" w:eastAsia="ro-RO" w:bidi="ro-RO"/>
        </w:rPr>
        <w:t>8</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„Virgil Iovănaş” Şofronea</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 precum şi activităţi de recuperare cu elevii, prin programele „Învățare remedială” sau „Şcoala după şcoală”.</w:t>
      </w:r>
    </w:p>
    <w:p w14:paraId="57DCEE74" w14:textId="245E098B" w:rsidR="006A327D" w:rsidRDefault="006A327D" w:rsidP="006A327D">
      <w:pPr>
        <w:spacing w:line="360" w:lineRule="auto"/>
        <w:ind w:firstLine="720"/>
        <w:jc w:val="both"/>
        <w:rPr>
          <w:lang w:val="ro-RO" w:eastAsia="ro-RO" w:bidi="ro-RO"/>
        </w:rPr>
      </w:pPr>
      <w:r w:rsidRPr="006A327D">
        <w:rPr>
          <w:b/>
          <w:bCs/>
          <w:lang w:val="ro-RO" w:eastAsia="ro-RO" w:bidi="ro-RO"/>
        </w:rPr>
        <w:lastRenderedPageBreak/>
        <w:t>Art. 20</w:t>
      </w:r>
      <w:r w:rsidR="002332D8">
        <w:rPr>
          <w:b/>
          <w:bCs/>
          <w:lang w:val="ro-RO" w:eastAsia="ro-RO" w:bidi="ro-RO"/>
        </w:rPr>
        <w:t>9</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Pr="006A327D">
        <w:rPr>
          <w:lang w:val="ro-RO" w:eastAsia="ro-RO" w:bidi="ro-RO"/>
        </w:rPr>
        <w:t>Școala Gimnazială „Virgil Iovănaş” Şofronea</w:t>
      </w:r>
      <w:r w:rsidR="00291715" w:rsidRPr="00291715">
        <w:rPr>
          <w:lang w:val="ro-RO" w:eastAsia="ro-RO" w:bidi="ro-RO"/>
        </w:rPr>
        <w:t>.</w:t>
      </w:r>
    </w:p>
    <w:p w14:paraId="135998C8"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7E8B4AC6"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10</w:t>
      </w:r>
      <w:r w:rsidR="006A327D" w:rsidRPr="006A327D">
        <w:rPr>
          <w:b/>
          <w:bCs/>
          <w:lang w:val="ro-RO" w:eastAsia="ro-RO" w:bidi="ro-RO"/>
        </w:rPr>
        <w:t xml:space="preserve">. </w:t>
      </w:r>
      <w:r w:rsidR="00CA352D" w:rsidRPr="006A327D">
        <w:rPr>
          <w:lang w:val="ro-RO" w:eastAsia="ro-RO" w:bidi="ro-RO"/>
        </w:rPr>
        <w:t>Școala Gimnazială „Virgil Iovănaş” Şofronea</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BD447D">
        <w:rPr>
          <w:color w:val="000000" w:themeColor="text1"/>
          <w:lang w:val="ro-RO"/>
        </w:rPr>
        <w:t>de dezvoltare instituțională</w:t>
      </w:r>
      <w:r w:rsidR="00CA352D" w:rsidRPr="00911C4E">
        <w:rPr>
          <w:lang w:val="ro-RO" w:eastAsia="ro-RO" w:bidi="ro-RO"/>
        </w:rPr>
        <w:t xml:space="preserve"> </w:t>
      </w:r>
      <w:r w:rsidR="00CA352D">
        <w:rPr>
          <w:lang w:val="ro-RO" w:eastAsia="ro-RO" w:bidi="ro-RO"/>
        </w:rPr>
        <w:t xml:space="preserve">al </w:t>
      </w:r>
      <w:r w:rsidR="00CA352D" w:rsidRPr="00911C4E">
        <w:rPr>
          <w:lang w:val="ro-RO" w:eastAsia="ro-RO" w:bidi="ro-RO"/>
        </w:rPr>
        <w:t>Școlii Gimnaziale „Virgil Iovănaş” Şofronea</w:t>
      </w:r>
      <w:r w:rsidR="00CA352D">
        <w:rPr>
          <w:lang w:val="ro-RO" w:eastAsia="ro-RO" w:bidi="ro-RO"/>
        </w:rPr>
        <w:t>.</w:t>
      </w:r>
    </w:p>
    <w:p w14:paraId="45BF8CE8" w14:textId="3447D50D"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11</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2B070302"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şcolii, prin comunicate de presă şi prin alte mijloace de informare.</w:t>
      </w:r>
    </w:p>
    <w:p w14:paraId="3255B515" w14:textId="13C1A6C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4</w:t>
      </w:r>
      <w:r w:rsidRPr="006A327D">
        <w:rPr>
          <w:b/>
          <w:bCs/>
          <w:lang w:val="ro-RO" w:eastAsia="ro-RO" w:bidi="ro-RO"/>
        </w:rPr>
        <w:t>)</w:t>
      </w:r>
      <w:r w:rsidRPr="00291715">
        <w:rPr>
          <w:lang w:val="ro-RO" w:eastAsia="ro-RO" w:bidi="ro-RO"/>
        </w:rPr>
        <w:t xml:space="preserve"> </w:t>
      </w:r>
      <w:r w:rsidR="006A327D" w:rsidRPr="006A327D">
        <w:rPr>
          <w:lang w:val="ro-RO" w:eastAsia="ro-RO" w:bidi="ro-RO"/>
        </w:rPr>
        <w:t>Școala Gimnazială „Virgil Iovănaş” Şofronea</w:t>
      </w:r>
      <w:r w:rsidR="006A327D">
        <w:rPr>
          <w:lang w:val="ro-RO" w:eastAsia="ro-RO" w:bidi="ro-RO"/>
        </w:rPr>
        <w:t xml:space="preserve"> poate </w:t>
      </w:r>
      <w:r w:rsidRPr="00291715">
        <w:rPr>
          <w:lang w:val="ro-RO" w:eastAsia="ro-RO" w:bidi="ro-RO"/>
        </w:rPr>
        <w:t>încheia protocoale de parteneriat şi po</w:t>
      </w:r>
      <w:r w:rsidR="00911C4E">
        <w:rPr>
          <w:lang w:val="ro-RO" w:eastAsia="ro-RO" w:bidi="ro-RO"/>
        </w:rPr>
        <w:t>a</w:t>
      </w:r>
      <w:r w:rsidRPr="00291715">
        <w:rPr>
          <w:lang w:val="ro-RO" w:eastAsia="ro-RO" w:bidi="ro-RO"/>
        </w:rPr>
        <w:t>t</w:t>
      </w:r>
      <w:r w:rsidR="00911C4E">
        <w:rPr>
          <w:lang w:val="ro-RO" w:eastAsia="ro-RO" w:bidi="ro-RO"/>
        </w:rPr>
        <w:t>e</w:t>
      </w:r>
      <w:r w:rsidRPr="00291715">
        <w:rPr>
          <w:lang w:val="ro-RO" w:eastAsia="ro-RO" w:bidi="ro-RO"/>
        </w:rPr>
        <w:t xml:space="preserve"> derula activităţi comune cu unităţi de învăţământ din străinătate, având ca obiectiv principal dezvoltarea personalităţii copiilor şi a tinerilor, respectându-se legislaţia în vigoare din statele din care provin instituţiile respective.</w:t>
      </w:r>
    </w:p>
    <w:p w14:paraId="4F45E593" w14:textId="4EC36C0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5</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3CE01941" w14:textId="081009B7" w:rsidR="00B9713C" w:rsidRDefault="00B9713C" w:rsidP="00D33349">
      <w:pPr>
        <w:spacing w:line="360" w:lineRule="auto"/>
        <w:rPr>
          <w:rFonts w:eastAsia="Calibri"/>
          <w:lang w:val="ro-RO"/>
        </w:rPr>
      </w:pPr>
      <w:bookmarkStart w:id="55" w:name="_Toc98942795"/>
    </w:p>
    <w:p w14:paraId="6A517477" w14:textId="5D47765B" w:rsidR="00FA51B8" w:rsidRDefault="00FA51B8" w:rsidP="00D33349">
      <w:pPr>
        <w:spacing w:line="360" w:lineRule="auto"/>
        <w:rPr>
          <w:rFonts w:eastAsia="Calibri"/>
          <w:lang w:val="ro-RO"/>
        </w:rPr>
      </w:pPr>
    </w:p>
    <w:p w14:paraId="1994731A" w14:textId="19F1E397" w:rsidR="00FA51B8" w:rsidRDefault="00FA51B8" w:rsidP="00D33349">
      <w:pPr>
        <w:spacing w:line="360" w:lineRule="auto"/>
        <w:rPr>
          <w:rFonts w:eastAsia="Calibri"/>
          <w:lang w:val="ro-RO"/>
        </w:rPr>
      </w:pPr>
    </w:p>
    <w:p w14:paraId="6FB4CAA7" w14:textId="77777777" w:rsidR="00FA51B8" w:rsidRPr="00481B95" w:rsidRDefault="00FA51B8" w:rsidP="00D33349">
      <w:pPr>
        <w:spacing w:line="360" w:lineRule="auto"/>
        <w:rPr>
          <w:rFonts w:eastAsia="Calibri"/>
          <w:lang w:val="ro-RO"/>
        </w:rPr>
      </w:pPr>
    </w:p>
    <w:p w14:paraId="64507664" w14:textId="2C04839D" w:rsidR="00F905E5" w:rsidRPr="00BD447D" w:rsidRDefault="00D33349" w:rsidP="00D33349">
      <w:pPr>
        <w:pStyle w:val="Heading1"/>
        <w:spacing w:before="0" w:after="0" w:line="360" w:lineRule="auto"/>
        <w:rPr>
          <w:rFonts w:eastAsia="Calibri"/>
          <w:lang w:val="it-IT"/>
        </w:rPr>
      </w:pPr>
      <w:bookmarkStart w:id="56" w:name="_Toc198808276"/>
      <w:bookmarkEnd w:id="55"/>
      <w:r w:rsidRPr="00CF6DF9">
        <w:rPr>
          <w:rFonts w:eastAsia="Calibri"/>
          <w:lang w:val="ro-RO"/>
        </w:rPr>
        <w:lastRenderedPageBreak/>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BD447D">
        <w:rPr>
          <w:rFonts w:eastAsia="Calibri"/>
          <w:lang w:val="it-IT"/>
        </w:rPr>
        <w:t>Școala Gimnazială „Virgil Iovănaş” Şofronea</w:t>
      </w:r>
      <w:bookmarkEnd w:id="56"/>
    </w:p>
    <w:p w14:paraId="5423CCF8" w14:textId="50E94583" w:rsidR="00F905E5" w:rsidRPr="009E2AB0" w:rsidRDefault="00F905E5" w:rsidP="00F905E5">
      <w:pPr>
        <w:spacing w:after="160" w:line="259" w:lineRule="auto"/>
        <w:ind w:firstLine="720"/>
        <w:rPr>
          <w:rFonts w:eastAsia="Calibri"/>
          <w:b/>
          <w:lang w:val="it-IT"/>
        </w:rPr>
      </w:pPr>
      <w:r w:rsidRPr="009E2AB0">
        <w:rPr>
          <w:rFonts w:eastAsia="Calibri"/>
          <w:b/>
          <w:bCs/>
          <w:lang w:val="it-IT"/>
        </w:rPr>
        <w:t xml:space="preserve">X. 1. Accesul elevilor și personalului în incinta </w:t>
      </w:r>
      <w:r w:rsidRPr="009E2AB0">
        <w:rPr>
          <w:rFonts w:eastAsia="Calibri"/>
          <w:b/>
          <w:lang w:val="ro-RO"/>
        </w:rPr>
        <w:t>Școlii Gimnaziale „Virgil Iovănaş” Şofronea</w:t>
      </w:r>
    </w:p>
    <w:p w14:paraId="7C7B179D" w14:textId="7F882321" w:rsidR="00F905E5" w:rsidRPr="009E2AB0" w:rsidRDefault="00F905E5" w:rsidP="00F905E5">
      <w:pPr>
        <w:spacing w:line="360" w:lineRule="auto"/>
        <w:ind w:firstLine="720"/>
        <w:jc w:val="both"/>
        <w:rPr>
          <w:rFonts w:eastAsia="Calibri"/>
          <w:lang w:val="it-IT"/>
        </w:rPr>
      </w:pPr>
      <w:r w:rsidRPr="009E2AB0">
        <w:rPr>
          <w:rFonts w:eastAsia="Calibri"/>
          <w:b/>
          <w:bCs/>
          <w:lang w:val="it-IT"/>
        </w:rPr>
        <w:t>Art. 212.</w:t>
      </w:r>
      <w:r w:rsidRPr="009E2AB0">
        <w:rPr>
          <w:rFonts w:eastAsia="Calibri"/>
          <w:lang w:val="it-IT"/>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1945D3DB"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(2) Accesul elevilor cu dizabilități fizice și/sau cu cerințe educaționale speciale va fi facilitat prin rampa de acces, accesibilizarea balustradei sau folosirea tehnologiilor de acces, precum și a tehnologiilor asistive.</w:t>
      </w:r>
    </w:p>
    <w:p w14:paraId="26DD28BD" w14:textId="32B2D9BD" w:rsidR="00F905E5" w:rsidRPr="009E2AB0" w:rsidRDefault="00F905E5" w:rsidP="00F905E5">
      <w:pPr>
        <w:spacing w:line="360" w:lineRule="auto"/>
        <w:ind w:firstLine="720"/>
        <w:jc w:val="both"/>
        <w:rPr>
          <w:rFonts w:eastAsia="Calibri"/>
          <w:lang w:val="it-IT"/>
        </w:rPr>
      </w:pPr>
      <w:r w:rsidRPr="009E2AB0">
        <w:rPr>
          <w:rFonts w:eastAsia="Calibri"/>
          <w:lang w:val="it-IT"/>
        </w:rPr>
        <w:t>(3) Accesul elevilor se face pe la poarta și intrarea elevilor în intervalul</w:t>
      </w:r>
      <w:r w:rsidR="009E2AB0" w:rsidRPr="009E2AB0">
        <w:rPr>
          <w:rFonts w:eastAsia="Calibri"/>
          <w:lang w:val="it-IT"/>
        </w:rPr>
        <w:t xml:space="preserve"> 07.10 – 8.00</w:t>
      </w:r>
    </w:p>
    <w:p w14:paraId="0D70ACA3"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(4)  Deschiderea și închiderea porților se realizează de către responsabilul de acces în unitate.</w:t>
      </w:r>
    </w:p>
    <w:p w14:paraId="369B91C1"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(5)  Elevii sunt obligați să poarte asupra lor zilnic carnetul de elev și să-l prezinte la cerere.</w:t>
      </w:r>
    </w:p>
    <w:p w14:paraId="093356DC" w14:textId="070DB2CB" w:rsidR="00F905E5" w:rsidRPr="009E2AB0" w:rsidRDefault="00F905E5" w:rsidP="00F905E5">
      <w:pPr>
        <w:spacing w:line="360" w:lineRule="auto"/>
        <w:ind w:firstLine="720"/>
        <w:jc w:val="both"/>
        <w:rPr>
          <w:rFonts w:eastAsia="Calibri"/>
          <w:lang w:val="it-IT"/>
        </w:rPr>
      </w:pPr>
      <w:r w:rsidRPr="009E2AB0">
        <w:rPr>
          <w:rFonts w:eastAsia="Calibri"/>
          <w:lang w:val="it-IT"/>
        </w:rPr>
        <w:t>(6) Elevilor navetişti care întârzie li se va permite accesul în intervalul</w:t>
      </w:r>
      <w:r w:rsidR="009E2AB0" w:rsidRPr="009E2AB0">
        <w:rPr>
          <w:rFonts w:eastAsia="Calibri"/>
          <w:lang w:val="it-IT"/>
        </w:rPr>
        <w:t xml:space="preserve"> 8.00-8.30</w:t>
      </w:r>
      <w:r w:rsidRPr="009E2AB0">
        <w:rPr>
          <w:rFonts w:eastAsia="Calibri"/>
          <w:lang w:val="it-IT"/>
        </w:rPr>
        <w:t>, dacă sunt tot pe la intrarea elevilor. Elevilor care întârzie din alte motive li se permite accesul în unitate în aceleași condiții (pe baza de carnet) și doar în pauza dintre ore.</w:t>
      </w:r>
    </w:p>
    <w:p w14:paraId="1197DCD0"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(7)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09FED575" w14:textId="7CE1B552" w:rsidR="00F905E5" w:rsidRPr="009E2AB0" w:rsidRDefault="00F905E5" w:rsidP="00F905E5">
      <w:pPr>
        <w:spacing w:line="360" w:lineRule="auto"/>
        <w:ind w:firstLine="720"/>
        <w:jc w:val="both"/>
        <w:rPr>
          <w:rFonts w:eastAsia="Calibri"/>
          <w:lang w:val="it-IT"/>
        </w:rPr>
      </w:pPr>
      <w:r w:rsidRPr="009E2AB0">
        <w:rPr>
          <w:rFonts w:eastAsia="Calibri"/>
          <w:lang w:val="it-IT"/>
        </w:rPr>
        <w:t>(8) În timpul programului școlar, mișcarea elevilor care desfășoară activități organizate în afara unității de învățământ se va face sub supravegherea cadrelor didactice.</w:t>
      </w:r>
    </w:p>
    <w:p w14:paraId="104F9E55"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(9)  Accesul la secretariat al elevilor aflați în afara programului școlar se va face pe poarta de acces a profesorilor pe bază de carnet.</w:t>
      </w:r>
    </w:p>
    <w:p w14:paraId="5979D887" w14:textId="68B250A8" w:rsidR="00F905E5" w:rsidRPr="009E2AB0" w:rsidRDefault="00F905E5" w:rsidP="00F905E5">
      <w:pPr>
        <w:spacing w:line="360" w:lineRule="auto"/>
        <w:ind w:firstLine="720"/>
        <w:jc w:val="both"/>
        <w:rPr>
          <w:rFonts w:eastAsia="Calibri"/>
          <w:lang w:val="it-IT"/>
        </w:rPr>
      </w:pPr>
      <w:r w:rsidRPr="009E2AB0">
        <w:rPr>
          <w:rFonts w:eastAsia="Calibri"/>
          <w:lang w:val="it-IT"/>
        </w:rPr>
        <w:t xml:space="preserve">(10)  </w:t>
      </w:r>
      <w:bookmarkStart w:id="57" w:name="_Hlk175587300"/>
      <w:r w:rsidRPr="009E2AB0">
        <w:rPr>
          <w:rFonts w:eastAsia="Calibri"/>
          <w:lang w:val="it-IT"/>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bookmarkEnd w:id="57"/>
    </w:p>
    <w:p w14:paraId="32748EFB"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(11) Se interzice intrarea elevilor și a personalului unității cu animale de companie, sau să aibă asupra lor arme sau obiecte contondente, substanțe toxice, explozivo-pirotehnice, iritante-</w:t>
      </w:r>
      <w:r w:rsidRPr="009E2AB0">
        <w:rPr>
          <w:rFonts w:eastAsia="Calibri"/>
          <w:lang w:val="it-IT"/>
        </w:rPr>
        <w:lastRenderedPageBreak/>
        <w:t>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3C9E0827"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(12)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15AB9943" w14:textId="36BED842" w:rsidR="00F905E5" w:rsidRPr="009E2AB0" w:rsidRDefault="00F905E5" w:rsidP="00F905E5">
      <w:pPr>
        <w:spacing w:line="360" w:lineRule="auto"/>
        <w:ind w:firstLine="720"/>
        <w:jc w:val="both"/>
        <w:rPr>
          <w:rFonts w:eastAsia="Calibri"/>
          <w:lang w:val="it-IT"/>
        </w:rPr>
      </w:pPr>
      <w:r w:rsidRPr="009E2AB0">
        <w:rPr>
          <w:rFonts w:eastAsia="Calibri"/>
          <w:lang w:val="it-IT"/>
        </w:rPr>
        <w:t>(13)</w:t>
      </w:r>
      <w:r w:rsidR="00FA51B8" w:rsidRPr="009E2AB0">
        <w:rPr>
          <w:rFonts w:eastAsia="Calibri"/>
          <w:lang w:val="it-IT"/>
        </w:rPr>
        <w:t xml:space="preserve"> </w:t>
      </w:r>
      <w:r w:rsidRPr="009E2AB0">
        <w:rPr>
          <w:rFonts w:eastAsia="Calibri"/>
          <w:lang w:val="it-IT"/>
        </w:rPr>
        <w:t>În timpul pauzelor, profesorul de serviciu asigură siguranța prin supravegherea elevilor.</w:t>
      </w:r>
    </w:p>
    <w:p w14:paraId="732351B0"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(14) Accesul și fluxul de persoane vor fi gestionate la intrarea în unitatea de învățământ de către persoane desemnate de către conducerea unității.</w:t>
      </w:r>
    </w:p>
    <w:p w14:paraId="2D01CF8A"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 xml:space="preserve">(15) Pentru accesul în unitate, se vor respecta prevederile Procedurii operaționale Accesul elevilor și a personalului în incinta unității școlare. </w:t>
      </w:r>
    </w:p>
    <w:p w14:paraId="3983ABB0" w14:textId="77777777" w:rsidR="00F905E5" w:rsidRPr="00BD447D" w:rsidRDefault="00F905E5" w:rsidP="00F905E5">
      <w:pPr>
        <w:spacing w:line="360" w:lineRule="auto"/>
        <w:ind w:firstLine="720"/>
        <w:jc w:val="both"/>
        <w:rPr>
          <w:rFonts w:eastAsia="Calibri"/>
          <w:b/>
          <w:bCs/>
          <w:color w:val="000000"/>
          <w:lang w:val="it-IT"/>
        </w:rPr>
      </w:pPr>
      <w:bookmarkStart w:id="58" w:name="_Hlk171667766"/>
      <w:bookmarkStart w:id="59" w:name="_Hlk171667805"/>
      <w:r w:rsidRPr="00BD447D">
        <w:rPr>
          <w:rFonts w:eastAsia="Calibri"/>
          <w:b/>
          <w:bCs/>
          <w:color w:val="000000"/>
          <w:lang w:val="it-IT"/>
        </w:rPr>
        <w:t>Introducerea și utilizarea telefoanelor mobile în unitate de către elevi</w:t>
      </w:r>
    </w:p>
    <w:bookmarkEnd w:id="58"/>
    <w:bookmarkEnd w:id="59"/>
    <w:p w14:paraId="0B5E4E84" w14:textId="77777777"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w:t>
      </w:r>
      <w:r w:rsidRPr="00BD447D">
        <w:rPr>
          <w:rFonts w:eastAsia="Calibri"/>
          <w:color w:val="000000"/>
          <w:lang w:val="it-IT"/>
        </w:rPr>
        <w:lastRenderedPageBreak/>
        <w:t xml:space="preserve">este permisă în scop educativ, cu acordul cadrului didactic, în timpul pauzelor sau în spaţiile autorizate explicit de regulamentul </w:t>
      </w:r>
      <w:r w:rsidRPr="00F905E5">
        <w:rPr>
          <w:rFonts w:eastAsia="Calibri"/>
          <w:lang w:val="ro-RO"/>
        </w:rPr>
        <w:t>de ordine interioară</w:t>
      </w:r>
      <w:r w:rsidRPr="00BD447D">
        <w:rPr>
          <w:rFonts w:eastAsia="Calibri"/>
          <w:color w:val="000000"/>
          <w:lang w:val="it-IT"/>
        </w:rPr>
        <w:t xml:space="preserve"> al unităţii de învăţământ.</w:t>
      </w:r>
    </w:p>
    <w:p w14:paraId="3BF6CDAF" w14:textId="38F2AA4F"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004731FB" w:rsidRPr="00BD447D">
        <w:rPr>
          <w:rFonts w:eastAsia="Calibri"/>
          <w:color w:val="000000"/>
          <w:lang w:val="it-IT"/>
        </w:rPr>
        <w:t xml:space="preserve">prevederilor prezentului regulament și ale </w:t>
      </w:r>
      <w:r w:rsidRPr="00BD447D">
        <w:rPr>
          <w:rFonts w:eastAsia="Calibri"/>
          <w:color w:val="000000"/>
          <w:lang w:val="it-IT"/>
        </w:rPr>
        <w:t xml:space="preserve">regulamentului </w:t>
      </w:r>
      <w:r w:rsidRPr="00F905E5">
        <w:rPr>
          <w:rFonts w:eastAsia="Calibri"/>
          <w:lang w:val="ro-RO"/>
        </w:rPr>
        <w:t>de ordine interioară</w:t>
      </w:r>
      <w:r w:rsidRPr="00BD447D">
        <w:rPr>
          <w:rFonts w:eastAsia="Calibri"/>
          <w:color w:val="000000"/>
          <w:lang w:val="it-IT"/>
        </w:rPr>
        <w:t xml:space="preserve"> al unităţii de învăţământ. Prevederile nu se aplică echipamentelor pe care elevii cu CES sunt autorizaţi să le folosească.</w:t>
      </w:r>
    </w:p>
    <w:p w14:paraId="008E83B6" w14:textId="201CA5C2" w:rsidR="00F905E5" w:rsidRPr="009E2AB0" w:rsidRDefault="004731FB" w:rsidP="00F905E5">
      <w:pPr>
        <w:spacing w:after="160" w:line="259" w:lineRule="auto"/>
        <w:ind w:firstLine="720"/>
        <w:jc w:val="both"/>
        <w:rPr>
          <w:rFonts w:eastAsia="Calibri"/>
          <w:b/>
          <w:lang w:val="it-IT"/>
        </w:rPr>
      </w:pPr>
      <w:r w:rsidRPr="009E2AB0">
        <w:rPr>
          <w:rFonts w:eastAsia="Calibri"/>
          <w:b/>
          <w:bCs/>
          <w:lang w:val="it-IT"/>
        </w:rPr>
        <w:t>X</w:t>
      </w:r>
      <w:r w:rsidR="00F905E5" w:rsidRPr="009E2AB0">
        <w:rPr>
          <w:rFonts w:eastAsia="Calibri"/>
          <w:b/>
          <w:bCs/>
          <w:lang w:val="it-IT"/>
        </w:rPr>
        <w:t xml:space="preserve">. 2. Accesul persoanelor din afara unității în incinta </w:t>
      </w:r>
      <w:r w:rsidR="00F905E5" w:rsidRPr="009E2AB0">
        <w:rPr>
          <w:rFonts w:eastAsia="Calibri"/>
          <w:b/>
          <w:lang w:val="ro-RO"/>
        </w:rPr>
        <w:t>Școlii Gimnaziale „Virgil Iovănaş” Şofronea</w:t>
      </w:r>
    </w:p>
    <w:p w14:paraId="765F989B" w14:textId="7E2447F4" w:rsidR="00F905E5" w:rsidRPr="009E2AB0" w:rsidRDefault="00F905E5" w:rsidP="00F905E5">
      <w:pPr>
        <w:spacing w:line="360" w:lineRule="auto"/>
        <w:ind w:firstLine="720"/>
        <w:rPr>
          <w:rFonts w:eastAsia="Calibri"/>
          <w:lang w:val="it-IT"/>
        </w:rPr>
      </w:pPr>
      <w:r w:rsidRPr="009E2AB0">
        <w:rPr>
          <w:rFonts w:eastAsia="Calibri"/>
          <w:b/>
          <w:bCs/>
          <w:lang w:val="it-IT"/>
        </w:rPr>
        <w:t xml:space="preserve">Art. </w:t>
      </w:r>
      <w:r w:rsidR="004731FB" w:rsidRPr="009E2AB0">
        <w:rPr>
          <w:rFonts w:eastAsia="Calibri"/>
          <w:b/>
          <w:bCs/>
          <w:lang w:val="it-IT"/>
        </w:rPr>
        <w:t>213</w:t>
      </w:r>
      <w:r w:rsidRPr="009E2AB0">
        <w:rPr>
          <w:rFonts w:eastAsia="Calibri"/>
          <w:b/>
          <w:bCs/>
          <w:lang w:val="it-IT"/>
        </w:rPr>
        <w:t xml:space="preserve">. </w:t>
      </w:r>
      <w:r w:rsidRPr="009E2AB0">
        <w:rPr>
          <w:rFonts w:eastAsia="Calibri"/>
          <w:lang w:val="it-IT"/>
        </w:rPr>
        <w:t>(1)</w:t>
      </w:r>
      <w:r w:rsidRPr="009E2AB0">
        <w:rPr>
          <w:rFonts w:eastAsia="Calibri"/>
          <w:b/>
          <w:bCs/>
          <w:lang w:val="it-IT"/>
        </w:rPr>
        <w:t xml:space="preserve"> </w:t>
      </w:r>
      <w:r w:rsidRPr="009E2AB0">
        <w:rPr>
          <w:rFonts w:eastAsia="Calibri"/>
          <w:lang w:val="it-IT"/>
        </w:rPr>
        <w:t>Accesul persoanelor străine se va face doar pe intrarea principală.</w:t>
      </w:r>
    </w:p>
    <w:p w14:paraId="4C6E7B0E" w14:textId="77777777" w:rsidR="00F905E5" w:rsidRPr="009E2AB0" w:rsidRDefault="00F905E5" w:rsidP="00F905E5">
      <w:pPr>
        <w:spacing w:line="360" w:lineRule="auto"/>
        <w:ind w:firstLine="720"/>
        <w:jc w:val="both"/>
        <w:rPr>
          <w:rFonts w:eastAsia="Calibri"/>
          <w:b/>
          <w:bCs/>
          <w:lang w:val="it-IT"/>
        </w:rPr>
      </w:pPr>
      <w:r w:rsidRPr="009E2AB0">
        <w:rPr>
          <w:rFonts w:eastAsia="Calibri"/>
          <w:lang w:val="it-IT"/>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5739A22" w14:textId="77777777" w:rsidR="00F905E5" w:rsidRPr="009E2AB0" w:rsidRDefault="00F905E5" w:rsidP="00F905E5">
      <w:pPr>
        <w:spacing w:line="360" w:lineRule="auto"/>
        <w:ind w:firstLine="720"/>
        <w:jc w:val="both"/>
        <w:rPr>
          <w:rFonts w:eastAsia="Calibri"/>
          <w:b/>
          <w:bCs/>
          <w:lang w:val="it-IT"/>
        </w:rPr>
      </w:pPr>
      <w:r w:rsidRPr="009E2AB0">
        <w:rPr>
          <w:rFonts w:eastAsia="Calibri"/>
          <w:lang w:val="it-IT"/>
        </w:rPr>
        <w:t>(3)</w:t>
      </w:r>
      <w:r w:rsidRPr="009E2AB0">
        <w:rPr>
          <w:rFonts w:eastAsia="Calibri"/>
          <w:b/>
          <w:bCs/>
          <w:lang w:val="it-IT"/>
        </w:rPr>
        <w:t xml:space="preserve"> </w:t>
      </w:r>
      <w:r w:rsidRPr="009E2AB0">
        <w:rPr>
          <w:rFonts w:eastAsia="Calibri"/>
          <w:lang w:val="it-IT"/>
        </w:rPr>
        <w:t>Intrarea într-o incintă este permisă doar pentru persoanele care, în mod rezonabil, au motive justificate de a se afla în acea incintă.</w:t>
      </w:r>
    </w:p>
    <w:p w14:paraId="7EECE037"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(4) În cazul în care este necesară doar predarea unor documente, colete, etc., aceasta se va realiza în afara incintei, direct persoanei căreia îi sunt destinate.</w:t>
      </w:r>
    </w:p>
    <w:p w14:paraId="6062A453"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(5) Dacă există suspiciuni, profesorul de serviciu/personalul de pază poate solicita controlul bagajelor persoanelor care solicită accesul în unitatea de învățământ.</w:t>
      </w:r>
    </w:p>
    <w:p w14:paraId="4346F837"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(6) Dacă în curtea sau incinta unității de învățământ sunt observate bagaje sau colete abandonate, cadrele didactice/profesorul de serviciu/personalul de pază vor semnala conducerii sau direct poliției, după caz.</w:t>
      </w:r>
    </w:p>
    <w:p w14:paraId="14AD3DAF"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(7) Personalul de serviciu/personalul de pază din unitate răspunde în orice moment de prezența oricărei persoane străine în incinta unității.</w:t>
      </w:r>
    </w:p>
    <w:p w14:paraId="55242509"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 xml:space="preserve">(8) Persoanele străine se legitimează în incinta unității cu ecusonul „Vizitator”.  </w:t>
      </w:r>
    </w:p>
    <w:p w14:paraId="66ADA887"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lastRenderedPageBreak/>
        <w:t>(9) Personalul de monitorizare și control cum ar fi: inspectori școlari, inspectori de specialitate, inspectori generali, ministru, etc., se legitimează, se consemnează în registru, dar nu i se oprește C.I. și nici nu primesc legitimație de vizitatori.</w:t>
      </w:r>
    </w:p>
    <w:p w14:paraId="2F273037"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D717A69"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(11) La părăsirea unității, în același registru, profesorul de serviciu/personalul de pază completează ora ieșirii din unitatea de învățământ, după ce a înapoiat ecusonul de vizitator.</w:t>
      </w:r>
    </w:p>
    <w:p w14:paraId="5571CC1C"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09B03055"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(13) Este interzis accesul în unitate a persoanelor aflate sub influența băuturilor alcoolice sau a celor turbulente. În cazul prezenței acestor persoane, se solicită intervenția organelor de poliție.</w:t>
      </w:r>
    </w:p>
    <w:p w14:paraId="473ADE68"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(14) Profesorul de serviciu/personalul de pază informează conducerea unității legat de orice eveniment. Toate evenimentele nedorite sunt semnalate Poliției.</w:t>
      </w:r>
    </w:p>
    <w:p w14:paraId="38731818"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 xml:space="preserve">(15) Accesul părinţilor/tutorilor/reprezentanţilor legali ai beneficiarilor primari este permis în incinta </w:t>
      </w:r>
      <w:r w:rsidRPr="009E2AB0">
        <w:rPr>
          <w:rFonts w:eastAsia="Calibri"/>
          <w:bCs/>
          <w:lang w:val="ro-RO"/>
        </w:rPr>
        <w:t>Școlii Gimnaziale „Virgil Iovănaş” Şofronea</w:t>
      </w:r>
      <w:r w:rsidRPr="009E2AB0">
        <w:rPr>
          <w:rFonts w:eastAsia="Calibri"/>
          <w:lang w:val="it-IT"/>
        </w:rPr>
        <w:t>, dacă:</w:t>
      </w:r>
    </w:p>
    <w:p w14:paraId="3270222B" w14:textId="77777777" w:rsidR="00F905E5" w:rsidRPr="009E2AB0" w:rsidRDefault="00F905E5" w:rsidP="00F905E5">
      <w:pPr>
        <w:spacing w:line="360" w:lineRule="auto"/>
        <w:ind w:firstLine="720"/>
        <w:jc w:val="both"/>
        <w:rPr>
          <w:rFonts w:eastAsia="Calibri"/>
          <w:lang w:val="fr-FR"/>
        </w:rPr>
      </w:pPr>
      <w:r w:rsidRPr="009E2AB0">
        <w:rPr>
          <w:rFonts w:eastAsia="Calibri"/>
          <w:lang w:val="fr-FR"/>
        </w:rPr>
        <w:t xml:space="preserve">a) a </w:t>
      </w:r>
      <w:proofErr w:type="spellStart"/>
      <w:r w:rsidRPr="009E2AB0">
        <w:rPr>
          <w:rFonts w:eastAsia="Calibri"/>
          <w:lang w:val="fr-FR"/>
        </w:rPr>
        <w:t>fost</w:t>
      </w:r>
      <w:proofErr w:type="spellEnd"/>
      <w:r w:rsidRPr="009E2AB0">
        <w:rPr>
          <w:rFonts w:eastAsia="Calibri"/>
          <w:lang w:val="fr-FR"/>
        </w:rPr>
        <w:t xml:space="preserve"> </w:t>
      </w:r>
      <w:proofErr w:type="spellStart"/>
      <w:r w:rsidRPr="009E2AB0">
        <w:rPr>
          <w:rFonts w:eastAsia="Calibri"/>
          <w:lang w:val="fr-FR"/>
        </w:rPr>
        <w:t>solicitat</w:t>
      </w:r>
      <w:proofErr w:type="spellEnd"/>
      <w:r w:rsidRPr="009E2AB0">
        <w:rPr>
          <w:rFonts w:eastAsia="Calibri"/>
          <w:lang w:val="fr-FR"/>
        </w:rPr>
        <w:t xml:space="preserve">/a </w:t>
      </w:r>
      <w:proofErr w:type="spellStart"/>
      <w:r w:rsidRPr="009E2AB0">
        <w:rPr>
          <w:rFonts w:eastAsia="Calibri"/>
          <w:lang w:val="fr-FR"/>
        </w:rPr>
        <w:t>fost</w:t>
      </w:r>
      <w:proofErr w:type="spellEnd"/>
      <w:r w:rsidRPr="009E2AB0">
        <w:rPr>
          <w:rFonts w:eastAsia="Calibri"/>
          <w:lang w:val="fr-FR"/>
        </w:rPr>
        <w:t xml:space="preserve"> </w:t>
      </w:r>
      <w:proofErr w:type="spellStart"/>
      <w:r w:rsidRPr="009E2AB0">
        <w:rPr>
          <w:rFonts w:eastAsia="Calibri"/>
          <w:lang w:val="fr-FR"/>
        </w:rPr>
        <w:t>programat</w:t>
      </w:r>
      <w:proofErr w:type="spellEnd"/>
      <w:r w:rsidRPr="009E2AB0">
        <w:rPr>
          <w:rFonts w:eastAsia="Calibri"/>
          <w:lang w:val="fr-FR"/>
        </w:rPr>
        <w:t xml:space="preserve"> </w:t>
      </w:r>
      <w:proofErr w:type="spellStart"/>
      <w:r w:rsidRPr="009E2AB0">
        <w:rPr>
          <w:rFonts w:eastAsia="Calibri"/>
          <w:lang w:val="fr-FR"/>
        </w:rPr>
        <w:t>pentru</w:t>
      </w:r>
      <w:proofErr w:type="spellEnd"/>
      <w:r w:rsidRPr="009E2AB0">
        <w:rPr>
          <w:rFonts w:eastAsia="Calibri"/>
          <w:lang w:val="fr-FR"/>
        </w:rPr>
        <w:t xml:space="preserve"> o </w:t>
      </w:r>
      <w:proofErr w:type="spellStart"/>
      <w:r w:rsidRPr="009E2AB0">
        <w:rPr>
          <w:rFonts w:eastAsia="Calibri"/>
          <w:lang w:val="fr-FR"/>
        </w:rPr>
        <w:t>discuţie</w:t>
      </w:r>
      <w:proofErr w:type="spellEnd"/>
      <w:r w:rsidRPr="009E2AB0">
        <w:rPr>
          <w:rFonts w:eastAsia="Calibri"/>
          <w:lang w:val="fr-FR"/>
        </w:rPr>
        <w:t xml:space="preserve"> </w:t>
      </w:r>
      <w:proofErr w:type="spellStart"/>
      <w:r w:rsidRPr="009E2AB0">
        <w:rPr>
          <w:rFonts w:eastAsia="Calibri"/>
          <w:lang w:val="fr-FR"/>
        </w:rPr>
        <w:t>cu</w:t>
      </w:r>
      <w:proofErr w:type="spellEnd"/>
      <w:r w:rsidRPr="009E2AB0">
        <w:rPr>
          <w:rFonts w:eastAsia="Calibri"/>
          <w:lang w:val="fr-FR"/>
        </w:rPr>
        <w:t xml:space="preserve"> un </w:t>
      </w:r>
      <w:proofErr w:type="spellStart"/>
      <w:r w:rsidRPr="009E2AB0">
        <w:rPr>
          <w:rFonts w:eastAsia="Calibri"/>
          <w:lang w:val="fr-FR"/>
        </w:rPr>
        <w:t>cadru</w:t>
      </w:r>
      <w:proofErr w:type="spellEnd"/>
      <w:r w:rsidRPr="009E2AB0">
        <w:rPr>
          <w:rFonts w:eastAsia="Calibri"/>
          <w:lang w:val="fr-FR"/>
        </w:rPr>
        <w:t xml:space="preserve"> </w:t>
      </w:r>
      <w:proofErr w:type="spellStart"/>
      <w:r w:rsidRPr="009E2AB0">
        <w:rPr>
          <w:rFonts w:eastAsia="Calibri"/>
          <w:lang w:val="fr-FR"/>
        </w:rPr>
        <w:t>didactic</w:t>
      </w:r>
      <w:proofErr w:type="spellEnd"/>
      <w:r w:rsidRPr="009E2AB0">
        <w:rPr>
          <w:rFonts w:eastAsia="Calibri"/>
          <w:lang w:val="fr-FR"/>
        </w:rPr>
        <w:t xml:space="preserve"> </w:t>
      </w:r>
      <w:proofErr w:type="spellStart"/>
      <w:r w:rsidRPr="009E2AB0">
        <w:rPr>
          <w:rFonts w:eastAsia="Calibri"/>
          <w:lang w:val="fr-FR"/>
        </w:rPr>
        <w:t>sau</w:t>
      </w:r>
      <w:proofErr w:type="spellEnd"/>
      <w:r w:rsidRPr="009E2AB0">
        <w:rPr>
          <w:rFonts w:eastAsia="Calibri"/>
          <w:lang w:val="fr-FR"/>
        </w:rPr>
        <w:t xml:space="preserve"> </w:t>
      </w:r>
      <w:proofErr w:type="spellStart"/>
      <w:r w:rsidRPr="009E2AB0">
        <w:rPr>
          <w:rFonts w:eastAsia="Calibri"/>
          <w:lang w:val="fr-FR"/>
        </w:rPr>
        <w:t>cu</w:t>
      </w:r>
      <w:proofErr w:type="spellEnd"/>
      <w:r w:rsidRPr="009E2AB0">
        <w:rPr>
          <w:rFonts w:eastAsia="Calibri"/>
          <w:lang w:val="fr-FR"/>
        </w:rPr>
        <w:t xml:space="preserve"> </w:t>
      </w:r>
      <w:proofErr w:type="spellStart"/>
      <w:r w:rsidRPr="009E2AB0">
        <w:rPr>
          <w:rFonts w:eastAsia="Calibri"/>
          <w:lang w:val="fr-FR"/>
        </w:rPr>
        <w:t>directorul</w:t>
      </w:r>
      <w:proofErr w:type="spellEnd"/>
      <w:r w:rsidRPr="009E2AB0">
        <w:rPr>
          <w:rFonts w:eastAsia="Calibri"/>
          <w:lang w:val="fr-FR"/>
        </w:rPr>
        <w:t>/</w:t>
      </w:r>
      <w:proofErr w:type="spellStart"/>
      <w:r w:rsidRPr="009E2AB0">
        <w:rPr>
          <w:rFonts w:eastAsia="Calibri"/>
          <w:lang w:val="fr-FR"/>
        </w:rPr>
        <w:t>directorul</w:t>
      </w:r>
      <w:proofErr w:type="spellEnd"/>
      <w:r w:rsidRPr="009E2AB0">
        <w:rPr>
          <w:rFonts w:eastAsia="Calibri"/>
          <w:lang w:val="fr-FR"/>
        </w:rPr>
        <w:t xml:space="preserve"> </w:t>
      </w:r>
      <w:proofErr w:type="spellStart"/>
      <w:r w:rsidRPr="009E2AB0">
        <w:rPr>
          <w:rFonts w:eastAsia="Calibri"/>
          <w:lang w:val="fr-FR"/>
        </w:rPr>
        <w:t>adjunct</w:t>
      </w:r>
      <w:proofErr w:type="spellEnd"/>
      <w:r w:rsidRPr="009E2AB0">
        <w:rPr>
          <w:rFonts w:eastAsia="Calibri"/>
          <w:lang w:val="fr-FR"/>
        </w:rPr>
        <w:t xml:space="preserve"> al </w:t>
      </w:r>
      <w:proofErr w:type="spellStart"/>
      <w:r w:rsidRPr="009E2AB0">
        <w:rPr>
          <w:rFonts w:eastAsia="Calibri"/>
          <w:lang w:val="fr-FR"/>
        </w:rPr>
        <w:t>unităţii</w:t>
      </w:r>
      <w:proofErr w:type="spellEnd"/>
      <w:r w:rsidRPr="009E2AB0">
        <w:rPr>
          <w:rFonts w:eastAsia="Calibri"/>
          <w:lang w:val="fr-FR"/>
        </w:rPr>
        <w:t xml:space="preserve"> de </w:t>
      </w:r>
      <w:proofErr w:type="spellStart"/>
      <w:r w:rsidRPr="009E2AB0">
        <w:rPr>
          <w:rFonts w:eastAsia="Calibri"/>
          <w:lang w:val="fr-FR"/>
        </w:rPr>
        <w:t>învăţământ</w:t>
      </w:r>
      <w:proofErr w:type="spellEnd"/>
      <w:r w:rsidRPr="009E2AB0">
        <w:rPr>
          <w:rFonts w:eastAsia="Calibri"/>
          <w:lang w:val="fr-FR"/>
        </w:rPr>
        <w:t>;</w:t>
      </w:r>
    </w:p>
    <w:p w14:paraId="12DB901C" w14:textId="77777777" w:rsidR="00F905E5" w:rsidRPr="009E2AB0" w:rsidRDefault="00F905E5" w:rsidP="00F905E5">
      <w:pPr>
        <w:spacing w:line="360" w:lineRule="auto"/>
        <w:ind w:firstLine="720"/>
        <w:jc w:val="both"/>
        <w:rPr>
          <w:rFonts w:eastAsia="Calibri"/>
          <w:lang w:val="fr-FR"/>
        </w:rPr>
      </w:pPr>
      <w:r w:rsidRPr="009E2AB0">
        <w:rPr>
          <w:rFonts w:eastAsia="Calibri"/>
          <w:lang w:val="fr-FR"/>
        </w:rPr>
        <w:t xml:space="preserve">b) </w:t>
      </w:r>
      <w:proofErr w:type="spellStart"/>
      <w:r w:rsidRPr="009E2AB0">
        <w:rPr>
          <w:rFonts w:eastAsia="Calibri"/>
          <w:lang w:val="fr-FR"/>
        </w:rPr>
        <w:t>desfăşoară</w:t>
      </w:r>
      <w:proofErr w:type="spellEnd"/>
      <w:r w:rsidRPr="009E2AB0">
        <w:rPr>
          <w:rFonts w:eastAsia="Calibri"/>
          <w:lang w:val="fr-FR"/>
        </w:rPr>
        <w:t xml:space="preserve"> </w:t>
      </w:r>
      <w:proofErr w:type="spellStart"/>
      <w:r w:rsidRPr="009E2AB0">
        <w:rPr>
          <w:rFonts w:eastAsia="Calibri"/>
          <w:lang w:val="fr-FR"/>
        </w:rPr>
        <w:t>activităţi</w:t>
      </w:r>
      <w:proofErr w:type="spellEnd"/>
      <w:r w:rsidRPr="009E2AB0">
        <w:rPr>
          <w:rFonts w:eastAsia="Calibri"/>
          <w:lang w:val="fr-FR"/>
        </w:rPr>
        <w:t xml:space="preserve"> </w:t>
      </w:r>
      <w:proofErr w:type="spellStart"/>
      <w:r w:rsidRPr="009E2AB0">
        <w:rPr>
          <w:rFonts w:eastAsia="Calibri"/>
          <w:lang w:val="fr-FR"/>
        </w:rPr>
        <w:t>în</w:t>
      </w:r>
      <w:proofErr w:type="spellEnd"/>
      <w:r w:rsidRPr="009E2AB0">
        <w:rPr>
          <w:rFonts w:eastAsia="Calibri"/>
          <w:lang w:val="fr-FR"/>
        </w:rPr>
        <w:t xml:space="preserve"> </w:t>
      </w:r>
      <w:proofErr w:type="spellStart"/>
      <w:r w:rsidRPr="009E2AB0">
        <w:rPr>
          <w:rFonts w:eastAsia="Calibri"/>
          <w:lang w:val="fr-FR"/>
        </w:rPr>
        <w:t>comun</w:t>
      </w:r>
      <w:proofErr w:type="spellEnd"/>
      <w:r w:rsidRPr="009E2AB0">
        <w:rPr>
          <w:rFonts w:eastAsia="Calibri"/>
          <w:lang w:val="fr-FR"/>
        </w:rPr>
        <w:t xml:space="preserve"> </w:t>
      </w:r>
      <w:proofErr w:type="spellStart"/>
      <w:r w:rsidRPr="009E2AB0">
        <w:rPr>
          <w:rFonts w:eastAsia="Calibri"/>
          <w:lang w:val="fr-FR"/>
        </w:rPr>
        <w:t>cu</w:t>
      </w:r>
      <w:proofErr w:type="spellEnd"/>
      <w:r w:rsidRPr="009E2AB0">
        <w:rPr>
          <w:rFonts w:eastAsia="Calibri"/>
          <w:lang w:val="fr-FR"/>
        </w:rPr>
        <w:t xml:space="preserve"> </w:t>
      </w:r>
      <w:proofErr w:type="spellStart"/>
      <w:r w:rsidRPr="009E2AB0">
        <w:rPr>
          <w:rFonts w:eastAsia="Calibri"/>
          <w:lang w:val="fr-FR"/>
        </w:rPr>
        <w:t>cadrele</w:t>
      </w:r>
      <w:proofErr w:type="spellEnd"/>
      <w:r w:rsidRPr="009E2AB0">
        <w:rPr>
          <w:rFonts w:eastAsia="Calibri"/>
          <w:lang w:val="fr-FR"/>
        </w:rPr>
        <w:t xml:space="preserve"> </w:t>
      </w:r>
      <w:proofErr w:type="spellStart"/>
      <w:r w:rsidRPr="009E2AB0">
        <w:rPr>
          <w:rFonts w:eastAsia="Calibri"/>
          <w:lang w:val="fr-FR"/>
        </w:rPr>
        <w:t>didactice</w:t>
      </w:r>
      <w:proofErr w:type="spellEnd"/>
      <w:r w:rsidRPr="009E2AB0">
        <w:rPr>
          <w:rFonts w:eastAsia="Calibri"/>
          <w:lang w:val="fr-FR"/>
        </w:rPr>
        <w:t>;</w:t>
      </w:r>
    </w:p>
    <w:p w14:paraId="0C343666" w14:textId="77777777" w:rsidR="00F905E5" w:rsidRPr="009E2AB0" w:rsidRDefault="00F905E5" w:rsidP="00F905E5">
      <w:pPr>
        <w:spacing w:line="360" w:lineRule="auto"/>
        <w:ind w:firstLine="720"/>
        <w:jc w:val="both"/>
        <w:rPr>
          <w:rFonts w:eastAsia="Calibri"/>
          <w:lang w:val="fr-FR"/>
        </w:rPr>
      </w:pPr>
      <w:r w:rsidRPr="009E2AB0">
        <w:rPr>
          <w:rFonts w:eastAsia="Calibri"/>
          <w:lang w:val="fr-FR"/>
        </w:rPr>
        <w:t xml:space="preserve">c) </w:t>
      </w:r>
      <w:proofErr w:type="spellStart"/>
      <w:r w:rsidRPr="009E2AB0">
        <w:rPr>
          <w:rFonts w:eastAsia="Calibri"/>
          <w:lang w:val="fr-FR"/>
        </w:rPr>
        <w:t>depune</w:t>
      </w:r>
      <w:proofErr w:type="spellEnd"/>
      <w:r w:rsidRPr="009E2AB0">
        <w:rPr>
          <w:rFonts w:eastAsia="Calibri"/>
          <w:lang w:val="fr-FR"/>
        </w:rPr>
        <w:t xml:space="preserve"> o </w:t>
      </w:r>
      <w:proofErr w:type="spellStart"/>
      <w:r w:rsidRPr="009E2AB0">
        <w:rPr>
          <w:rFonts w:eastAsia="Calibri"/>
          <w:lang w:val="fr-FR"/>
        </w:rPr>
        <w:t>cerere</w:t>
      </w:r>
      <w:proofErr w:type="spellEnd"/>
      <w:r w:rsidRPr="009E2AB0">
        <w:rPr>
          <w:rFonts w:eastAsia="Calibri"/>
          <w:lang w:val="fr-FR"/>
        </w:rPr>
        <w:t xml:space="preserve">/alt document la </w:t>
      </w:r>
      <w:proofErr w:type="spellStart"/>
      <w:r w:rsidRPr="009E2AB0">
        <w:rPr>
          <w:rFonts w:eastAsia="Calibri"/>
          <w:lang w:val="fr-FR"/>
        </w:rPr>
        <w:t>secretariatul</w:t>
      </w:r>
      <w:proofErr w:type="spellEnd"/>
      <w:r w:rsidRPr="009E2AB0">
        <w:rPr>
          <w:rFonts w:eastAsia="Calibri"/>
          <w:lang w:val="fr-FR"/>
        </w:rPr>
        <w:t xml:space="preserve"> </w:t>
      </w:r>
      <w:proofErr w:type="spellStart"/>
      <w:r w:rsidRPr="009E2AB0">
        <w:rPr>
          <w:rFonts w:eastAsia="Calibri"/>
          <w:lang w:val="fr-FR"/>
        </w:rPr>
        <w:t>unităţii</w:t>
      </w:r>
      <w:proofErr w:type="spellEnd"/>
      <w:r w:rsidRPr="009E2AB0">
        <w:rPr>
          <w:rFonts w:eastAsia="Calibri"/>
          <w:lang w:val="fr-FR"/>
        </w:rPr>
        <w:t xml:space="preserve"> de </w:t>
      </w:r>
      <w:proofErr w:type="spellStart"/>
      <w:r w:rsidRPr="009E2AB0">
        <w:rPr>
          <w:rFonts w:eastAsia="Calibri"/>
          <w:lang w:val="fr-FR"/>
        </w:rPr>
        <w:t>învăţământ</w:t>
      </w:r>
      <w:proofErr w:type="spellEnd"/>
      <w:r w:rsidRPr="009E2AB0">
        <w:rPr>
          <w:rFonts w:eastAsia="Calibri"/>
          <w:lang w:val="fr-FR"/>
        </w:rPr>
        <w:t>;</w:t>
      </w:r>
    </w:p>
    <w:p w14:paraId="4A17B1AF" w14:textId="77777777" w:rsidR="00F905E5" w:rsidRPr="009E2AB0" w:rsidRDefault="00F905E5" w:rsidP="00F905E5">
      <w:pPr>
        <w:spacing w:line="360" w:lineRule="auto"/>
        <w:ind w:firstLine="720"/>
        <w:jc w:val="both"/>
        <w:rPr>
          <w:rFonts w:eastAsia="Calibri"/>
          <w:lang w:val="fr-FR"/>
        </w:rPr>
      </w:pPr>
      <w:r w:rsidRPr="009E2AB0">
        <w:rPr>
          <w:rFonts w:eastAsia="Calibri"/>
          <w:lang w:val="fr-FR"/>
        </w:rPr>
        <w:t xml:space="preserve">d) </w:t>
      </w:r>
      <w:proofErr w:type="spellStart"/>
      <w:r w:rsidRPr="009E2AB0">
        <w:rPr>
          <w:rFonts w:eastAsia="Calibri"/>
          <w:lang w:val="fr-FR"/>
        </w:rPr>
        <w:t>participă</w:t>
      </w:r>
      <w:proofErr w:type="spellEnd"/>
      <w:r w:rsidRPr="009E2AB0">
        <w:rPr>
          <w:rFonts w:eastAsia="Calibri"/>
          <w:lang w:val="fr-FR"/>
        </w:rPr>
        <w:t xml:space="preserve"> la </w:t>
      </w:r>
      <w:proofErr w:type="spellStart"/>
      <w:r w:rsidRPr="009E2AB0">
        <w:rPr>
          <w:rFonts w:eastAsia="Calibri"/>
          <w:lang w:val="fr-FR"/>
        </w:rPr>
        <w:t>acţiuni</w:t>
      </w:r>
      <w:proofErr w:type="spellEnd"/>
      <w:r w:rsidRPr="009E2AB0">
        <w:rPr>
          <w:rFonts w:eastAsia="Calibri"/>
          <w:lang w:val="fr-FR"/>
        </w:rPr>
        <w:t xml:space="preserve"> </w:t>
      </w:r>
      <w:proofErr w:type="spellStart"/>
      <w:r w:rsidRPr="009E2AB0">
        <w:rPr>
          <w:rFonts w:eastAsia="Calibri"/>
          <w:lang w:val="fr-FR"/>
        </w:rPr>
        <w:t>organizate</w:t>
      </w:r>
      <w:proofErr w:type="spellEnd"/>
      <w:r w:rsidRPr="009E2AB0">
        <w:rPr>
          <w:rFonts w:eastAsia="Calibri"/>
          <w:lang w:val="fr-FR"/>
        </w:rPr>
        <w:t xml:space="preserve"> de </w:t>
      </w:r>
      <w:proofErr w:type="spellStart"/>
      <w:r w:rsidRPr="009E2AB0">
        <w:rPr>
          <w:rFonts w:eastAsia="Calibri"/>
          <w:lang w:val="fr-FR"/>
        </w:rPr>
        <w:t>părinţi</w:t>
      </w:r>
      <w:proofErr w:type="spellEnd"/>
      <w:r w:rsidRPr="009E2AB0">
        <w:rPr>
          <w:rFonts w:eastAsia="Calibri"/>
          <w:lang w:val="fr-FR"/>
        </w:rPr>
        <w:t xml:space="preserve">, </w:t>
      </w:r>
      <w:proofErr w:type="spellStart"/>
      <w:r w:rsidRPr="009E2AB0">
        <w:rPr>
          <w:rFonts w:eastAsia="Calibri"/>
          <w:lang w:val="fr-FR"/>
        </w:rPr>
        <w:t>aprobate</w:t>
      </w:r>
      <w:proofErr w:type="spellEnd"/>
      <w:r w:rsidRPr="009E2AB0">
        <w:rPr>
          <w:rFonts w:eastAsia="Calibri"/>
          <w:lang w:val="fr-FR"/>
        </w:rPr>
        <w:t xml:space="preserve"> de </w:t>
      </w:r>
      <w:proofErr w:type="spellStart"/>
      <w:r w:rsidRPr="009E2AB0">
        <w:rPr>
          <w:rFonts w:eastAsia="Calibri"/>
          <w:lang w:val="fr-FR"/>
        </w:rPr>
        <w:t>conducerea</w:t>
      </w:r>
      <w:proofErr w:type="spellEnd"/>
      <w:r w:rsidRPr="009E2AB0">
        <w:rPr>
          <w:rFonts w:eastAsia="Calibri"/>
          <w:lang w:val="fr-FR"/>
        </w:rPr>
        <w:t xml:space="preserve"> </w:t>
      </w:r>
      <w:proofErr w:type="spellStart"/>
      <w:r w:rsidRPr="009E2AB0">
        <w:rPr>
          <w:rFonts w:eastAsia="Calibri"/>
          <w:lang w:val="fr-FR"/>
        </w:rPr>
        <w:t>unităţii</w:t>
      </w:r>
      <w:proofErr w:type="spellEnd"/>
      <w:r w:rsidRPr="009E2AB0">
        <w:rPr>
          <w:rFonts w:eastAsia="Calibri"/>
          <w:lang w:val="fr-FR"/>
        </w:rPr>
        <w:t xml:space="preserve"> de </w:t>
      </w:r>
      <w:proofErr w:type="spellStart"/>
      <w:r w:rsidRPr="009E2AB0">
        <w:rPr>
          <w:rFonts w:eastAsia="Calibri"/>
          <w:lang w:val="fr-FR"/>
        </w:rPr>
        <w:t>învăţământ</w:t>
      </w:r>
      <w:proofErr w:type="spellEnd"/>
      <w:r w:rsidRPr="009E2AB0">
        <w:rPr>
          <w:rFonts w:eastAsia="Calibri"/>
          <w:lang w:val="fr-FR"/>
        </w:rPr>
        <w:t>;</w:t>
      </w:r>
    </w:p>
    <w:p w14:paraId="0A085D1F"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e) în alte situaţii speciale prevăzute de regulamentul de organizare şi funcţionare al unităţii.</w:t>
      </w:r>
    </w:p>
    <w:p w14:paraId="7DE919DE" w14:textId="77777777" w:rsidR="00F905E5" w:rsidRPr="009E2AB0" w:rsidRDefault="00F905E5" w:rsidP="00F905E5">
      <w:pPr>
        <w:spacing w:line="360" w:lineRule="auto"/>
        <w:ind w:firstLine="720"/>
        <w:jc w:val="both"/>
        <w:rPr>
          <w:rFonts w:eastAsia="Calibri"/>
          <w:lang w:val="it-IT"/>
        </w:rPr>
      </w:pPr>
      <w:r w:rsidRPr="009E2AB0">
        <w:rPr>
          <w:rFonts w:eastAsia="Calibri"/>
          <w:lang w:val="it-IT"/>
        </w:rPr>
        <w:t xml:space="preserve">(17) Pentru accesul în unitate al persoanelor străine, se vor respecta prevederile Procedurii operaționale Accesul personelor străine în incinta unității școlare. </w:t>
      </w:r>
    </w:p>
    <w:p w14:paraId="567301E5" w14:textId="7DDC0490" w:rsidR="00AA5A5F" w:rsidRPr="004731FB" w:rsidRDefault="004731FB" w:rsidP="004731FB">
      <w:pPr>
        <w:spacing w:line="360" w:lineRule="auto"/>
        <w:ind w:firstLine="720"/>
        <w:jc w:val="both"/>
        <w:rPr>
          <w:rFonts w:eastAsia="Calibri"/>
          <w:b/>
          <w:bCs/>
          <w:lang w:val="ro-RO"/>
        </w:rPr>
      </w:pPr>
      <w:r w:rsidRPr="004731FB">
        <w:rPr>
          <w:rFonts w:eastAsia="Calibri"/>
          <w:b/>
          <w:bCs/>
          <w:lang w:val="ro-RO"/>
        </w:rPr>
        <w:lastRenderedPageBreak/>
        <w:t>X.</w:t>
      </w:r>
      <w:r w:rsidR="00651841">
        <w:rPr>
          <w:rFonts w:eastAsia="Calibri"/>
          <w:b/>
          <w:bCs/>
          <w:lang w:val="ro-RO"/>
        </w:rPr>
        <w:t xml:space="preserve"> </w:t>
      </w:r>
      <w:r w:rsidRPr="004731FB">
        <w:rPr>
          <w:rFonts w:eastAsia="Calibri"/>
          <w:b/>
          <w:bCs/>
          <w:lang w:val="ro-RO"/>
        </w:rPr>
        <w:t>3</w:t>
      </w:r>
      <w:r w:rsidR="00651841">
        <w:rPr>
          <w:rFonts w:eastAsia="Calibri"/>
          <w:b/>
          <w:bCs/>
          <w:lang w:val="ro-RO"/>
        </w:rPr>
        <w:t>.</w:t>
      </w:r>
      <w:r w:rsidRPr="004731FB">
        <w:rPr>
          <w:rFonts w:eastAsia="Calibri"/>
          <w:b/>
          <w:bCs/>
          <w:lang w:val="ro-RO"/>
        </w:rPr>
        <w:t xml:space="preserve"> Accesul gratuit în spaţiile şi terenurile de sport exterioare ale </w:t>
      </w:r>
      <w:r w:rsidR="00D33349" w:rsidRPr="004731FB">
        <w:rPr>
          <w:rFonts w:eastAsia="Calibri"/>
          <w:b/>
          <w:bCs/>
          <w:lang w:val="ro-RO"/>
        </w:rPr>
        <w:t>Școlii Gimnaziale „Virgil Iovănaş” Şofronea</w:t>
      </w:r>
    </w:p>
    <w:p w14:paraId="4FF03B75" w14:textId="1A6E9502" w:rsidR="002D62E8" w:rsidRDefault="00D33349" w:rsidP="004731FB">
      <w:pPr>
        <w:spacing w:line="360" w:lineRule="auto"/>
        <w:ind w:firstLine="720"/>
        <w:jc w:val="both"/>
        <w:rPr>
          <w:rFonts w:eastAsiaTheme="minorHAnsi"/>
          <w:color w:val="000000" w:themeColor="text1"/>
          <w:lang w:val="ro-RO"/>
        </w:rPr>
      </w:pPr>
      <w:r>
        <w:rPr>
          <w:rFonts w:eastAsia="Calibri"/>
          <w:b/>
          <w:lang w:val="ro-RO"/>
        </w:rPr>
        <w:t>Art. 2</w:t>
      </w:r>
      <w:r w:rsidR="002332D8">
        <w:rPr>
          <w:rFonts w:eastAsia="Calibri"/>
          <w:b/>
          <w:lang w:val="ro-RO"/>
        </w:rPr>
        <w:t>1</w:t>
      </w:r>
      <w:r w:rsidR="004731FB">
        <w:rPr>
          <w:rFonts w:eastAsia="Calibri"/>
          <w:b/>
          <w:lang w:val="ro-RO"/>
        </w:rPr>
        <w:t>4</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r w:rsidR="002D62E8">
        <w:rPr>
          <w:rFonts w:eastAsia="Calibri"/>
          <w:b/>
          <w:lang w:val="ro-RO"/>
        </w:rPr>
        <w:t xml:space="preserve"> </w:t>
      </w:r>
      <w:bookmarkStart w:id="60" w:name="_Hlk175583338"/>
      <w:r w:rsidR="002D62E8" w:rsidRPr="00BD447D">
        <w:rPr>
          <w:rFonts w:eastAsiaTheme="minorHAnsi"/>
          <w:color w:val="000000" w:themeColor="text1"/>
          <w:lang w:val="it-IT"/>
        </w:rPr>
        <w:t xml:space="preserve">Școala Gimnazială „Virgil Iovănaş” Şofronea </w:t>
      </w:r>
      <w:bookmarkEnd w:id="60"/>
      <w:r w:rsidR="002D62E8" w:rsidRPr="00BD447D">
        <w:rPr>
          <w:rFonts w:eastAsiaTheme="minorHAnsi"/>
          <w:color w:val="000000" w:themeColor="text1"/>
          <w:lang w:val="it-IT"/>
        </w:rPr>
        <w:t xml:space="preserve">permite accesul gratuit în spațiile și terenul de sport </w:t>
      </w:r>
      <w:r w:rsidR="002D62E8" w:rsidRPr="002D62E8">
        <w:rPr>
          <w:rFonts w:eastAsiaTheme="minorHAnsi"/>
          <w:color w:val="000000" w:themeColor="text1"/>
          <w:lang w:val="ro-RO"/>
        </w:rPr>
        <w:t xml:space="preserve">tuturor copiilor, precum şi tinerilor cu vârsta de </w:t>
      </w:r>
      <w:bookmarkStart w:id="61" w:name="_Hlk127876770"/>
      <w:r w:rsidR="002D62E8" w:rsidRPr="002D62E8">
        <w:rPr>
          <w:rFonts w:eastAsiaTheme="minorHAnsi"/>
          <w:color w:val="000000" w:themeColor="text1"/>
          <w:lang w:val="ro-RO"/>
        </w:rPr>
        <w:t>peste 18 ani, care urmează cursurile învăţământului liceal sau profesional</w:t>
      </w:r>
      <w:bookmarkEnd w:id="61"/>
      <w:r w:rsidR="002D62E8" w:rsidRPr="002D62E8">
        <w:rPr>
          <w:rFonts w:eastAsiaTheme="minorHAnsi"/>
          <w:color w:val="000000" w:themeColor="text1"/>
          <w:lang w:val="ro-RO"/>
        </w:rPr>
        <w:t>, organizate în condiţiile legii, până la terminarea acestora.</w:t>
      </w:r>
    </w:p>
    <w:p w14:paraId="376CBBEA" w14:textId="77777777" w:rsidR="002D62E8" w:rsidRDefault="002D62E8" w:rsidP="004731FB">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Pr>
          <w:rFonts w:eastAsiaTheme="minorHAnsi"/>
          <w:color w:val="000000" w:themeColor="text1"/>
          <w:lang w:val="ro-RO"/>
        </w:rPr>
        <w:t xml:space="preserve"> </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74C68B7A" w14:textId="68FD5CB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5</w:t>
      </w:r>
      <w:r>
        <w:rPr>
          <w:rFonts w:eastAsiaTheme="minorHAnsi"/>
          <w:b/>
          <w:bCs/>
          <w:color w:val="000000" w:themeColor="text1"/>
          <w:lang w:val="ro-RO"/>
        </w:rPr>
        <w:t>.</w:t>
      </w:r>
      <w:r w:rsidRPr="002D62E8">
        <w:rPr>
          <w:rFonts w:eastAsiaTheme="minorHAnsi"/>
          <w:color w:val="000000" w:themeColor="text1"/>
          <w:lang w:val="ro-RO"/>
        </w:rPr>
        <w:t xml:space="preserve"> </w:t>
      </w:r>
      <w:proofErr w:type="spellStart"/>
      <w:r w:rsidRPr="00BD447D">
        <w:rPr>
          <w:rFonts w:eastAsiaTheme="minorHAnsi"/>
          <w:color w:val="000000" w:themeColor="text1"/>
          <w:lang w:val="fr-FR"/>
        </w:rPr>
        <w:t>Accesul</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pe</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terenul</w:t>
      </w:r>
      <w:proofErr w:type="spellEnd"/>
      <w:r w:rsidRPr="00BD447D">
        <w:rPr>
          <w:rFonts w:eastAsiaTheme="minorHAnsi"/>
          <w:color w:val="000000" w:themeColor="text1"/>
          <w:lang w:val="fr-FR"/>
        </w:rPr>
        <w:t xml:space="preserve"> de sport va fi permis </w:t>
      </w:r>
      <w:proofErr w:type="spellStart"/>
      <w:r w:rsidRPr="00BD447D">
        <w:rPr>
          <w:rFonts w:eastAsiaTheme="minorHAnsi"/>
          <w:color w:val="000000" w:themeColor="text1"/>
          <w:lang w:val="fr-FR"/>
        </w:rPr>
        <w:t>după</w:t>
      </w:r>
      <w:proofErr w:type="spellEnd"/>
      <w:r w:rsidRPr="00BD447D">
        <w:rPr>
          <w:rFonts w:eastAsiaTheme="minorHAnsi"/>
          <w:color w:val="000000" w:themeColor="text1"/>
          <w:lang w:val="fr-FR"/>
        </w:rPr>
        <w:t xml:space="preserve"> un program </w:t>
      </w:r>
      <w:proofErr w:type="spellStart"/>
      <w:r w:rsidRPr="00BD447D">
        <w:rPr>
          <w:rFonts w:eastAsiaTheme="minorHAnsi"/>
          <w:color w:val="000000" w:themeColor="text1"/>
          <w:lang w:val="fr-FR"/>
        </w:rPr>
        <w:t>stabilit</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respectiv</w:t>
      </w:r>
      <w:proofErr w:type="spellEnd"/>
      <w:r w:rsidRPr="00BD447D">
        <w:rPr>
          <w:rFonts w:eastAsiaTheme="minorHAnsi"/>
          <w:color w:val="000000" w:themeColor="text1"/>
          <w:lang w:val="fr-FR"/>
        </w:rPr>
        <w:t xml:space="preserve">: </w:t>
      </w:r>
    </w:p>
    <w:p w14:paraId="7FE1AFEB" w14:textId="65F03B86"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t xml:space="preserve">În sezonul rece (1 decembrie – 31 martie) de luni până vineri între orele </w:t>
      </w:r>
      <w:r w:rsidR="00292483">
        <w:rPr>
          <w:rFonts w:eastAsiaTheme="minorHAnsi"/>
          <w:color w:val="000000" w:themeColor="text1"/>
          <w:lang w:val="ro-RO"/>
        </w:rPr>
        <w:t>15.00-19.00</w:t>
      </w:r>
      <w:r w:rsidRPr="00BD447D">
        <w:rPr>
          <w:rFonts w:eastAsiaTheme="minorHAnsi"/>
          <w:color w:val="000000" w:themeColor="text1"/>
          <w:lang w:val="ro-RO"/>
        </w:rPr>
        <w:t>, iar sâmbăta și duminica între orele</w:t>
      </w:r>
      <w:r w:rsidR="00292483">
        <w:rPr>
          <w:rFonts w:eastAsiaTheme="minorHAnsi"/>
          <w:color w:val="000000" w:themeColor="text1"/>
          <w:lang w:val="ro-RO"/>
        </w:rPr>
        <w:t xml:space="preserve"> 14.00-20.00</w:t>
      </w:r>
      <w:r w:rsidRPr="00BD447D">
        <w:rPr>
          <w:rFonts w:eastAsiaTheme="minorHAnsi"/>
          <w:color w:val="000000" w:themeColor="text1"/>
          <w:lang w:val="ro-RO"/>
        </w:rPr>
        <w:t>.</w:t>
      </w:r>
    </w:p>
    <w:p w14:paraId="1026BA18" w14:textId="2B062B24"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t xml:space="preserve">În sezonul cald (1 aprilie – 30 noiembrie) de luni până vineri între orele </w:t>
      </w:r>
      <w:r w:rsidR="00292483">
        <w:rPr>
          <w:rFonts w:eastAsiaTheme="minorHAnsi"/>
          <w:color w:val="000000" w:themeColor="text1"/>
          <w:lang w:val="ro-RO"/>
        </w:rPr>
        <w:t>15.00-21.00</w:t>
      </w:r>
      <w:r w:rsidRPr="00BD447D">
        <w:rPr>
          <w:rFonts w:eastAsiaTheme="minorHAnsi"/>
          <w:color w:val="000000" w:themeColor="text1"/>
          <w:lang w:val="ro-RO"/>
        </w:rPr>
        <w:t xml:space="preserve">, iar sâmbăta și duminica între orele </w:t>
      </w:r>
      <w:r w:rsidR="00292483">
        <w:rPr>
          <w:rFonts w:eastAsiaTheme="minorHAnsi"/>
          <w:color w:val="000000" w:themeColor="text1"/>
          <w:lang w:val="ro-RO"/>
        </w:rPr>
        <w:t>14.00-21.00</w:t>
      </w:r>
      <w:r w:rsidRPr="00BD447D">
        <w:rPr>
          <w:rFonts w:eastAsiaTheme="minorHAnsi"/>
          <w:color w:val="000000" w:themeColor="text1"/>
          <w:lang w:val="ro-RO"/>
        </w:rPr>
        <w:t>.</w:t>
      </w:r>
    </w:p>
    <w:p w14:paraId="690C85C0" w14:textId="3140DA94" w:rsidR="002D62E8" w:rsidRPr="00BD447D" w:rsidRDefault="002D62E8" w:rsidP="00CD7398">
      <w:pPr>
        <w:numPr>
          <w:ilvl w:val="0"/>
          <w:numId w:val="3"/>
        </w:numPr>
        <w:spacing w:line="360" w:lineRule="auto"/>
        <w:jc w:val="both"/>
        <w:rPr>
          <w:rFonts w:eastAsiaTheme="minorHAnsi"/>
          <w:color w:val="000000" w:themeColor="text1"/>
          <w:lang w:val="it-IT"/>
        </w:rPr>
      </w:pPr>
      <w:r w:rsidRPr="00BD447D">
        <w:rPr>
          <w:rFonts w:eastAsiaTheme="minorHAnsi"/>
          <w:color w:val="000000" w:themeColor="text1"/>
          <w:lang w:val="it-IT"/>
        </w:rPr>
        <w:t xml:space="preserve">În timpul vacanțelor școlare, între orele </w:t>
      </w:r>
      <w:r w:rsidR="00292483">
        <w:rPr>
          <w:rFonts w:eastAsiaTheme="minorHAnsi"/>
          <w:color w:val="000000" w:themeColor="text1"/>
          <w:lang w:val="it-IT"/>
        </w:rPr>
        <w:t>10.00 – 21.00</w:t>
      </w:r>
      <w:r w:rsidRPr="00BD447D">
        <w:rPr>
          <w:rFonts w:eastAsiaTheme="minorHAnsi"/>
          <w:color w:val="000000" w:themeColor="text1"/>
          <w:lang w:val="it-IT"/>
        </w:rPr>
        <w:t>.</w:t>
      </w:r>
    </w:p>
    <w:p w14:paraId="207410BC" w14:textId="1DFBA698" w:rsidR="002D62E8" w:rsidRPr="002D62E8" w:rsidRDefault="002D62E8" w:rsidP="002D62E8">
      <w:pPr>
        <w:spacing w:line="360" w:lineRule="auto"/>
        <w:ind w:firstLine="720"/>
        <w:jc w:val="both"/>
        <w:rPr>
          <w:rFonts w:eastAsiaTheme="minorHAnsi"/>
          <w:color w:val="000000" w:themeColor="text1"/>
          <w:lang w:val="ro-RO"/>
        </w:rPr>
      </w:pPr>
      <w:r w:rsidRPr="0017674C">
        <w:rPr>
          <w:rFonts w:eastAsiaTheme="minorHAnsi"/>
          <w:b/>
          <w:bCs/>
          <w:color w:val="000000" w:themeColor="text1"/>
          <w:lang w:val="pt-BR"/>
        </w:rPr>
        <w:t>Art. 2</w:t>
      </w:r>
      <w:r w:rsidR="002332D8" w:rsidRPr="0017674C">
        <w:rPr>
          <w:rFonts w:eastAsiaTheme="minorHAnsi"/>
          <w:b/>
          <w:bCs/>
          <w:color w:val="000000" w:themeColor="text1"/>
          <w:lang w:val="pt-BR"/>
        </w:rPr>
        <w:t>1</w:t>
      </w:r>
      <w:r w:rsidR="004731FB" w:rsidRPr="0017674C">
        <w:rPr>
          <w:rFonts w:eastAsiaTheme="minorHAnsi"/>
          <w:b/>
          <w:bCs/>
          <w:color w:val="000000" w:themeColor="text1"/>
          <w:lang w:val="pt-BR"/>
        </w:rPr>
        <w:t>6</w:t>
      </w:r>
      <w:r w:rsidRPr="0017674C">
        <w:rPr>
          <w:rFonts w:eastAsiaTheme="minorHAnsi"/>
          <w:b/>
          <w:bCs/>
          <w:color w:val="000000" w:themeColor="text1"/>
          <w:lang w:val="pt-BR"/>
        </w:rPr>
        <w:t>.</w:t>
      </w:r>
      <w:r w:rsidRPr="002D62E8">
        <w:rPr>
          <w:rFonts w:eastAsiaTheme="minorHAnsi"/>
          <w:color w:val="000000" w:themeColor="text1"/>
          <w:lang w:val="ro-RO"/>
        </w:rPr>
        <w:t xml:space="preserve"> Accesul pe terenul de sport este permis cu respectarea următoarelor reguli:</w:t>
      </w:r>
    </w:p>
    <w:p w14:paraId="1FB2CB0C"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Accesul pe terenul de sport se realizează pe bază de rezervare la unitatea școlară;</w:t>
      </w:r>
    </w:p>
    <w:p w14:paraId="29246187"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Copiii și tinerii </w:t>
      </w:r>
      <w:r w:rsidRPr="002D62E8">
        <w:rPr>
          <w:rFonts w:eastAsiaTheme="minorHAnsi"/>
          <w:color w:val="000000" w:themeColor="text1"/>
          <w:lang w:val="ro-RO"/>
        </w:rPr>
        <w:t xml:space="preserve">cu vârsta de peste 18 ani, care urmează cursurile învăţământului liceal sau profesional, </w:t>
      </w:r>
      <w:r w:rsidRPr="00BD447D">
        <w:rPr>
          <w:rFonts w:eastAsiaTheme="minorHAnsi"/>
          <w:color w:val="000000" w:themeColor="text1"/>
          <w:lang w:val="it-IT"/>
        </w:rPr>
        <w:t>vor prezenta înainte de a li se permite accesul pe terenul de sport, carnetele de elev vizate la zi;</w:t>
      </w:r>
    </w:p>
    <w:p w14:paraId="73BE4D89" w14:textId="233C9EFF" w:rsidR="002D62E8" w:rsidRPr="00BD447D" w:rsidRDefault="00911C4E"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Școala Gimnazială „Virgil Iovănaş” Şofronea </w:t>
      </w:r>
      <w:r w:rsidR="002D62E8" w:rsidRPr="00BD447D">
        <w:rPr>
          <w:rFonts w:eastAsiaTheme="minorHAnsi"/>
          <w:color w:val="000000" w:themeColor="text1"/>
          <w:lang w:val="it-IT"/>
        </w:rPr>
        <w:t>va desemna o persoană, un număr de telefon și o adresă de e-mail unde se pot face rezervările. Acestea se vor aduce la cunoștință 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66B16446" w14:textId="77777777" w:rsidR="002D62E8" w:rsidRPr="00BD447D" w:rsidRDefault="002D62E8" w:rsidP="00CD7398">
      <w:pPr>
        <w:numPr>
          <w:ilvl w:val="0"/>
          <w:numId w:val="4"/>
        </w:numPr>
        <w:spacing w:line="360" w:lineRule="auto"/>
        <w:contextualSpacing/>
        <w:jc w:val="both"/>
        <w:rPr>
          <w:rFonts w:eastAsiaTheme="minorHAnsi"/>
          <w:color w:val="000000" w:themeColor="text1"/>
          <w:lang w:val="fr-FR"/>
        </w:rPr>
      </w:pPr>
      <w:proofErr w:type="spellStart"/>
      <w:r w:rsidRPr="00BD447D">
        <w:rPr>
          <w:rFonts w:eastAsiaTheme="minorHAnsi"/>
          <w:color w:val="000000" w:themeColor="text1"/>
          <w:lang w:val="fr-FR"/>
        </w:rPr>
        <w:t>Accesul</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pe</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terenul</w:t>
      </w:r>
      <w:proofErr w:type="spellEnd"/>
      <w:r w:rsidRPr="00BD447D">
        <w:rPr>
          <w:rFonts w:eastAsiaTheme="minorHAnsi"/>
          <w:color w:val="000000" w:themeColor="text1"/>
          <w:lang w:val="fr-FR"/>
        </w:rPr>
        <w:t xml:space="preserve"> de sport </w:t>
      </w:r>
      <w:proofErr w:type="spellStart"/>
      <w:r w:rsidRPr="00BD447D">
        <w:rPr>
          <w:rFonts w:eastAsiaTheme="minorHAnsi"/>
          <w:color w:val="000000" w:themeColor="text1"/>
          <w:lang w:val="fr-FR"/>
        </w:rPr>
        <w:t>este</w:t>
      </w:r>
      <w:proofErr w:type="spellEnd"/>
      <w:r w:rsidRPr="00BD447D">
        <w:rPr>
          <w:rFonts w:eastAsiaTheme="minorHAnsi"/>
          <w:color w:val="000000" w:themeColor="text1"/>
          <w:lang w:val="fr-FR"/>
        </w:rPr>
        <w:t xml:space="preserve"> permis </w:t>
      </w:r>
      <w:proofErr w:type="spellStart"/>
      <w:r w:rsidRPr="00BD447D">
        <w:rPr>
          <w:rFonts w:eastAsiaTheme="minorHAnsi"/>
          <w:color w:val="000000" w:themeColor="text1"/>
          <w:lang w:val="fr-FR"/>
        </w:rPr>
        <w:t>potrivit</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programului</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stabilit</w:t>
      </w:r>
      <w:proofErr w:type="spellEnd"/>
      <w:r w:rsidRPr="00BD447D">
        <w:rPr>
          <w:rFonts w:eastAsiaTheme="minorHAnsi"/>
          <w:color w:val="000000" w:themeColor="text1"/>
          <w:lang w:val="fr-FR"/>
        </w:rPr>
        <w:t xml:space="preserve"> de </w:t>
      </w:r>
      <w:proofErr w:type="spellStart"/>
      <w:r w:rsidRPr="00BD447D">
        <w:rPr>
          <w:rFonts w:eastAsiaTheme="minorHAnsi"/>
          <w:color w:val="000000" w:themeColor="text1"/>
          <w:lang w:val="fr-FR"/>
        </w:rPr>
        <w:t>unitatea</w:t>
      </w:r>
      <w:proofErr w:type="spellEnd"/>
      <w:r w:rsidRPr="00BD447D">
        <w:rPr>
          <w:rFonts w:eastAsiaTheme="minorHAnsi"/>
          <w:color w:val="000000" w:themeColor="text1"/>
          <w:lang w:val="fr-FR"/>
        </w:rPr>
        <w:t xml:space="preserve"> de </w:t>
      </w:r>
      <w:proofErr w:type="spellStart"/>
      <w:r w:rsidRPr="00BD447D">
        <w:rPr>
          <w:rFonts w:eastAsiaTheme="minorHAnsi"/>
          <w:color w:val="000000" w:themeColor="text1"/>
          <w:lang w:val="fr-FR"/>
        </w:rPr>
        <w:t>învățământ</w:t>
      </w:r>
      <w:proofErr w:type="spellEnd"/>
      <w:r w:rsidRPr="00BD447D">
        <w:rPr>
          <w:rFonts w:eastAsiaTheme="minorHAnsi"/>
          <w:color w:val="000000" w:themeColor="text1"/>
          <w:lang w:val="fr-FR"/>
        </w:rPr>
        <w:t>;</w:t>
      </w:r>
    </w:p>
    <w:p w14:paraId="3E60B3A9"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proofErr w:type="spellStart"/>
      <w:r w:rsidRPr="00BD447D">
        <w:rPr>
          <w:rFonts w:eastAsiaTheme="minorHAnsi"/>
          <w:color w:val="000000" w:themeColor="text1"/>
          <w:lang w:val="fr-FR"/>
        </w:rPr>
        <w:lastRenderedPageBreak/>
        <w:t>Individual</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accesul</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însoțitorilor</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pe</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terenul</w:t>
      </w:r>
      <w:proofErr w:type="spellEnd"/>
      <w:r w:rsidRPr="00BD447D">
        <w:rPr>
          <w:rFonts w:eastAsiaTheme="minorHAnsi"/>
          <w:color w:val="000000" w:themeColor="text1"/>
          <w:lang w:val="fr-FR"/>
        </w:rPr>
        <w:t xml:space="preserve"> de sport se va face </w:t>
      </w:r>
      <w:proofErr w:type="spellStart"/>
      <w:r w:rsidRPr="00BD447D">
        <w:rPr>
          <w:rFonts w:eastAsiaTheme="minorHAnsi"/>
          <w:color w:val="000000" w:themeColor="text1"/>
          <w:lang w:val="fr-FR"/>
        </w:rPr>
        <w:t>pe</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baza</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cărții</w:t>
      </w:r>
      <w:proofErr w:type="spellEnd"/>
      <w:r w:rsidRPr="00BD447D">
        <w:rPr>
          <w:rFonts w:eastAsiaTheme="minorHAnsi"/>
          <w:color w:val="000000" w:themeColor="text1"/>
          <w:lang w:val="fr-FR"/>
        </w:rPr>
        <w:t xml:space="preserve"> de </w:t>
      </w:r>
      <w:proofErr w:type="spellStart"/>
      <w:r w:rsidRPr="00BD447D">
        <w:rPr>
          <w:rFonts w:eastAsiaTheme="minorHAnsi"/>
          <w:color w:val="000000" w:themeColor="text1"/>
          <w:lang w:val="fr-FR"/>
        </w:rPr>
        <w:t>identitate</w:t>
      </w:r>
      <w:proofErr w:type="spellEnd"/>
      <w:r w:rsidRPr="00BD447D">
        <w:rPr>
          <w:rFonts w:eastAsiaTheme="minorHAnsi"/>
          <w:color w:val="000000" w:themeColor="text1"/>
          <w:lang w:val="fr-FR"/>
        </w:rPr>
        <w:t xml:space="preserve">, care va fi </w:t>
      </w:r>
      <w:proofErr w:type="spellStart"/>
      <w:r w:rsidRPr="00BD447D">
        <w:rPr>
          <w:rFonts w:eastAsiaTheme="minorHAnsi"/>
          <w:color w:val="000000" w:themeColor="text1"/>
          <w:lang w:val="fr-FR"/>
        </w:rPr>
        <w:t>returnată</w:t>
      </w:r>
      <w:proofErr w:type="spellEnd"/>
      <w:r w:rsidRPr="00BD447D">
        <w:rPr>
          <w:rFonts w:eastAsiaTheme="minorHAnsi"/>
          <w:color w:val="000000" w:themeColor="text1"/>
          <w:lang w:val="fr-FR"/>
        </w:rPr>
        <w:t xml:space="preserve"> la </w:t>
      </w:r>
      <w:proofErr w:type="spellStart"/>
      <w:r w:rsidRPr="00BD447D">
        <w:rPr>
          <w:rFonts w:eastAsiaTheme="minorHAnsi"/>
          <w:color w:val="000000" w:themeColor="text1"/>
          <w:lang w:val="fr-FR"/>
        </w:rPr>
        <w:t>terminarea</w:t>
      </w:r>
      <w:proofErr w:type="spellEnd"/>
      <w:r w:rsidRPr="00BD447D">
        <w:rPr>
          <w:rFonts w:eastAsiaTheme="minorHAnsi"/>
          <w:color w:val="000000" w:themeColor="text1"/>
          <w:lang w:val="fr-FR"/>
        </w:rPr>
        <w:t xml:space="preserve"> </w:t>
      </w:r>
      <w:proofErr w:type="spellStart"/>
      <w:r w:rsidRPr="00BD447D">
        <w:rPr>
          <w:rFonts w:eastAsiaTheme="minorHAnsi"/>
          <w:color w:val="000000" w:themeColor="text1"/>
          <w:lang w:val="fr-FR"/>
        </w:rPr>
        <w:t>activității</w:t>
      </w:r>
      <w:proofErr w:type="spellEnd"/>
      <w:r w:rsidRPr="00BD447D">
        <w:rPr>
          <w:rFonts w:eastAsiaTheme="minorHAnsi"/>
          <w:color w:val="000000" w:themeColor="text1"/>
          <w:lang w:val="fr-FR"/>
        </w:rPr>
        <w:t xml:space="preserve"> sportive. </w:t>
      </w:r>
      <w:r w:rsidRPr="0017674C">
        <w:rPr>
          <w:rFonts w:eastAsiaTheme="minorHAnsi"/>
          <w:color w:val="000000" w:themeColor="text1"/>
          <w:lang w:val="pt-BR"/>
        </w:rPr>
        <w:t>Însoțitorul va fi legitimat de agentul de pază pentru a dovedi gradul de rudenie cu participantul;</w:t>
      </w:r>
    </w:p>
    <w:p w14:paraId="1ED93942"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Accesul pe terenul de sport se face pe propria răspundere, participanții garantând că se află în condiție medicală bună și sunt apți pentru desfășurarea de exerciții fizice și că aceste exerciții nu vor fi nocive pentru sănătatea, siguranța, confortul sau condiția lor fizică. Unitatea de învățământ nu este responsabilă pentru accidentări cauzate de condiția fizică;</w:t>
      </w:r>
    </w:p>
    <w:p w14:paraId="0E764ACF"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BD447D">
        <w:rPr>
          <w:rFonts w:eastAsiaTheme="minorHAnsi"/>
          <w:color w:val="000000" w:themeColor="text1"/>
          <w:lang w:val="it-IT"/>
        </w:rPr>
        <w:t xml:space="preserve">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w:t>
      </w:r>
      <w:r w:rsidRPr="0017674C">
        <w:rPr>
          <w:rFonts w:eastAsiaTheme="minorHAnsi"/>
          <w:color w:val="000000" w:themeColor="text1"/>
          <w:lang w:val="pt-BR"/>
        </w:rPr>
        <w:t>De asemenea, este interzis accesul pe terenul de sport cu autoturisme/autovehicule;</w:t>
      </w:r>
    </w:p>
    <w:p w14:paraId="6B2092A8"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Dacă se constată că participanții au produs pagube materiale, acesția vor suporta consecințele legii și vor fi obligați să remedieze daunele. De asemenea, acestora le va fi interzis accesul pe terenul de sport;</w:t>
      </w:r>
    </w:p>
    <w:p w14:paraId="5BA71E5B"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Este interzis accesul cu animale de companie pe terenul de sport;</w:t>
      </w:r>
    </w:p>
    <w:p w14:paraId="3544757B"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Se interzice accesul pe terenul de sport a persoanelor aflate în stare de ebrietate sau sub influența alcoolului, a celor care încearcă sau introduc băuturi alcoolice pe terenul de sport;</w:t>
      </w:r>
    </w:p>
    <w:p w14:paraId="1E5BC328"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Se interzice fumatul și practicarea jocurile de noroc pe terenul de sport;</w:t>
      </w:r>
    </w:p>
    <w:p w14:paraId="415A9658"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Consumul de alimente, băuturi și gumă de mestecat este interzis pe terenul de sport;</w:t>
      </w:r>
    </w:p>
    <w:p w14:paraId="4B468C61"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Consumul de semințe este strict interzis;</w:t>
      </w:r>
    </w:p>
    <w:p w14:paraId="6C8439FB"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Participanții trebuie să dețină echipament sportiv adecvat anotimpului și sportului practicat și să își aducă propriile mingi/echipamente necesare desfășurării activității sportive;</w:t>
      </w:r>
    </w:p>
    <w:p w14:paraId="27B13CBC"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Participanții se obligă să respecte regulile de conduită sportivă, ordinea și liniștea publică, să respecte cu strictețe orarul de acces, să păstreze curățenia, să folosească un limbaj civilizat și să respecte bunurile terenului de sport;</w:t>
      </w:r>
    </w:p>
    <w:p w14:paraId="5573B729" w14:textId="77777777" w:rsidR="002D62E8" w:rsidRPr="0017674C" w:rsidRDefault="002D62E8" w:rsidP="00CD7398">
      <w:pPr>
        <w:numPr>
          <w:ilvl w:val="0"/>
          <w:numId w:val="4"/>
        </w:numPr>
        <w:spacing w:line="360" w:lineRule="auto"/>
        <w:contextualSpacing/>
        <w:jc w:val="both"/>
        <w:rPr>
          <w:rFonts w:eastAsiaTheme="minorHAnsi"/>
          <w:color w:val="000000" w:themeColor="text1"/>
          <w:lang w:val="pt-BR"/>
        </w:rPr>
      </w:pPr>
      <w:r w:rsidRPr="0017674C">
        <w:rPr>
          <w:rFonts w:eastAsiaTheme="minorHAnsi"/>
          <w:color w:val="000000" w:themeColor="text1"/>
          <w:lang w:val="pt-BR"/>
        </w:rPr>
        <w:t>Participanții au obligația de a părăsi terenul de sport, la finalul programului sau la somarea agentului de pază. Membrii familiei (numai adulți) au acces pe terenul de sport, cu scopul de supraveghere a minorilor prezenți.</w:t>
      </w:r>
    </w:p>
    <w:p w14:paraId="534688F1" w14:textId="6CC81E1D"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7</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540078B7" w14:textId="0A61A624"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lastRenderedPageBreak/>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8</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3123E54A" w14:textId="38F9C1B3"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9</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învățământ are dreptul de a refuza accesul copiilor, tinerilor și al adulților - însoțitori care nu respectă regulile impuse.</w:t>
      </w:r>
    </w:p>
    <w:p w14:paraId="4920156F" w14:textId="373F6B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20</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6EE31D16" w14:textId="2E3A793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 xml:space="preserve">21.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19DFC610" w14:textId="57B05E92"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2</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38BE0B09" w14:textId="53417BA1"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3</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05FCE567" w14:textId="5C772479" w:rsidR="00B755B4" w:rsidRDefault="002D62E8" w:rsidP="00292483">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4</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ro-RO"/>
        </w:rPr>
        <w:t xml:space="preserve">Prezentul capitol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6703D0D3" w14:textId="200E3795" w:rsidR="00B755B4" w:rsidRPr="00292483" w:rsidRDefault="00B755B4" w:rsidP="00292483">
      <w:pPr>
        <w:pStyle w:val="Heading1"/>
        <w:rPr>
          <w:rFonts w:eastAsia="Calibri"/>
          <w:lang w:val="ro-RO"/>
        </w:rPr>
      </w:pPr>
      <w:bookmarkStart w:id="62" w:name="_Toc195007415"/>
      <w:bookmarkStart w:id="63" w:name="_Toc195008987"/>
      <w:bookmarkStart w:id="64" w:name="_Toc198805545"/>
      <w:bookmarkStart w:id="65" w:name="_Toc198807419"/>
      <w:bookmarkStart w:id="66" w:name="_Toc198808277"/>
      <w:bookmarkStart w:id="67" w:name="_Hlk198807481"/>
      <w:r w:rsidRPr="00CF6DF9">
        <w:rPr>
          <w:rFonts w:eastAsia="Calibri"/>
          <w:lang w:val="ro-RO"/>
        </w:rPr>
        <w:t>CAPITOLUL X</w:t>
      </w:r>
      <w:r>
        <w:rPr>
          <w:rFonts w:eastAsia="Calibri"/>
          <w:lang w:val="ro-RO"/>
        </w:rPr>
        <w:t xml:space="preserve">I - </w:t>
      </w:r>
      <w:r w:rsidRPr="00CF6DF9">
        <w:rPr>
          <w:rFonts w:eastAsia="Calibri"/>
          <w:lang w:val="ro-RO"/>
        </w:rPr>
        <w:t xml:space="preserve"> </w:t>
      </w:r>
      <w:r w:rsidRPr="00D6053F">
        <w:rPr>
          <w:rFonts w:eastAsia="Calibri"/>
          <w:lang w:val="it-IT"/>
        </w:rPr>
        <w:t>SISTEMUL DE PREVENIRE A CORUPȚIEI</w:t>
      </w:r>
      <w:bookmarkEnd w:id="62"/>
      <w:bookmarkEnd w:id="63"/>
      <w:bookmarkEnd w:id="64"/>
      <w:bookmarkEnd w:id="65"/>
      <w:bookmarkEnd w:id="66"/>
    </w:p>
    <w:p w14:paraId="186F2903" w14:textId="77777777" w:rsidR="00B755B4" w:rsidRDefault="00B755B4" w:rsidP="00B755B4">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225</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7B852351" w14:textId="77777777" w:rsidR="00B755B4" w:rsidRPr="00D6053F" w:rsidRDefault="00B755B4" w:rsidP="00B755B4">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Calibri"/>
          <w:lang w:val="it-IT" w:eastAsia="ro-RO" w:bidi="ro-RO"/>
        </w:rPr>
        <w:t>Legii 361/2022 privind protecţia avertizorilor în interes public, cu modificările și completările ulterioare.</w:t>
      </w:r>
    </w:p>
    <w:p w14:paraId="3DA8C25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(2) Modalităţile de raportare privind încălcări ale legii</w:t>
      </w:r>
      <w:r w:rsidRPr="00D6053F">
        <w:rPr>
          <w:rFonts w:eastAsiaTheme="minorHAnsi"/>
          <w:color w:val="000000" w:themeColor="text1"/>
          <w:lang w:val="it-IT"/>
        </w:rPr>
        <w:t xml:space="preserve"> </w:t>
      </w:r>
      <w:r w:rsidRPr="00D6053F">
        <w:rPr>
          <w:rFonts w:eastAsiaTheme="minorHAnsi"/>
          <w:b/>
          <w:bCs/>
          <w:color w:val="000000" w:themeColor="text1"/>
          <w:lang w:val="it-IT"/>
        </w:rPr>
        <w:t>sunt următoarele:</w:t>
      </w:r>
    </w:p>
    <w:p w14:paraId="0E34CE2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a) raportarea internă;</w:t>
      </w:r>
    </w:p>
    <w:p w14:paraId="1AD4ED9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b) raportarea externă.</w:t>
      </w:r>
    </w:p>
    <w:p w14:paraId="75AB30F0"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lastRenderedPageBreak/>
        <w:t xml:space="preserve">(3) </w:t>
      </w:r>
      <w:r w:rsidRPr="00D6053F">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43814FC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52DEC1B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46BB42D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(6)</w:t>
      </w:r>
      <w:r w:rsidRPr="00D6053F">
        <w:rPr>
          <w:rFonts w:eastAsiaTheme="minorHAnsi"/>
          <w:color w:val="000000" w:themeColor="text1"/>
          <w:lang w:val="it-IT"/>
        </w:rPr>
        <w:t xml:space="preserve"> Se aplică prevederile procedurii de sistem </w:t>
      </w:r>
      <w:r w:rsidRPr="00D6053F">
        <w:rPr>
          <w:rFonts w:eastAsiaTheme="minorHAnsi"/>
          <w:b/>
          <w:bCs/>
          <w:color w:val="000000" w:themeColor="text1"/>
          <w:lang w:val="it-IT"/>
        </w:rPr>
        <w:t>Avertizorul de integritate.</w:t>
      </w:r>
    </w:p>
    <w:p w14:paraId="18FFB0AF" w14:textId="0E5A8D6C"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(7)</w:t>
      </w:r>
      <w:r w:rsidRPr="00D6053F">
        <w:rPr>
          <w:rFonts w:eastAsiaTheme="minorHAnsi"/>
          <w:color w:val="000000" w:themeColor="text1"/>
          <w:lang w:val="it-IT"/>
        </w:rPr>
        <w:t xml:space="preserve"> La nivelul unității, persoana desemnată cu atribuţii în ceea ce priveşte primirea, înregistrarea, examinarea, efectuarea de acţiuni subsecvente şi soluţionarea raportărilor este </w:t>
      </w:r>
      <w:r w:rsidRPr="00D6053F">
        <w:rPr>
          <w:rFonts w:eastAsiaTheme="minorHAnsi"/>
          <w:color w:val="FF0000"/>
          <w:lang w:val="it-IT"/>
        </w:rPr>
        <w:t>doamna</w:t>
      </w:r>
      <w:r w:rsidR="00C3509D">
        <w:rPr>
          <w:rFonts w:eastAsiaTheme="minorHAnsi"/>
          <w:color w:val="FF0000"/>
          <w:lang w:val="it-IT"/>
        </w:rPr>
        <w:t xml:space="preserve"> Kwasnitzky Mihaela</w:t>
      </w:r>
      <w:r w:rsidRPr="00D6053F">
        <w:rPr>
          <w:rFonts w:eastAsiaTheme="minorHAnsi"/>
          <w:color w:val="FF0000"/>
          <w:lang w:val="it-IT"/>
        </w:rPr>
        <w:t>, conform Deciziei emise</w:t>
      </w:r>
      <w:r w:rsidRPr="00D6053F">
        <w:rPr>
          <w:rFonts w:eastAsiaTheme="minorHAnsi"/>
          <w:color w:val="000000" w:themeColor="text1"/>
          <w:lang w:val="it-IT"/>
        </w:rPr>
        <w:t>.</w:t>
      </w:r>
    </w:p>
    <w:p w14:paraId="2429F21B"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(8)</w:t>
      </w:r>
      <w:r w:rsidRPr="00D6053F">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7839C90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(9)</w:t>
      </w:r>
      <w:r w:rsidRPr="00D6053F">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2C2BBDFC"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Art. 226. Asigurarea transparenței în procesul decizional</w:t>
      </w:r>
    </w:p>
    <w:p w14:paraId="252427BE" w14:textId="77777777" w:rsidR="00B755B4" w:rsidRPr="00D6053F" w:rsidRDefault="00B755B4" w:rsidP="00B755B4">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Theme="minorHAnsi"/>
          <w:color w:val="000000" w:themeColor="text1"/>
          <w:lang w:val="it-IT"/>
        </w:rPr>
        <w:t xml:space="preserve">Legii nr. 52/2003 privind transparenţa decizională în administraţia publică, cu modificările şi completările ulterioare și Hotărârii nr. </w:t>
      </w:r>
      <w:r w:rsidRPr="00D6053F">
        <w:rPr>
          <w:rFonts w:eastAsiaTheme="minorHAnsi"/>
          <w:color w:val="000000" w:themeColor="text1"/>
          <w:lang w:val="it-IT"/>
        </w:rPr>
        <w:lastRenderedPageBreak/>
        <w:t>831/2022 pentru aprobarea Normelor metodologice de aplicare a Legii nr. 52/2003 privind transparenţa decizională în administraţia publică.</w:t>
      </w:r>
    </w:p>
    <w:p w14:paraId="77156A87" w14:textId="319CED4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(2) </w:t>
      </w:r>
      <w:r w:rsidRPr="00D6053F">
        <w:rPr>
          <w:rFonts w:eastAsiaTheme="minorHAnsi"/>
          <w:color w:val="000000" w:themeColor="text1"/>
          <w:lang w:val="it-IT"/>
        </w:rPr>
        <w:t xml:space="preserve">Conducătorul unității a desemnat o persoană din cadrul unității, responsabilă pentru relaţia cu societatea civilă, </w:t>
      </w:r>
      <w:r w:rsidRPr="00D6053F">
        <w:rPr>
          <w:rFonts w:eastAsiaTheme="minorHAnsi"/>
          <w:color w:val="FF0000"/>
          <w:lang w:val="it-IT"/>
        </w:rPr>
        <w:t>în persoana</w:t>
      </w:r>
      <w:r w:rsidR="00C3509D">
        <w:rPr>
          <w:rFonts w:eastAsiaTheme="minorHAnsi"/>
          <w:color w:val="FF0000"/>
          <w:lang w:val="it-IT"/>
        </w:rPr>
        <w:t xml:space="preserve"> </w:t>
      </w:r>
      <w:r w:rsidRPr="00D6053F">
        <w:rPr>
          <w:rFonts w:eastAsiaTheme="minorHAnsi"/>
          <w:color w:val="FF0000"/>
          <w:lang w:val="it-IT"/>
        </w:rPr>
        <w:t xml:space="preserve">doamnei </w:t>
      </w:r>
      <w:r w:rsidR="00C3509D">
        <w:rPr>
          <w:rFonts w:eastAsiaTheme="minorHAnsi"/>
          <w:color w:val="FF0000"/>
          <w:lang w:val="it-IT"/>
        </w:rPr>
        <w:t>Kwasnitzky Mihaela</w:t>
      </w:r>
      <w:r w:rsidRPr="00D6053F">
        <w:rPr>
          <w:rFonts w:eastAsiaTheme="minorHAnsi"/>
          <w:color w:val="FF0000"/>
          <w:lang w:val="it-IT"/>
        </w:rPr>
        <w:t xml:space="preserve">, </w:t>
      </w:r>
      <w:r w:rsidRPr="00D6053F">
        <w:rPr>
          <w:rFonts w:eastAsiaTheme="minorHAnsi"/>
          <w:color w:val="000000" w:themeColor="text1"/>
          <w:lang w:val="it-IT"/>
        </w:rPr>
        <w:t>care să primească propunerile, sugestiile şi opiniile persoanelor interesate cu privire la transparența decizională.</w:t>
      </w:r>
    </w:p>
    <w:p w14:paraId="0BA4BA5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498CD09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3A2B849A"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Asigurarea transparenței în procesul decizional.</w:t>
      </w:r>
    </w:p>
    <w:p w14:paraId="16D658BE" w14:textId="77777777" w:rsidR="00B755B4" w:rsidRPr="00D6053F" w:rsidRDefault="00B755B4" w:rsidP="00B755B4">
      <w:pPr>
        <w:spacing w:line="360" w:lineRule="auto"/>
        <w:ind w:firstLine="720"/>
        <w:jc w:val="both"/>
        <w:rPr>
          <w:rFonts w:eastAsiaTheme="minorHAnsi"/>
          <w:color w:val="000000" w:themeColor="text1"/>
          <w:lang w:val="fr-FR"/>
        </w:rPr>
      </w:pPr>
      <w:r w:rsidRPr="00D6053F">
        <w:rPr>
          <w:rFonts w:eastAsiaTheme="minorHAnsi"/>
          <w:b/>
          <w:bCs/>
          <w:color w:val="000000" w:themeColor="text1"/>
          <w:lang w:val="fr-FR"/>
        </w:rPr>
        <w:t>Art. 227.</w:t>
      </w:r>
      <w:r w:rsidRPr="00D6053F">
        <w:rPr>
          <w:lang w:val="fr-FR"/>
        </w:rPr>
        <w:t xml:space="preserve"> </w:t>
      </w:r>
      <w:bookmarkStart w:id="68" w:name="_Hlk195007200"/>
      <w:proofErr w:type="spellStart"/>
      <w:r w:rsidRPr="00D6053F">
        <w:rPr>
          <w:rFonts w:eastAsiaTheme="minorHAnsi"/>
          <w:b/>
          <w:bCs/>
          <w:color w:val="000000" w:themeColor="text1"/>
          <w:lang w:val="fr-FR"/>
        </w:rPr>
        <w:t>Accesul</w:t>
      </w:r>
      <w:proofErr w:type="spellEnd"/>
      <w:r w:rsidRPr="00D6053F">
        <w:rPr>
          <w:rFonts w:eastAsiaTheme="minorHAnsi"/>
          <w:b/>
          <w:bCs/>
          <w:color w:val="000000" w:themeColor="text1"/>
          <w:lang w:val="fr-FR"/>
        </w:rPr>
        <w:t xml:space="preserve"> la </w:t>
      </w:r>
      <w:proofErr w:type="spellStart"/>
      <w:r w:rsidRPr="00D6053F">
        <w:rPr>
          <w:rFonts w:eastAsiaTheme="minorHAnsi"/>
          <w:b/>
          <w:bCs/>
          <w:color w:val="000000" w:themeColor="text1"/>
          <w:lang w:val="fr-FR"/>
        </w:rPr>
        <w:t>informațiile</w:t>
      </w:r>
      <w:proofErr w:type="spellEnd"/>
      <w:r w:rsidRPr="00D6053F">
        <w:rPr>
          <w:rFonts w:eastAsiaTheme="minorHAnsi"/>
          <w:b/>
          <w:bCs/>
          <w:color w:val="000000" w:themeColor="text1"/>
          <w:lang w:val="fr-FR"/>
        </w:rPr>
        <w:t xml:space="preserve"> de </w:t>
      </w:r>
      <w:proofErr w:type="spellStart"/>
      <w:r w:rsidRPr="00D6053F">
        <w:rPr>
          <w:rFonts w:eastAsiaTheme="minorHAnsi"/>
          <w:b/>
          <w:bCs/>
          <w:color w:val="000000" w:themeColor="text1"/>
          <w:lang w:val="fr-FR"/>
        </w:rPr>
        <w:t>interes</w:t>
      </w:r>
      <w:proofErr w:type="spellEnd"/>
      <w:r w:rsidRPr="00D6053F">
        <w:rPr>
          <w:rFonts w:eastAsiaTheme="minorHAnsi"/>
          <w:b/>
          <w:bCs/>
          <w:color w:val="000000" w:themeColor="text1"/>
          <w:lang w:val="fr-FR"/>
        </w:rPr>
        <w:t xml:space="preserve"> public</w:t>
      </w:r>
      <w:bookmarkEnd w:id="68"/>
    </w:p>
    <w:p w14:paraId="38173AFA" w14:textId="77777777" w:rsidR="00B755B4" w:rsidRPr="00D6053F" w:rsidRDefault="00B755B4" w:rsidP="00B755B4">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D6053F">
        <w:rPr>
          <w:rFonts w:eastAsia="Calibri"/>
          <w:lang w:val="fr-FR" w:eastAsia="ro-RO" w:bidi="ro-RO"/>
        </w:rPr>
        <w:t> </w:t>
      </w:r>
      <w:proofErr w:type="spellStart"/>
      <w:r w:rsidRPr="00D6053F">
        <w:rPr>
          <w:rFonts w:eastAsia="Calibri"/>
          <w:lang w:val="fr-FR" w:eastAsia="ro-RO" w:bidi="ro-RO"/>
        </w:rPr>
        <w:t>Legii</w:t>
      </w:r>
      <w:proofErr w:type="spellEnd"/>
      <w:r w:rsidRPr="00D6053F">
        <w:rPr>
          <w:rFonts w:eastAsia="Calibri"/>
          <w:lang w:val="fr-FR" w:eastAsia="ro-RO" w:bidi="ro-RO"/>
        </w:rPr>
        <w:t xml:space="preserve"> nr. 544/2001 </w:t>
      </w:r>
      <w:proofErr w:type="spellStart"/>
      <w:r w:rsidRPr="00D6053F">
        <w:rPr>
          <w:rFonts w:eastAsia="Calibri"/>
          <w:lang w:val="fr-FR" w:eastAsia="ro-RO" w:bidi="ro-RO"/>
        </w:rPr>
        <w:t>privind</w:t>
      </w:r>
      <w:proofErr w:type="spellEnd"/>
      <w:r w:rsidRPr="00D6053F">
        <w:rPr>
          <w:rFonts w:eastAsia="Calibri"/>
          <w:lang w:val="fr-FR" w:eastAsia="ro-RO" w:bidi="ro-RO"/>
        </w:rPr>
        <w:t xml:space="preserve"> </w:t>
      </w:r>
      <w:proofErr w:type="spellStart"/>
      <w:r w:rsidRPr="00D6053F">
        <w:rPr>
          <w:rFonts w:eastAsia="Calibri"/>
          <w:lang w:val="fr-FR" w:eastAsia="ro-RO" w:bidi="ro-RO"/>
        </w:rPr>
        <w:t>liberul</w:t>
      </w:r>
      <w:proofErr w:type="spellEnd"/>
      <w:r w:rsidRPr="00D6053F">
        <w:rPr>
          <w:rFonts w:eastAsia="Calibri"/>
          <w:lang w:val="fr-FR" w:eastAsia="ro-RO" w:bidi="ro-RO"/>
        </w:rPr>
        <w:t xml:space="preserve"> </w:t>
      </w:r>
      <w:proofErr w:type="spellStart"/>
      <w:r w:rsidRPr="00D6053F">
        <w:rPr>
          <w:rFonts w:eastAsia="Calibri"/>
          <w:lang w:val="fr-FR" w:eastAsia="ro-RO" w:bidi="ro-RO"/>
        </w:rPr>
        <w:t>acces</w:t>
      </w:r>
      <w:proofErr w:type="spellEnd"/>
      <w:r w:rsidRPr="00D6053F">
        <w:rPr>
          <w:rFonts w:eastAsia="Calibri"/>
          <w:lang w:val="fr-FR" w:eastAsia="ro-RO" w:bidi="ro-RO"/>
        </w:rPr>
        <w:t xml:space="preserve"> la </w:t>
      </w:r>
      <w:proofErr w:type="spellStart"/>
      <w:r w:rsidRPr="00D6053F">
        <w:rPr>
          <w:rFonts w:eastAsia="Calibri"/>
          <w:lang w:val="fr-FR" w:eastAsia="ro-RO" w:bidi="ro-RO"/>
        </w:rPr>
        <w:t>informaţiile</w:t>
      </w:r>
      <w:proofErr w:type="spellEnd"/>
      <w:r w:rsidRPr="00D6053F">
        <w:rPr>
          <w:rFonts w:eastAsia="Calibri"/>
          <w:lang w:val="fr-FR" w:eastAsia="ro-RO" w:bidi="ro-RO"/>
        </w:rPr>
        <w:t xml:space="preserve"> de </w:t>
      </w:r>
      <w:proofErr w:type="spellStart"/>
      <w:r w:rsidRPr="00D6053F">
        <w:rPr>
          <w:rFonts w:eastAsia="Calibri"/>
          <w:lang w:val="fr-FR" w:eastAsia="ro-RO" w:bidi="ro-RO"/>
        </w:rPr>
        <w:t>interes</w:t>
      </w:r>
      <w:proofErr w:type="spellEnd"/>
      <w:r w:rsidRPr="00D6053F">
        <w:rPr>
          <w:rFonts w:eastAsia="Calibri"/>
          <w:lang w:val="fr-FR" w:eastAsia="ro-RO" w:bidi="ro-RO"/>
        </w:rPr>
        <w:t xml:space="preserve"> public, </w:t>
      </w:r>
      <w:proofErr w:type="spellStart"/>
      <w:r w:rsidRPr="00D6053F">
        <w:rPr>
          <w:rFonts w:eastAsia="Calibri"/>
          <w:lang w:val="fr-FR" w:eastAsia="ro-RO" w:bidi="ro-RO"/>
        </w:rPr>
        <w:t>cu</w:t>
      </w:r>
      <w:proofErr w:type="spellEnd"/>
      <w:r w:rsidRPr="00D6053F">
        <w:rPr>
          <w:rFonts w:eastAsia="Calibri"/>
          <w:lang w:val="fr-FR" w:eastAsia="ro-RO" w:bidi="ro-RO"/>
        </w:rPr>
        <w:t xml:space="preserve"> </w:t>
      </w:r>
      <w:proofErr w:type="spellStart"/>
      <w:r w:rsidRPr="00D6053F">
        <w:rPr>
          <w:rFonts w:eastAsia="Calibri"/>
          <w:lang w:val="fr-FR" w:eastAsia="ro-RO" w:bidi="ro-RO"/>
        </w:rPr>
        <w:t>modificările</w:t>
      </w:r>
      <w:proofErr w:type="spellEnd"/>
      <w:r w:rsidRPr="00D6053F">
        <w:rPr>
          <w:rFonts w:eastAsia="Calibri"/>
          <w:lang w:val="fr-FR" w:eastAsia="ro-RO" w:bidi="ro-RO"/>
        </w:rPr>
        <w:t xml:space="preserve"> </w:t>
      </w:r>
      <w:proofErr w:type="spellStart"/>
      <w:r w:rsidRPr="00D6053F">
        <w:rPr>
          <w:rFonts w:eastAsia="Calibri"/>
          <w:lang w:val="fr-FR" w:eastAsia="ro-RO" w:bidi="ro-RO"/>
        </w:rPr>
        <w:t>și</w:t>
      </w:r>
      <w:proofErr w:type="spellEnd"/>
      <w:r w:rsidRPr="00D6053F">
        <w:rPr>
          <w:rFonts w:eastAsia="Calibri"/>
          <w:lang w:val="fr-FR" w:eastAsia="ro-RO" w:bidi="ro-RO"/>
        </w:rPr>
        <w:t xml:space="preserve"> </w:t>
      </w:r>
      <w:proofErr w:type="spellStart"/>
      <w:r w:rsidRPr="00D6053F">
        <w:rPr>
          <w:rFonts w:eastAsia="Calibri"/>
          <w:lang w:val="fr-FR" w:eastAsia="ro-RO" w:bidi="ro-RO"/>
        </w:rPr>
        <w:t>completările</w:t>
      </w:r>
      <w:proofErr w:type="spellEnd"/>
      <w:r w:rsidRPr="00D6053F">
        <w:rPr>
          <w:rFonts w:eastAsia="Calibri"/>
          <w:lang w:val="fr-FR" w:eastAsia="ro-RO" w:bidi="ro-RO"/>
        </w:rPr>
        <w:t xml:space="preserve"> </w:t>
      </w:r>
      <w:proofErr w:type="spellStart"/>
      <w:r w:rsidRPr="00D6053F">
        <w:rPr>
          <w:rFonts w:eastAsia="Calibri"/>
          <w:lang w:val="fr-FR" w:eastAsia="ro-RO" w:bidi="ro-RO"/>
        </w:rPr>
        <w:t>ulterioare</w:t>
      </w:r>
      <w:proofErr w:type="spellEnd"/>
      <w:r w:rsidRPr="00D6053F">
        <w:rPr>
          <w:rFonts w:eastAsia="Calibri"/>
          <w:lang w:val="fr-FR" w:eastAsia="ro-RO" w:bidi="ro-RO"/>
        </w:rPr>
        <w:t xml:space="preserve"> </w:t>
      </w:r>
      <w:proofErr w:type="spellStart"/>
      <w:r w:rsidRPr="00D6053F">
        <w:rPr>
          <w:rFonts w:eastAsia="Calibri"/>
          <w:lang w:val="fr-FR" w:eastAsia="ro-RO" w:bidi="ro-RO"/>
        </w:rPr>
        <w:t>și</w:t>
      </w:r>
      <w:proofErr w:type="spellEnd"/>
      <w:r w:rsidRPr="00D6053F">
        <w:rPr>
          <w:rFonts w:eastAsia="Calibri"/>
          <w:lang w:val="fr-FR" w:eastAsia="ro-RO" w:bidi="ro-RO"/>
        </w:rPr>
        <w:t> </w:t>
      </w:r>
      <w:proofErr w:type="spellStart"/>
      <w:r w:rsidRPr="00D6053F">
        <w:rPr>
          <w:rFonts w:eastAsia="Calibri"/>
          <w:lang w:val="fr-FR" w:eastAsia="ro-RO" w:bidi="ro-RO"/>
        </w:rPr>
        <w:t>Hotărârii</w:t>
      </w:r>
      <w:proofErr w:type="spellEnd"/>
      <w:r w:rsidRPr="00D6053F">
        <w:rPr>
          <w:rFonts w:eastAsia="Calibri"/>
          <w:lang w:val="fr-FR" w:eastAsia="ro-RO" w:bidi="ro-RO"/>
        </w:rPr>
        <w:t xml:space="preserve"> nr. 123/2002 </w:t>
      </w:r>
      <w:proofErr w:type="spellStart"/>
      <w:r w:rsidRPr="00D6053F">
        <w:rPr>
          <w:rFonts w:eastAsia="Calibri"/>
          <w:lang w:val="fr-FR" w:eastAsia="ro-RO" w:bidi="ro-RO"/>
        </w:rPr>
        <w:t>pentru</w:t>
      </w:r>
      <w:proofErr w:type="spellEnd"/>
      <w:r w:rsidRPr="00D6053F">
        <w:rPr>
          <w:rFonts w:eastAsia="Calibri"/>
          <w:lang w:val="fr-FR" w:eastAsia="ro-RO" w:bidi="ro-RO"/>
        </w:rPr>
        <w:t xml:space="preserve"> </w:t>
      </w:r>
      <w:proofErr w:type="spellStart"/>
      <w:r w:rsidRPr="00D6053F">
        <w:rPr>
          <w:rFonts w:eastAsia="Calibri"/>
          <w:lang w:val="fr-FR" w:eastAsia="ro-RO" w:bidi="ro-RO"/>
        </w:rPr>
        <w:t>aprobarea</w:t>
      </w:r>
      <w:proofErr w:type="spellEnd"/>
      <w:r w:rsidRPr="00D6053F">
        <w:rPr>
          <w:rFonts w:eastAsia="Calibri"/>
          <w:lang w:val="fr-FR" w:eastAsia="ro-RO" w:bidi="ro-RO"/>
        </w:rPr>
        <w:t xml:space="preserve"> </w:t>
      </w:r>
      <w:proofErr w:type="spellStart"/>
      <w:r w:rsidRPr="00D6053F">
        <w:rPr>
          <w:rFonts w:eastAsia="Calibri"/>
          <w:lang w:val="fr-FR" w:eastAsia="ro-RO" w:bidi="ro-RO"/>
        </w:rPr>
        <w:t>Normelor</w:t>
      </w:r>
      <w:proofErr w:type="spellEnd"/>
      <w:r w:rsidRPr="00D6053F">
        <w:rPr>
          <w:rFonts w:eastAsia="Calibri"/>
          <w:lang w:val="fr-FR" w:eastAsia="ro-RO" w:bidi="ro-RO"/>
        </w:rPr>
        <w:t xml:space="preserve"> </w:t>
      </w:r>
      <w:proofErr w:type="spellStart"/>
      <w:r w:rsidRPr="00D6053F">
        <w:rPr>
          <w:rFonts w:eastAsia="Calibri"/>
          <w:lang w:val="fr-FR" w:eastAsia="ro-RO" w:bidi="ro-RO"/>
        </w:rPr>
        <w:t>metodologice</w:t>
      </w:r>
      <w:proofErr w:type="spellEnd"/>
      <w:r w:rsidRPr="00D6053F">
        <w:rPr>
          <w:rFonts w:eastAsia="Calibri"/>
          <w:lang w:val="fr-FR" w:eastAsia="ro-RO" w:bidi="ro-RO"/>
        </w:rPr>
        <w:t xml:space="preserve"> de </w:t>
      </w:r>
      <w:proofErr w:type="spellStart"/>
      <w:r w:rsidRPr="00D6053F">
        <w:rPr>
          <w:rFonts w:eastAsia="Calibri"/>
          <w:lang w:val="fr-FR" w:eastAsia="ro-RO" w:bidi="ro-RO"/>
        </w:rPr>
        <w:t>aplicare</w:t>
      </w:r>
      <w:proofErr w:type="spellEnd"/>
      <w:r w:rsidRPr="00D6053F">
        <w:rPr>
          <w:rFonts w:eastAsia="Calibri"/>
          <w:lang w:val="fr-FR" w:eastAsia="ro-RO" w:bidi="ro-RO"/>
        </w:rPr>
        <w:t xml:space="preserve"> a </w:t>
      </w:r>
      <w:proofErr w:type="spellStart"/>
      <w:r w:rsidRPr="00D6053F">
        <w:rPr>
          <w:rFonts w:eastAsia="Calibri"/>
          <w:lang w:val="fr-FR" w:eastAsia="ro-RO" w:bidi="ro-RO"/>
        </w:rPr>
        <w:t>Legii</w:t>
      </w:r>
      <w:proofErr w:type="spellEnd"/>
      <w:r w:rsidRPr="00D6053F">
        <w:rPr>
          <w:rFonts w:eastAsia="Calibri"/>
          <w:lang w:val="fr-FR" w:eastAsia="ro-RO" w:bidi="ro-RO"/>
        </w:rPr>
        <w:t xml:space="preserve"> nr. 544/2001 </w:t>
      </w:r>
      <w:proofErr w:type="spellStart"/>
      <w:r w:rsidRPr="00D6053F">
        <w:rPr>
          <w:rFonts w:eastAsia="Calibri"/>
          <w:lang w:val="fr-FR" w:eastAsia="ro-RO" w:bidi="ro-RO"/>
        </w:rPr>
        <w:t>privind</w:t>
      </w:r>
      <w:proofErr w:type="spellEnd"/>
      <w:r w:rsidRPr="00D6053F">
        <w:rPr>
          <w:rFonts w:eastAsia="Calibri"/>
          <w:lang w:val="fr-FR" w:eastAsia="ro-RO" w:bidi="ro-RO"/>
        </w:rPr>
        <w:t xml:space="preserve"> </w:t>
      </w:r>
      <w:proofErr w:type="spellStart"/>
      <w:r w:rsidRPr="00D6053F">
        <w:rPr>
          <w:rFonts w:eastAsia="Calibri"/>
          <w:lang w:val="fr-FR" w:eastAsia="ro-RO" w:bidi="ro-RO"/>
        </w:rPr>
        <w:t>liberul</w:t>
      </w:r>
      <w:proofErr w:type="spellEnd"/>
      <w:r w:rsidRPr="00D6053F">
        <w:rPr>
          <w:rFonts w:eastAsia="Calibri"/>
          <w:lang w:val="fr-FR" w:eastAsia="ro-RO" w:bidi="ro-RO"/>
        </w:rPr>
        <w:t xml:space="preserve"> </w:t>
      </w:r>
      <w:proofErr w:type="spellStart"/>
      <w:r w:rsidRPr="00D6053F">
        <w:rPr>
          <w:rFonts w:eastAsia="Calibri"/>
          <w:lang w:val="fr-FR" w:eastAsia="ro-RO" w:bidi="ro-RO"/>
        </w:rPr>
        <w:t>acces</w:t>
      </w:r>
      <w:proofErr w:type="spellEnd"/>
      <w:r w:rsidRPr="00D6053F">
        <w:rPr>
          <w:rFonts w:eastAsia="Calibri"/>
          <w:lang w:val="fr-FR" w:eastAsia="ro-RO" w:bidi="ro-RO"/>
        </w:rPr>
        <w:t xml:space="preserve"> la </w:t>
      </w:r>
      <w:proofErr w:type="spellStart"/>
      <w:r w:rsidRPr="00D6053F">
        <w:rPr>
          <w:rFonts w:eastAsia="Calibri"/>
          <w:lang w:val="fr-FR" w:eastAsia="ro-RO" w:bidi="ro-RO"/>
        </w:rPr>
        <w:t>informaţiile</w:t>
      </w:r>
      <w:proofErr w:type="spellEnd"/>
      <w:r w:rsidRPr="00D6053F">
        <w:rPr>
          <w:rFonts w:eastAsia="Calibri"/>
          <w:lang w:val="fr-FR" w:eastAsia="ro-RO" w:bidi="ro-RO"/>
        </w:rPr>
        <w:t xml:space="preserve"> de </w:t>
      </w:r>
      <w:proofErr w:type="spellStart"/>
      <w:r w:rsidRPr="00D6053F">
        <w:rPr>
          <w:rFonts w:eastAsia="Calibri"/>
          <w:lang w:val="fr-FR" w:eastAsia="ro-RO" w:bidi="ro-RO"/>
        </w:rPr>
        <w:t>interes</w:t>
      </w:r>
      <w:proofErr w:type="spellEnd"/>
      <w:r w:rsidRPr="00D6053F">
        <w:rPr>
          <w:rFonts w:eastAsia="Calibri"/>
          <w:lang w:val="fr-FR" w:eastAsia="ro-RO" w:bidi="ro-RO"/>
        </w:rPr>
        <w:t xml:space="preserve"> public, </w:t>
      </w:r>
      <w:proofErr w:type="spellStart"/>
      <w:r w:rsidRPr="00D6053F">
        <w:rPr>
          <w:rFonts w:eastAsia="Calibri"/>
          <w:lang w:val="fr-FR" w:eastAsia="ro-RO" w:bidi="ro-RO"/>
        </w:rPr>
        <w:t>cu</w:t>
      </w:r>
      <w:proofErr w:type="spellEnd"/>
      <w:r w:rsidRPr="00D6053F">
        <w:rPr>
          <w:rFonts w:eastAsia="Calibri"/>
          <w:lang w:val="fr-FR" w:eastAsia="ro-RO" w:bidi="ro-RO"/>
        </w:rPr>
        <w:t xml:space="preserve"> </w:t>
      </w:r>
      <w:proofErr w:type="spellStart"/>
      <w:r w:rsidRPr="00D6053F">
        <w:rPr>
          <w:rFonts w:eastAsia="Calibri"/>
          <w:lang w:val="fr-FR" w:eastAsia="ro-RO" w:bidi="ro-RO"/>
        </w:rPr>
        <w:t>modificările</w:t>
      </w:r>
      <w:proofErr w:type="spellEnd"/>
      <w:r w:rsidRPr="00D6053F">
        <w:rPr>
          <w:rFonts w:eastAsia="Calibri"/>
          <w:lang w:val="fr-FR" w:eastAsia="ro-RO" w:bidi="ro-RO"/>
        </w:rPr>
        <w:t xml:space="preserve"> </w:t>
      </w:r>
      <w:proofErr w:type="spellStart"/>
      <w:r w:rsidRPr="00D6053F">
        <w:rPr>
          <w:rFonts w:eastAsia="Calibri"/>
          <w:lang w:val="fr-FR" w:eastAsia="ro-RO" w:bidi="ro-RO"/>
        </w:rPr>
        <w:t>și</w:t>
      </w:r>
      <w:proofErr w:type="spellEnd"/>
      <w:r w:rsidRPr="00D6053F">
        <w:rPr>
          <w:rFonts w:eastAsia="Calibri"/>
          <w:lang w:val="fr-FR" w:eastAsia="ro-RO" w:bidi="ro-RO"/>
        </w:rPr>
        <w:t xml:space="preserve"> </w:t>
      </w:r>
      <w:proofErr w:type="spellStart"/>
      <w:r w:rsidRPr="00D6053F">
        <w:rPr>
          <w:rFonts w:eastAsia="Calibri"/>
          <w:lang w:val="fr-FR" w:eastAsia="ro-RO" w:bidi="ro-RO"/>
        </w:rPr>
        <w:t>completările</w:t>
      </w:r>
      <w:proofErr w:type="spellEnd"/>
      <w:r w:rsidRPr="00D6053F">
        <w:rPr>
          <w:rFonts w:eastAsia="Calibri"/>
          <w:lang w:val="fr-FR" w:eastAsia="ro-RO" w:bidi="ro-RO"/>
        </w:rPr>
        <w:t xml:space="preserve"> </w:t>
      </w:r>
      <w:proofErr w:type="spellStart"/>
      <w:r w:rsidRPr="00D6053F">
        <w:rPr>
          <w:rFonts w:eastAsia="Calibri"/>
          <w:lang w:val="fr-FR" w:eastAsia="ro-RO" w:bidi="ro-RO"/>
        </w:rPr>
        <w:t>ulterioare</w:t>
      </w:r>
      <w:proofErr w:type="spellEnd"/>
      <w:r w:rsidRPr="00D6053F">
        <w:rPr>
          <w:rFonts w:eastAsia="Calibri"/>
          <w:lang w:val="fr-FR" w:eastAsia="ro-RO" w:bidi="ro-RO"/>
        </w:rPr>
        <w:t>.</w:t>
      </w:r>
    </w:p>
    <w:p w14:paraId="6E3E6D5F" w14:textId="529EA174" w:rsidR="00B755B4" w:rsidRPr="00D6053F" w:rsidRDefault="00B755B4" w:rsidP="00B755B4">
      <w:pPr>
        <w:spacing w:line="360" w:lineRule="auto"/>
        <w:ind w:firstLine="720"/>
        <w:jc w:val="both"/>
        <w:rPr>
          <w:rFonts w:eastAsia="Calibri"/>
          <w:color w:val="FF0000"/>
          <w:lang w:val="fr-FR" w:eastAsia="ro-RO" w:bidi="ro-RO"/>
        </w:rPr>
      </w:pPr>
      <w:r>
        <w:rPr>
          <w:rFonts w:eastAsia="Calibri"/>
          <w:b/>
          <w:bCs/>
          <w:lang w:val="ro-RO" w:eastAsia="ro-RO" w:bidi="ro-RO"/>
        </w:rPr>
        <w:t xml:space="preserve">(2) </w:t>
      </w:r>
      <w:proofErr w:type="spellStart"/>
      <w:r w:rsidRPr="00D6053F">
        <w:rPr>
          <w:rFonts w:eastAsia="Calibri"/>
          <w:lang w:val="fr-FR" w:eastAsia="ro-RO" w:bidi="ro-RO"/>
        </w:rPr>
        <w:t>Pentru</w:t>
      </w:r>
      <w:proofErr w:type="spellEnd"/>
      <w:r w:rsidRPr="00D6053F">
        <w:rPr>
          <w:rFonts w:eastAsia="Calibri"/>
          <w:lang w:val="fr-FR" w:eastAsia="ro-RO" w:bidi="ro-RO"/>
        </w:rPr>
        <w:t xml:space="preserve"> </w:t>
      </w:r>
      <w:proofErr w:type="spellStart"/>
      <w:r w:rsidRPr="00D6053F">
        <w:rPr>
          <w:rFonts w:eastAsia="Calibri"/>
          <w:lang w:val="fr-FR" w:eastAsia="ro-RO" w:bidi="ro-RO"/>
        </w:rPr>
        <w:t>organizarea</w:t>
      </w:r>
      <w:proofErr w:type="spellEnd"/>
      <w:r w:rsidRPr="00D6053F">
        <w:rPr>
          <w:rFonts w:eastAsia="Calibri"/>
          <w:lang w:val="fr-FR" w:eastAsia="ro-RO" w:bidi="ro-RO"/>
        </w:rPr>
        <w:t xml:space="preserve"> </w:t>
      </w:r>
      <w:proofErr w:type="spellStart"/>
      <w:r w:rsidRPr="00D6053F">
        <w:rPr>
          <w:rFonts w:eastAsia="Calibri"/>
          <w:lang w:val="fr-FR" w:eastAsia="ro-RO" w:bidi="ro-RO"/>
        </w:rPr>
        <w:t>şi</w:t>
      </w:r>
      <w:proofErr w:type="spellEnd"/>
      <w:r w:rsidRPr="00D6053F">
        <w:rPr>
          <w:rFonts w:eastAsia="Calibri"/>
          <w:lang w:val="fr-FR" w:eastAsia="ro-RO" w:bidi="ro-RO"/>
        </w:rPr>
        <w:t xml:space="preserve"> </w:t>
      </w:r>
      <w:proofErr w:type="spellStart"/>
      <w:r w:rsidRPr="00D6053F">
        <w:rPr>
          <w:rFonts w:eastAsia="Calibri"/>
          <w:lang w:val="fr-FR" w:eastAsia="ro-RO" w:bidi="ro-RO"/>
        </w:rPr>
        <w:t>asigurarea</w:t>
      </w:r>
      <w:proofErr w:type="spellEnd"/>
      <w:r w:rsidRPr="00D6053F">
        <w:rPr>
          <w:rFonts w:eastAsia="Calibri"/>
          <w:lang w:val="fr-FR" w:eastAsia="ro-RO" w:bidi="ro-RO"/>
        </w:rPr>
        <w:t xml:space="preserve"> </w:t>
      </w:r>
      <w:proofErr w:type="spellStart"/>
      <w:r w:rsidRPr="00D6053F">
        <w:rPr>
          <w:rFonts w:eastAsia="Calibri"/>
          <w:lang w:val="fr-FR" w:eastAsia="ro-RO" w:bidi="ro-RO"/>
        </w:rPr>
        <w:t>accesului</w:t>
      </w:r>
      <w:proofErr w:type="spellEnd"/>
      <w:r w:rsidRPr="00D6053F">
        <w:rPr>
          <w:rFonts w:eastAsia="Calibri"/>
          <w:lang w:val="fr-FR" w:eastAsia="ro-RO" w:bidi="ro-RO"/>
        </w:rPr>
        <w:t xml:space="preserve"> liber </w:t>
      </w:r>
      <w:proofErr w:type="spellStart"/>
      <w:r w:rsidRPr="00D6053F">
        <w:rPr>
          <w:rFonts w:eastAsia="Calibri"/>
          <w:lang w:val="fr-FR" w:eastAsia="ro-RO" w:bidi="ro-RO"/>
        </w:rPr>
        <w:t>şi</w:t>
      </w:r>
      <w:proofErr w:type="spellEnd"/>
      <w:r w:rsidRPr="00D6053F">
        <w:rPr>
          <w:rFonts w:eastAsia="Calibri"/>
          <w:lang w:val="fr-FR" w:eastAsia="ro-RO" w:bidi="ro-RO"/>
        </w:rPr>
        <w:t xml:space="preserve"> </w:t>
      </w:r>
      <w:proofErr w:type="spellStart"/>
      <w:r w:rsidRPr="00D6053F">
        <w:rPr>
          <w:rFonts w:eastAsia="Calibri"/>
          <w:lang w:val="fr-FR" w:eastAsia="ro-RO" w:bidi="ro-RO"/>
        </w:rPr>
        <w:t>neîngrădit</w:t>
      </w:r>
      <w:proofErr w:type="spellEnd"/>
      <w:r w:rsidRPr="00D6053F">
        <w:rPr>
          <w:rFonts w:eastAsia="Calibri"/>
          <w:lang w:val="fr-FR" w:eastAsia="ro-RO" w:bidi="ro-RO"/>
        </w:rPr>
        <w:t xml:space="preserve"> al </w:t>
      </w:r>
      <w:proofErr w:type="spellStart"/>
      <w:r w:rsidRPr="00D6053F">
        <w:rPr>
          <w:rFonts w:eastAsia="Calibri"/>
          <w:lang w:val="fr-FR" w:eastAsia="ro-RO" w:bidi="ro-RO"/>
        </w:rPr>
        <w:t>oricărei</w:t>
      </w:r>
      <w:proofErr w:type="spellEnd"/>
      <w:r w:rsidRPr="00D6053F">
        <w:rPr>
          <w:rFonts w:eastAsia="Calibri"/>
          <w:lang w:val="fr-FR" w:eastAsia="ro-RO" w:bidi="ro-RO"/>
        </w:rPr>
        <w:t xml:space="preserve"> </w:t>
      </w:r>
      <w:proofErr w:type="spellStart"/>
      <w:r w:rsidRPr="00D6053F">
        <w:rPr>
          <w:rFonts w:eastAsia="Calibri"/>
          <w:lang w:val="fr-FR" w:eastAsia="ro-RO" w:bidi="ro-RO"/>
        </w:rPr>
        <w:t>persoane</w:t>
      </w:r>
      <w:proofErr w:type="spellEnd"/>
      <w:r w:rsidRPr="00D6053F">
        <w:rPr>
          <w:rFonts w:eastAsia="Calibri"/>
          <w:lang w:val="fr-FR" w:eastAsia="ro-RO" w:bidi="ro-RO"/>
        </w:rPr>
        <w:t xml:space="preserve"> la </w:t>
      </w:r>
      <w:proofErr w:type="spellStart"/>
      <w:r w:rsidRPr="00D6053F">
        <w:rPr>
          <w:rFonts w:eastAsia="Calibri"/>
          <w:lang w:val="fr-FR" w:eastAsia="ro-RO" w:bidi="ro-RO"/>
        </w:rPr>
        <w:t>informaţiile</w:t>
      </w:r>
      <w:proofErr w:type="spellEnd"/>
      <w:r w:rsidRPr="00D6053F">
        <w:rPr>
          <w:rFonts w:eastAsia="Calibri"/>
          <w:lang w:val="fr-FR" w:eastAsia="ro-RO" w:bidi="ro-RO"/>
        </w:rPr>
        <w:t xml:space="preserve"> de </w:t>
      </w:r>
      <w:proofErr w:type="spellStart"/>
      <w:r w:rsidRPr="00D6053F">
        <w:rPr>
          <w:rFonts w:eastAsia="Calibri"/>
          <w:lang w:val="fr-FR" w:eastAsia="ro-RO" w:bidi="ro-RO"/>
        </w:rPr>
        <w:t>interes</w:t>
      </w:r>
      <w:proofErr w:type="spellEnd"/>
      <w:r w:rsidRPr="00D6053F">
        <w:rPr>
          <w:rFonts w:eastAsia="Calibri"/>
          <w:lang w:val="fr-FR" w:eastAsia="ro-RO" w:bidi="ro-RO"/>
        </w:rPr>
        <w:t xml:space="preserve"> public, a </w:t>
      </w:r>
      <w:proofErr w:type="spellStart"/>
      <w:r w:rsidRPr="00D6053F">
        <w:rPr>
          <w:rFonts w:eastAsia="Calibri"/>
          <w:lang w:val="fr-FR" w:eastAsia="ro-RO" w:bidi="ro-RO"/>
        </w:rPr>
        <w:t>fost</w:t>
      </w:r>
      <w:proofErr w:type="spellEnd"/>
      <w:r w:rsidRPr="00D6053F">
        <w:rPr>
          <w:rFonts w:eastAsia="Calibri"/>
          <w:lang w:val="fr-FR" w:eastAsia="ro-RO" w:bidi="ro-RO"/>
        </w:rPr>
        <w:t xml:space="preserve"> </w:t>
      </w:r>
      <w:proofErr w:type="spellStart"/>
      <w:r w:rsidRPr="00D6053F">
        <w:rPr>
          <w:rFonts w:eastAsia="Calibri"/>
          <w:lang w:val="fr-FR" w:eastAsia="ro-RO" w:bidi="ro-RO"/>
        </w:rPr>
        <w:t>desemnată</w:t>
      </w:r>
      <w:proofErr w:type="spellEnd"/>
      <w:r w:rsidRPr="00D6053F">
        <w:rPr>
          <w:rFonts w:eastAsia="Calibri"/>
          <w:lang w:val="fr-FR" w:eastAsia="ro-RO" w:bidi="ro-RO"/>
        </w:rPr>
        <w:t xml:space="preserve"> o </w:t>
      </w:r>
      <w:proofErr w:type="spellStart"/>
      <w:r w:rsidRPr="00D6053F">
        <w:rPr>
          <w:rFonts w:eastAsia="Calibri"/>
          <w:lang w:val="fr-FR" w:eastAsia="ro-RO" w:bidi="ro-RO"/>
        </w:rPr>
        <w:t>persoană</w:t>
      </w:r>
      <w:proofErr w:type="spellEnd"/>
      <w:r w:rsidRPr="00D6053F">
        <w:rPr>
          <w:rFonts w:eastAsia="Calibri"/>
          <w:lang w:val="fr-FR" w:eastAsia="ro-RO" w:bidi="ro-RO"/>
        </w:rPr>
        <w:t xml:space="preserve"> </w:t>
      </w:r>
      <w:proofErr w:type="spellStart"/>
      <w:r w:rsidRPr="00D6053F">
        <w:rPr>
          <w:rFonts w:eastAsia="Calibri"/>
          <w:lang w:val="fr-FR" w:eastAsia="ro-RO" w:bidi="ro-RO"/>
        </w:rPr>
        <w:t>cu</w:t>
      </w:r>
      <w:proofErr w:type="spellEnd"/>
      <w:r w:rsidRPr="00D6053F">
        <w:rPr>
          <w:rFonts w:eastAsia="Calibri"/>
          <w:lang w:val="fr-FR" w:eastAsia="ro-RO" w:bidi="ro-RO"/>
        </w:rPr>
        <w:t xml:space="preserve"> </w:t>
      </w:r>
      <w:proofErr w:type="spellStart"/>
      <w:r w:rsidRPr="00D6053F">
        <w:rPr>
          <w:rFonts w:eastAsia="Calibri"/>
          <w:lang w:val="fr-FR" w:eastAsia="ro-RO" w:bidi="ro-RO"/>
        </w:rPr>
        <w:t>atribuţii</w:t>
      </w:r>
      <w:proofErr w:type="spellEnd"/>
      <w:r w:rsidRPr="00D6053F">
        <w:rPr>
          <w:rFonts w:eastAsia="Calibri"/>
          <w:lang w:val="fr-FR" w:eastAsia="ro-RO" w:bidi="ro-RO"/>
        </w:rPr>
        <w:t xml:space="preserve"> de </w:t>
      </w:r>
      <w:proofErr w:type="spellStart"/>
      <w:r w:rsidRPr="00D6053F">
        <w:rPr>
          <w:rFonts w:eastAsia="Calibri"/>
          <w:lang w:val="fr-FR" w:eastAsia="ro-RO" w:bidi="ro-RO"/>
        </w:rPr>
        <w:t>informare</w:t>
      </w:r>
      <w:proofErr w:type="spellEnd"/>
      <w:r w:rsidRPr="00D6053F">
        <w:rPr>
          <w:rFonts w:eastAsia="Calibri"/>
          <w:lang w:val="fr-FR" w:eastAsia="ro-RO" w:bidi="ro-RO"/>
        </w:rPr>
        <w:t xml:space="preserve"> </w:t>
      </w:r>
      <w:proofErr w:type="spellStart"/>
      <w:r w:rsidRPr="00D6053F">
        <w:rPr>
          <w:rFonts w:eastAsia="Calibri"/>
          <w:lang w:val="fr-FR" w:eastAsia="ro-RO" w:bidi="ro-RO"/>
        </w:rPr>
        <w:t>și</w:t>
      </w:r>
      <w:proofErr w:type="spellEnd"/>
      <w:r w:rsidRPr="00D6053F">
        <w:rPr>
          <w:rFonts w:eastAsia="Calibri"/>
          <w:lang w:val="fr-FR" w:eastAsia="ro-RO" w:bidi="ro-RO"/>
        </w:rPr>
        <w:t xml:space="preserve"> </w:t>
      </w:r>
      <w:proofErr w:type="spellStart"/>
      <w:r w:rsidRPr="00D6053F">
        <w:rPr>
          <w:rFonts w:eastAsia="Calibri"/>
          <w:lang w:val="fr-FR" w:eastAsia="ro-RO" w:bidi="ro-RO"/>
        </w:rPr>
        <w:t>relații</w:t>
      </w:r>
      <w:proofErr w:type="spellEnd"/>
      <w:r w:rsidRPr="00D6053F">
        <w:rPr>
          <w:rFonts w:eastAsia="Calibri"/>
          <w:lang w:val="fr-FR" w:eastAsia="ro-RO" w:bidi="ro-RO"/>
        </w:rPr>
        <w:t xml:space="preserve"> </w:t>
      </w:r>
      <w:proofErr w:type="spellStart"/>
      <w:r w:rsidRPr="00D6053F">
        <w:rPr>
          <w:rFonts w:eastAsia="Calibri"/>
          <w:lang w:val="fr-FR" w:eastAsia="ro-RO" w:bidi="ro-RO"/>
        </w:rPr>
        <w:t>publice</w:t>
      </w:r>
      <w:proofErr w:type="spellEnd"/>
      <w:r w:rsidRPr="00D6053F">
        <w:rPr>
          <w:rFonts w:eastAsia="Calibri"/>
          <w:lang w:val="fr-FR" w:eastAsia="ro-RO" w:bidi="ro-RO"/>
        </w:rPr>
        <w:t xml:space="preserve">, </w:t>
      </w:r>
      <w:proofErr w:type="spellStart"/>
      <w:r w:rsidRPr="00D6053F">
        <w:rPr>
          <w:rFonts w:eastAsia="Calibri"/>
          <w:color w:val="FF0000"/>
          <w:lang w:val="fr-FR" w:eastAsia="ro-RO" w:bidi="ro-RO"/>
        </w:rPr>
        <w:t>în</w:t>
      </w:r>
      <w:proofErr w:type="spellEnd"/>
      <w:r w:rsidRPr="00D6053F">
        <w:rPr>
          <w:rFonts w:eastAsia="Calibri"/>
          <w:color w:val="FF0000"/>
          <w:lang w:val="fr-FR" w:eastAsia="ro-RO" w:bidi="ro-RO"/>
        </w:rPr>
        <w:t xml:space="preserve"> </w:t>
      </w:r>
      <w:proofErr w:type="spellStart"/>
      <w:r w:rsidRPr="00D6053F">
        <w:rPr>
          <w:rFonts w:eastAsia="Calibri"/>
          <w:color w:val="FF0000"/>
          <w:lang w:val="fr-FR" w:eastAsia="ro-RO" w:bidi="ro-RO"/>
        </w:rPr>
        <w:t>persoana</w:t>
      </w:r>
      <w:proofErr w:type="spellEnd"/>
      <w:r w:rsidRPr="00D6053F">
        <w:rPr>
          <w:rFonts w:eastAsia="Calibri"/>
          <w:color w:val="FF0000"/>
          <w:lang w:val="fr-FR" w:eastAsia="ro-RO" w:bidi="ro-RO"/>
        </w:rPr>
        <w:t xml:space="preserve"> </w:t>
      </w:r>
      <w:proofErr w:type="spellStart"/>
      <w:r w:rsidRPr="00D6053F">
        <w:rPr>
          <w:rFonts w:eastAsia="Calibri"/>
          <w:color w:val="FF0000"/>
          <w:lang w:val="fr-FR" w:eastAsia="ro-RO" w:bidi="ro-RO"/>
        </w:rPr>
        <w:t>doamnei</w:t>
      </w:r>
      <w:proofErr w:type="spellEnd"/>
      <w:r w:rsidR="00C10F58">
        <w:rPr>
          <w:rFonts w:eastAsia="Calibri"/>
          <w:color w:val="FF0000"/>
          <w:lang w:val="fr-FR" w:eastAsia="ro-RO" w:bidi="ro-RO"/>
        </w:rPr>
        <w:t xml:space="preserve"> </w:t>
      </w:r>
      <w:proofErr w:type="spellStart"/>
      <w:r w:rsidR="00C10F58">
        <w:rPr>
          <w:rFonts w:eastAsia="Calibri"/>
          <w:color w:val="FF0000"/>
          <w:lang w:val="fr-FR" w:eastAsia="ro-RO" w:bidi="ro-RO"/>
        </w:rPr>
        <w:t>Kwasnitzky</w:t>
      </w:r>
      <w:proofErr w:type="spellEnd"/>
      <w:r w:rsidR="00C10F58">
        <w:rPr>
          <w:rFonts w:eastAsia="Calibri"/>
          <w:color w:val="FF0000"/>
          <w:lang w:val="fr-FR" w:eastAsia="ro-RO" w:bidi="ro-RO"/>
        </w:rPr>
        <w:t xml:space="preserve"> </w:t>
      </w:r>
      <w:proofErr w:type="spellStart"/>
      <w:r w:rsidR="00C10F58">
        <w:rPr>
          <w:rFonts w:eastAsia="Calibri"/>
          <w:color w:val="FF0000"/>
          <w:lang w:val="fr-FR" w:eastAsia="ro-RO" w:bidi="ro-RO"/>
        </w:rPr>
        <w:t>Mihaela</w:t>
      </w:r>
      <w:proofErr w:type="spellEnd"/>
      <w:r w:rsidRPr="00D6053F">
        <w:rPr>
          <w:rFonts w:eastAsia="Calibri"/>
          <w:color w:val="FF0000"/>
          <w:lang w:val="fr-FR" w:eastAsia="ro-RO" w:bidi="ro-RO"/>
        </w:rPr>
        <w:t>.</w:t>
      </w:r>
    </w:p>
    <w:p w14:paraId="6BF6CC92" w14:textId="77777777" w:rsidR="00B755B4" w:rsidRPr="008C0334" w:rsidRDefault="00B755B4" w:rsidP="00B755B4">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7612EF01"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4F67DDD7"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5EB67146"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1824610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46ABE24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publicarea buletinului informativ al unității, care va cuprinde informaţiile de interes public comunicate din oficiu;</w:t>
      </w:r>
    </w:p>
    <w:p w14:paraId="4B156EC0"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lastRenderedPageBreak/>
        <w:t>asigură disponibilitatea şi actualizarea informaţiilor comunicate din oficiu, pe pagina de internet şi la avizierul unității, precum şi în alte modalităţi, după caz;</w:t>
      </w:r>
    </w:p>
    <w:p w14:paraId="1046A03B" w14:textId="77777777" w:rsidR="00B755B4" w:rsidRDefault="00B755B4" w:rsidP="00B755B4">
      <w:pPr>
        <w:spacing w:line="360" w:lineRule="auto"/>
        <w:ind w:firstLine="720"/>
        <w:jc w:val="both"/>
        <w:rPr>
          <w:rFonts w:eastAsiaTheme="minorHAnsi"/>
          <w:lang w:val="ro-RO"/>
        </w:rPr>
      </w:pPr>
      <w:r w:rsidRPr="008C0334">
        <w:rPr>
          <w:lang w:val="ro-RO"/>
        </w:rPr>
        <w:t>g)</w:t>
      </w:r>
      <w:r w:rsidRPr="008C0334">
        <w:rPr>
          <w:lang w:val="ro-RO"/>
        </w:rPr>
        <w:tab/>
        <w:t>organizează în cadrul punctului de informare-documentare al unității accesul publicului la informaţiile furnizate din oficiu.</w:t>
      </w:r>
    </w:p>
    <w:p w14:paraId="007DC12B" w14:textId="6C1A8E64" w:rsidR="00B755B4" w:rsidRPr="008C0334" w:rsidRDefault="00B755B4" w:rsidP="00B755B4">
      <w:pPr>
        <w:spacing w:line="360" w:lineRule="auto"/>
        <w:ind w:firstLine="720"/>
        <w:jc w:val="both"/>
        <w:rPr>
          <w:rFonts w:eastAsiaTheme="minorHAnsi"/>
          <w:bCs/>
          <w:lang w:val="ro-RO"/>
        </w:rPr>
      </w:pPr>
      <w:r w:rsidRPr="008C0334">
        <w:rPr>
          <w:rFonts w:eastAsiaTheme="minorHAnsi"/>
          <w:b/>
          <w:bCs/>
          <w:lang w:val="ro-RO"/>
        </w:rPr>
        <w:t>(4)</w:t>
      </w:r>
      <w:r>
        <w:rPr>
          <w:rFonts w:eastAsiaTheme="minorHAnsi"/>
          <w:lang w:val="ro-RO"/>
        </w:rPr>
        <w:t xml:space="preserve"> </w:t>
      </w:r>
      <w:r w:rsidRPr="008C0334">
        <w:rPr>
          <w:rFonts w:eastAsiaTheme="minorHAnsi"/>
          <w:lang w:val="ro-RO"/>
        </w:rPr>
        <w:t xml:space="preserve">Purtătorul de cuvânt </w:t>
      </w:r>
      <w:r>
        <w:rPr>
          <w:rFonts w:eastAsiaTheme="minorHAnsi"/>
          <w:lang w:val="ro-RO"/>
        </w:rPr>
        <w:t xml:space="preserve">al unității este </w:t>
      </w:r>
      <w:r w:rsidRPr="008C0334">
        <w:rPr>
          <w:rFonts w:eastAsiaTheme="minorHAnsi"/>
          <w:color w:val="FF0000"/>
          <w:lang w:val="ro-RO"/>
        </w:rPr>
        <w:t>doamna</w:t>
      </w:r>
      <w:r w:rsidR="00C10F58">
        <w:rPr>
          <w:rFonts w:eastAsiaTheme="minorHAnsi"/>
          <w:color w:val="FF0000"/>
          <w:lang w:val="ro-RO"/>
        </w:rPr>
        <w:t xml:space="preserve"> Băcican Codruța</w:t>
      </w:r>
      <w:r w:rsidRPr="008C0334">
        <w:rPr>
          <w:rFonts w:eastAsiaTheme="minorHAnsi"/>
          <w:color w:val="FF0000"/>
          <w:lang w:val="ro-RO"/>
        </w:rPr>
        <w:t xml:space="preserve">, </w:t>
      </w:r>
      <w:r>
        <w:rPr>
          <w:rFonts w:eastAsiaTheme="minorHAnsi"/>
          <w:bCs/>
          <w:lang w:val="ro-RO"/>
        </w:rPr>
        <w:t xml:space="preserve">și </w:t>
      </w:r>
      <w:r w:rsidRPr="008C0334">
        <w:rPr>
          <w:rFonts w:eastAsiaTheme="minorHAnsi"/>
          <w:bCs/>
          <w:lang w:val="ro-RO"/>
        </w:rPr>
        <w:t>îndeplinește următoarele atribuții:</w:t>
      </w:r>
    </w:p>
    <w:p w14:paraId="736837E7"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accesul mijloacelor de informare în masă la informaţiile de interes public;</w:t>
      </w:r>
    </w:p>
    <w:p w14:paraId="00359C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23BBB1EA"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acordă fără discriminare, în termen de cel mult două zile de la înregistrare, acreditarea ziariştilor şi a reprezentanţilor mijloacelor de informare în masă;</w:t>
      </w:r>
    </w:p>
    <w:p w14:paraId="72A51E98"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4393AB7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13261D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38409163"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nu refuză sau nu retrage acreditarea unui ziarist decât numai pentru fapte care împiedică desfăşurarea normală a activităţii unității şi care nu privesc opiniile exprimate în presă de respectivul ziarist;</w:t>
      </w:r>
    </w:p>
    <w:p w14:paraId="20164355"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1121C87B" w14:textId="77777777" w:rsidR="00B755B4" w:rsidRPr="00D6053F" w:rsidRDefault="00B755B4" w:rsidP="00B755B4">
      <w:pPr>
        <w:spacing w:line="360" w:lineRule="auto"/>
        <w:ind w:firstLine="720"/>
        <w:jc w:val="both"/>
        <w:rPr>
          <w:rFonts w:eastAsiaTheme="minorHAnsi"/>
          <w:lang w:val="ro-RO"/>
        </w:rPr>
      </w:pPr>
      <w:r w:rsidRPr="008C0334">
        <w:rPr>
          <w:rFonts w:eastAsiaTheme="minorHAnsi"/>
          <w:b/>
          <w:bCs/>
          <w:lang w:val="ro-RO"/>
        </w:rPr>
        <w:t>(5)</w:t>
      </w:r>
      <w:r>
        <w:rPr>
          <w:rFonts w:eastAsiaTheme="minorHAnsi"/>
          <w:lang w:val="ro-RO"/>
        </w:rPr>
        <w:t xml:space="preserve"> </w:t>
      </w:r>
      <w:r w:rsidRPr="00D6053F">
        <w:rPr>
          <w:rFonts w:eastAsiaTheme="minorHAnsi"/>
          <w:b/>
          <w:bCs/>
          <w:lang w:val="ro-RO"/>
        </w:rPr>
        <w:t>Comisia de analiză privind încălcarea dreptului de acces la informaţiile de interes public se constistuie în cazul unor astfel de sesizări și va avea următoarele responsabilităţi:</w:t>
      </w:r>
    </w:p>
    <w:p w14:paraId="5814DDCA"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a) primeşte şi analizează reclamaţiile persoanelor;</w:t>
      </w:r>
    </w:p>
    <w:p w14:paraId="338D76AF"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b) efectuează cercetarea administrativă;</w:t>
      </w:r>
    </w:p>
    <w:p w14:paraId="550EEB6B"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c) stabileşte dacă reclamaţia persoanei privind încălcarea dreptului de acces la informaţiile de interes public este întemeiată sau nu;</w:t>
      </w:r>
    </w:p>
    <w:p w14:paraId="386A4B87"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 xml:space="preserve">d) în cazul în care reclamaţia este întemeiată, propune aplicarea unei sancţiuni disciplinare pentru personalul responsabil şi comunicarea informaţiilor de interes public solicitate. În cazul salariatului culpabil, comisia de analiză va informa despre rezultatul cercetării administrative </w:t>
      </w:r>
      <w:r w:rsidRPr="00D6053F">
        <w:rPr>
          <w:rFonts w:eastAsiaTheme="minorHAnsi"/>
          <w:lang w:val="it-IT"/>
        </w:rPr>
        <w:lastRenderedPageBreak/>
        <w:t>comisia de cercetare disciplinară a unității, care va propune aplicarea unei sancţiuni corespunzătoare, potrivit legii;</w:t>
      </w:r>
    </w:p>
    <w:p w14:paraId="60E043D8"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e) redactează şi trimite răspunsul solicitantului.</w:t>
      </w:r>
    </w:p>
    <w:p w14:paraId="3D4DF928" w14:textId="0E5EF190" w:rsidR="00B755B4" w:rsidRPr="00AA5C52" w:rsidRDefault="00B755B4" w:rsidP="002D62E8">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(6)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Accesul la informațiile de interes public.</w:t>
      </w:r>
      <w:bookmarkEnd w:id="67"/>
    </w:p>
    <w:p w14:paraId="23A386C5" w14:textId="76CA2141" w:rsidR="006739EE" w:rsidRPr="00CF6DF9" w:rsidRDefault="006739EE" w:rsidP="002D62E8">
      <w:pPr>
        <w:pStyle w:val="Heading1"/>
        <w:rPr>
          <w:rFonts w:eastAsia="Calibri"/>
          <w:lang w:val="ro-RO"/>
        </w:rPr>
      </w:pPr>
      <w:bookmarkStart w:id="69" w:name="_Toc98942796"/>
      <w:bookmarkStart w:id="70" w:name="_Toc198808278"/>
      <w:r w:rsidRPr="00CF6DF9">
        <w:rPr>
          <w:rFonts w:eastAsia="Calibri"/>
          <w:lang w:val="ro-RO"/>
        </w:rPr>
        <w:t>CAPITOLUL X</w:t>
      </w:r>
      <w:r w:rsidR="00B755B4">
        <w:rPr>
          <w:rFonts w:eastAsia="Calibri"/>
          <w:lang w:val="ro-RO"/>
        </w:rPr>
        <w:t>I</w:t>
      </w:r>
      <w:r w:rsidR="003F4180">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69"/>
      <w:bookmarkEnd w:id="70"/>
    </w:p>
    <w:p w14:paraId="5375EEAF" w14:textId="77777777" w:rsidR="006739EE" w:rsidRPr="00CF6DF9" w:rsidRDefault="006739EE" w:rsidP="007A1051">
      <w:pPr>
        <w:tabs>
          <w:tab w:val="left" w:pos="2323"/>
        </w:tabs>
        <w:spacing w:line="276" w:lineRule="auto"/>
        <w:jc w:val="center"/>
        <w:rPr>
          <w:rFonts w:eastAsia="Calibri"/>
          <w:b/>
          <w:bCs/>
          <w:lang w:val="ro-RO"/>
        </w:rPr>
      </w:pPr>
    </w:p>
    <w:p w14:paraId="0CF54531" w14:textId="71540CAC" w:rsidR="00D33349" w:rsidRPr="00BD447D" w:rsidRDefault="00910EAF" w:rsidP="002D62E8">
      <w:pPr>
        <w:pStyle w:val="Default"/>
        <w:spacing w:line="360" w:lineRule="auto"/>
        <w:ind w:firstLine="720"/>
        <w:jc w:val="both"/>
        <w:rPr>
          <w:lang w:val="ro-RO"/>
        </w:rPr>
      </w:pPr>
      <w:r w:rsidRPr="00CF6DF9">
        <w:rPr>
          <w:rFonts w:eastAsia="Calibri"/>
          <w:b/>
          <w:bCs/>
          <w:lang w:val="ro-RO" w:eastAsia="ro-RO" w:bidi="ro-RO"/>
        </w:rPr>
        <w:t xml:space="preserve">Art. </w:t>
      </w:r>
      <w:r w:rsidR="00C94871">
        <w:rPr>
          <w:rFonts w:eastAsia="Calibri"/>
          <w:b/>
          <w:bCs/>
          <w:lang w:val="ro-RO" w:eastAsia="ro-RO" w:bidi="ro-RO"/>
        </w:rPr>
        <w:t>2</w:t>
      </w:r>
      <w:r w:rsidR="002332D8">
        <w:rPr>
          <w:rFonts w:eastAsia="Calibri"/>
          <w:b/>
          <w:bCs/>
          <w:lang w:val="ro-RO" w:eastAsia="ro-RO" w:bidi="ro-RO"/>
        </w:rPr>
        <w:t>2</w:t>
      </w:r>
      <w:r w:rsidR="00B755B4">
        <w:rPr>
          <w:rFonts w:eastAsia="Calibri"/>
          <w:b/>
          <w:bCs/>
          <w:lang w:val="ro-RO" w:eastAsia="ro-RO" w:bidi="ro-RO"/>
        </w:rPr>
        <w:t>8</w:t>
      </w:r>
      <w:r w:rsidR="006739EE" w:rsidRPr="00CF6DF9">
        <w:rPr>
          <w:rFonts w:eastAsia="Calibri"/>
          <w:b/>
          <w:bCs/>
          <w:lang w:val="ro-RO" w:eastAsia="ro-RO" w:bidi="ro-RO"/>
        </w:rPr>
        <w:t xml:space="preserve">. </w:t>
      </w:r>
      <w:r w:rsidR="00D33349" w:rsidRPr="00BD447D">
        <w:rPr>
          <w:lang w:val="ro-RO"/>
        </w:rPr>
        <w:t xml:space="preserve">Se interzice constituirea de fonduri de protocol sau a oricărui alt fond destinat derulării examenelor/evaluărilor naţionale. </w:t>
      </w:r>
    </w:p>
    <w:p w14:paraId="306F212F" w14:textId="330AC7D3" w:rsidR="002D62E8" w:rsidRPr="00BD447D" w:rsidRDefault="00D33349" w:rsidP="002D62E8">
      <w:pPr>
        <w:pStyle w:val="Default"/>
        <w:spacing w:line="360" w:lineRule="auto"/>
        <w:ind w:firstLine="720"/>
        <w:jc w:val="both"/>
        <w:rPr>
          <w:lang w:val="ro-RO"/>
        </w:rPr>
      </w:pPr>
      <w:r w:rsidRPr="00BD447D">
        <w:rPr>
          <w:b/>
          <w:bCs/>
          <w:lang w:val="ro-RO"/>
        </w:rPr>
        <w:t>A</w:t>
      </w:r>
      <w:r w:rsidR="002D62E8" w:rsidRPr="00BD447D">
        <w:rPr>
          <w:b/>
          <w:bCs/>
          <w:lang w:val="ro-RO"/>
        </w:rPr>
        <w:t>rt. 2</w:t>
      </w:r>
      <w:r w:rsidR="002332D8" w:rsidRPr="00BD447D">
        <w:rPr>
          <w:b/>
          <w:bCs/>
          <w:lang w:val="ro-RO"/>
        </w:rPr>
        <w:t>2</w:t>
      </w:r>
      <w:r w:rsidR="00B755B4">
        <w:rPr>
          <w:b/>
          <w:bCs/>
          <w:lang w:val="ro-RO"/>
        </w:rPr>
        <w:t>9</w:t>
      </w:r>
      <w:r w:rsidR="002D62E8" w:rsidRPr="00BD447D">
        <w:rPr>
          <w:b/>
          <w:bCs/>
          <w:lang w:val="ro-RO"/>
        </w:rPr>
        <w:t xml:space="preserve">. </w:t>
      </w:r>
      <w:r w:rsidRPr="00BD447D">
        <w:rPr>
          <w:b/>
          <w:bCs/>
          <w:lang w:val="ro-RO"/>
        </w:rPr>
        <w:t>(1)</w:t>
      </w:r>
      <w:r w:rsidRPr="00BD447D">
        <w:rPr>
          <w:lang w:val="ro-RO"/>
        </w:rPr>
        <w:t xml:space="preserve"> În </w:t>
      </w:r>
      <w:r w:rsidR="002D62E8" w:rsidRPr="00BD447D">
        <w:rPr>
          <w:lang w:val="ro-RO"/>
        </w:rPr>
        <w:t xml:space="preserve">Școala Gimnazială „Virgil Iovănaş” Şofronea </w:t>
      </w:r>
      <w:r w:rsidRPr="00BD447D">
        <w:rPr>
          <w:lang w:val="ro-RO"/>
        </w:rPr>
        <w:t>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14:paraId="7B02C4B5" w14:textId="77777777" w:rsidR="002D62E8" w:rsidRPr="00BD447D" w:rsidRDefault="00D33349" w:rsidP="002D62E8">
      <w:pPr>
        <w:pStyle w:val="Default"/>
        <w:spacing w:line="360" w:lineRule="auto"/>
        <w:ind w:firstLine="720"/>
        <w:jc w:val="both"/>
        <w:rPr>
          <w:lang w:val="it-IT"/>
        </w:rPr>
      </w:pPr>
      <w:r w:rsidRPr="00BD447D">
        <w:rPr>
          <w:b/>
          <w:bCs/>
          <w:lang w:val="it-IT"/>
        </w:rPr>
        <w:t>(2)</w:t>
      </w:r>
      <w:r w:rsidRPr="00BD447D">
        <w:rPr>
          <w:lang w:val="it-IT"/>
        </w:rPr>
        <w:t xml:space="preserve"> În </w:t>
      </w:r>
      <w:r w:rsidR="002D62E8" w:rsidRPr="00BD447D">
        <w:rPr>
          <w:lang w:val="it-IT"/>
        </w:rPr>
        <w:t xml:space="preserve">Școala Gimnazială „Virgil Iovănaş” Şofronea </w:t>
      </w:r>
      <w:r w:rsidRPr="00BD447D">
        <w:rPr>
          <w:lang w:val="it-IT"/>
        </w:rPr>
        <w:t>sunt interzise deţinerea, consumul sau comercializarea de droguri, băuturi alcoolice, substanțe etnobotanice sau alte substanţe.</w:t>
      </w:r>
    </w:p>
    <w:p w14:paraId="4AC06755" w14:textId="66185BB5" w:rsidR="00D33349" w:rsidRPr="00BD447D" w:rsidRDefault="00D33349" w:rsidP="002D62E8">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w:t>
      </w:r>
      <w:r w:rsidR="002D62E8" w:rsidRPr="00BD447D">
        <w:rPr>
          <w:color w:val="auto"/>
          <w:lang w:val="it-IT"/>
        </w:rPr>
        <w:t xml:space="preserve">Școala Gimnazială „Virgil Iovănaş” Şofronea </w:t>
      </w:r>
      <w:r w:rsidRPr="00BD447D">
        <w:rPr>
          <w:color w:val="auto"/>
          <w:lang w:val="it-IT"/>
        </w:rPr>
        <w:t xml:space="preserve">este interzisă organizarea sau participarea/promovarea participării la jocuri de noroc. </w:t>
      </w:r>
    </w:p>
    <w:p w14:paraId="5248F55B" w14:textId="41F29206" w:rsidR="00D33349" w:rsidRPr="00BD447D" w:rsidRDefault="00D33349" w:rsidP="002D62E8">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Interdicțiile stipulate la alin. (1), (2) și (3) sunt valabile și pe perioada organizării de către cadrele didactice a diferitelor tipuri de activități extrașcolare și extracurriculare la care participă elevii </w:t>
      </w:r>
      <w:r w:rsidR="002D62E8" w:rsidRPr="00BD447D">
        <w:rPr>
          <w:color w:val="auto"/>
          <w:lang w:val="it-IT"/>
        </w:rPr>
        <w:t>Școlii Gimnaziale „Virgil Iovănaş” Şofronea.</w:t>
      </w:r>
    </w:p>
    <w:p w14:paraId="53F976DA" w14:textId="121197FC" w:rsidR="00D33349" w:rsidRPr="00BD447D" w:rsidRDefault="00D33349" w:rsidP="002D62E8">
      <w:pPr>
        <w:pStyle w:val="Default"/>
        <w:spacing w:line="360" w:lineRule="auto"/>
        <w:ind w:firstLine="720"/>
        <w:jc w:val="both"/>
        <w:rPr>
          <w:color w:val="auto"/>
          <w:lang w:val="it-IT"/>
        </w:rPr>
      </w:pPr>
      <w:r w:rsidRPr="00BD447D">
        <w:rPr>
          <w:b/>
          <w:bCs/>
          <w:color w:val="auto"/>
          <w:lang w:val="it-IT"/>
        </w:rPr>
        <w:t>(5)</w:t>
      </w:r>
      <w:r w:rsidRPr="00BD447D">
        <w:rPr>
          <w:color w:val="auto"/>
          <w:lang w:val="it-IT"/>
        </w:rPr>
        <w:t xml:space="preserve"> În </w:t>
      </w:r>
      <w:r w:rsidR="002D62E8" w:rsidRPr="00BD447D">
        <w:rPr>
          <w:color w:val="auto"/>
          <w:lang w:val="it-IT"/>
        </w:rPr>
        <w:t xml:space="preserve">Școala Gimnazială „Virgil Iovănaş” Şofronea </w:t>
      </w:r>
      <w:r w:rsidRPr="00BD447D">
        <w:rPr>
          <w:color w:val="auto"/>
          <w:lang w:val="it-IT"/>
        </w:rPr>
        <w:t xml:space="preserve">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 </w:t>
      </w:r>
    </w:p>
    <w:p w14:paraId="615C8CC9" w14:textId="7B5349FB"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B755B4">
        <w:rPr>
          <w:b/>
          <w:bCs/>
          <w:color w:val="auto"/>
          <w:lang w:val="it-IT"/>
        </w:rPr>
        <w:t>30</w:t>
      </w:r>
      <w:r w:rsidR="002D62E8" w:rsidRPr="00BD447D">
        <w:rPr>
          <w:b/>
          <w:bCs/>
          <w:color w:val="auto"/>
          <w:lang w:val="it-IT"/>
        </w:rPr>
        <w:t xml:space="preserve">. </w:t>
      </w:r>
      <w:r w:rsidRPr="00BD447D">
        <w:rPr>
          <w:b/>
          <w:bCs/>
          <w:color w:val="auto"/>
          <w:lang w:val="it-IT"/>
        </w:rPr>
        <w:t>(1)</w:t>
      </w:r>
      <w:r w:rsidRPr="00BD447D">
        <w:rPr>
          <w:color w:val="auto"/>
          <w:lang w:val="it-IT"/>
        </w:rPr>
        <w:t xml:space="preserve"> În </w:t>
      </w:r>
      <w:r w:rsidR="002D62E8" w:rsidRPr="00BD447D">
        <w:rPr>
          <w:color w:val="auto"/>
          <w:lang w:val="it-IT"/>
        </w:rPr>
        <w:t xml:space="preserve">Școala Gimnazială „Virgil Iovănaş” Şofronea </w:t>
      </w:r>
      <w:r w:rsidRPr="00BD447D">
        <w:rPr>
          <w:color w:val="auto"/>
          <w:lang w:val="it-IT"/>
        </w:rPr>
        <w:t>se asigură dreptul fundamental la învăţătură şi este interzisă orice formă de discriminare a copiilor/</w:t>
      </w:r>
      <w:r w:rsidR="00911C4E" w:rsidRPr="00BD447D">
        <w:rPr>
          <w:color w:val="auto"/>
          <w:lang w:val="it-IT"/>
        </w:rPr>
        <w:t>beneficiarilor primari</w:t>
      </w:r>
      <w:r w:rsidRPr="00BD447D">
        <w:rPr>
          <w:color w:val="auto"/>
          <w:lang w:val="it-IT"/>
        </w:rPr>
        <w:t xml:space="preserve"> şi a personalului din unitate. </w:t>
      </w:r>
    </w:p>
    <w:p w14:paraId="3691D9BB" w14:textId="7B1AACDE"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În </w:t>
      </w:r>
      <w:r w:rsidR="002D62E8" w:rsidRPr="00BD447D">
        <w:rPr>
          <w:color w:val="auto"/>
          <w:lang w:val="it-IT"/>
        </w:rPr>
        <w:t xml:space="preserve">Școala Gimnazială „Virgil Iovănaş” Şofronea </w:t>
      </w:r>
      <w:r w:rsidRPr="00BD447D">
        <w:rPr>
          <w:color w:val="auto"/>
          <w:lang w:val="it-IT"/>
        </w:rPr>
        <w:t xml:space="preserve">sunt interzise măsurile care pot limita accesul la educaţie al </w:t>
      </w:r>
      <w:r w:rsidR="00911C4E" w:rsidRPr="00BD447D">
        <w:rPr>
          <w:color w:val="auto"/>
          <w:lang w:val="it-IT"/>
        </w:rPr>
        <w:t>beneficiarilor primari</w:t>
      </w:r>
      <w:r w:rsidRPr="00BD447D">
        <w:rPr>
          <w:color w:val="auto"/>
          <w:lang w:val="it-IT"/>
        </w:rPr>
        <w:t xml:space="preserve">, cum ar fi, de exemplu, efectuarea de către aceştia a serviciului pe şcoală, interzicerea participării la cursuri sau sancţionarea </w:t>
      </w:r>
      <w:r w:rsidR="00911C4E" w:rsidRPr="00BD447D">
        <w:rPr>
          <w:color w:val="auto"/>
          <w:lang w:val="it-IT"/>
        </w:rPr>
        <w:t>beneficiarilor primari</w:t>
      </w:r>
      <w:r w:rsidRPr="00BD447D">
        <w:rPr>
          <w:color w:val="auto"/>
          <w:lang w:val="it-IT"/>
        </w:rPr>
        <w:t xml:space="preserve"> care nu poartă uniforma unităţii de învăţământ sau altele asemenea. </w:t>
      </w:r>
    </w:p>
    <w:p w14:paraId="52690284" w14:textId="53170B70" w:rsidR="00911C4E" w:rsidRPr="00BD447D" w:rsidRDefault="00911C4E" w:rsidP="004731FB">
      <w:pPr>
        <w:pStyle w:val="Default"/>
        <w:spacing w:line="360" w:lineRule="auto"/>
        <w:ind w:firstLine="720"/>
        <w:jc w:val="both"/>
        <w:rPr>
          <w:color w:val="auto"/>
          <w:lang w:val="it-IT"/>
        </w:rPr>
      </w:pPr>
      <w:r w:rsidRPr="00BD447D">
        <w:rPr>
          <w:b/>
          <w:bCs/>
          <w:color w:val="auto"/>
          <w:lang w:val="it-IT"/>
        </w:rPr>
        <w:lastRenderedPageBreak/>
        <w:t>(3)</w:t>
      </w:r>
      <w:r w:rsidRPr="00BD447D">
        <w:rPr>
          <w:color w:val="auto"/>
          <w:lang w:val="it-IT"/>
        </w:rPr>
        <w:t xml:space="preserve"> În scopul protejării beneficiarilor primari şi prevenirii traficului de minori, Școala Gimnazială „Virgil Iovănaş” Şofronea va implementa măsuri proactive de identificare şi prevenire a cazurilor de trafic de persoane.</w:t>
      </w:r>
    </w:p>
    <w:p w14:paraId="4966C74B" w14:textId="6BBE0EE3" w:rsidR="00911C4E" w:rsidRPr="00BD447D" w:rsidRDefault="00911C4E" w:rsidP="00911C4E">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În organizarea activităţilor de informare şi educare pentru elevi şi părinţi/reprezentanţi legali cu scopul de a creşte gradul de conştientizare privind pericolele traficului de persoane, precum şi modalităţile de prevenire ale acestuia, Școala Gimnazială „Virgil Iovănaş” Şofronea va colabora cu autorităţile locale, organizaţiile non-guvernamentale şi alte instituţii relevante pentru a oferi suport şi protecţie beneficiarilor primari vulnerabili la riscul de trafic de persoane.</w:t>
      </w:r>
    </w:p>
    <w:p w14:paraId="747FFC80" w14:textId="3E6910D4"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B755B4">
        <w:rPr>
          <w:b/>
          <w:bCs/>
          <w:color w:val="auto"/>
          <w:lang w:val="it-IT"/>
        </w:rPr>
        <w:t>31</w:t>
      </w:r>
      <w:r w:rsidR="002D62E8" w:rsidRPr="00BD447D">
        <w:rPr>
          <w:b/>
          <w:bCs/>
          <w:color w:val="auto"/>
          <w:lang w:val="it-IT"/>
        </w:rPr>
        <w:t xml:space="preserve">. </w:t>
      </w:r>
      <w:r w:rsidRPr="00BD447D">
        <w:rPr>
          <w:b/>
          <w:bCs/>
          <w:color w:val="auto"/>
          <w:lang w:val="it-IT"/>
        </w:rPr>
        <w:t>(1)</w:t>
      </w:r>
      <w:r w:rsidRPr="00BD447D">
        <w:rPr>
          <w:color w:val="auto"/>
          <w:lang w:val="it-IT"/>
        </w:rPr>
        <w:t xml:space="preserve"> </w:t>
      </w:r>
      <w:r w:rsidR="002D62E8" w:rsidRPr="00BD447D">
        <w:rPr>
          <w:color w:val="auto"/>
          <w:lang w:val="it-IT"/>
        </w:rPr>
        <w:t xml:space="preserve">Școala Gimnazială „Virgil Iovănaş” Şofronea are </w:t>
      </w:r>
      <w:r w:rsidRPr="00BD447D">
        <w:rPr>
          <w:color w:val="auto"/>
          <w:lang w:val="it-IT"/>
        </w:rPr>
        <w:t>obligația publicării pe site-u</w:t>
      </w:r>
      <w:r w:rsidR="002D62E8" w:rsidRPr="00BD447D">
        <w:rPr>
          <w:color w:val="auto"/>
          <w:lang w:val="it-IT"/>
        </w:rPr>
        <w:t xml:space="preserve">l </w:t>
      </w:r>
      <w:r w:rsidRPr="00BD447D">
        <w:rPr>
          <w:color w:val="auto"/>
          <w:lang w:val="it-IT"/>
        </w:rPr>
        <w:t>propri</w:t>
      </w:r>
      <w:r w:rsidR="002D62E8" w:rsidRPr="00BD447D">
        <w:rPr>
          <w:color w:val="auto"/>
          <w:lang w:val="it-IT"/>
        </w:rPr>
        <w:t>u</w:t>
      </w:r>
      <w:r w:rsidRPr="00BD447D">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6D06A113" w14:textId="110EFB2A"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Pentru clădirile care nu dețin autorizație de securitate la incendiu, </w:t>
      </w:r>
      <w:r w:rsidR="002D62E8" w:rsidRPr="00BD447D">
        <w:rPr>
          <w:color w:val="auto"/>
          <w:lang w:val="it-IT"/>
        </w:rPr>
        <w:t xml:space="preserve">Școala Gimnazială „Virgil Iovănaş” Şofronea are </w:t>
      </w:r>
      <w:r w:rsidRPr="00BD447D">
        <w:rPr>
          <w:color w:val="auto"/>
          <w:lang w:val="it-IT"/>
        </w:rPr>
        <w:t>obligația aducerii la cunoștința publicului, prin intermediul site-u</w:t>
      </w:r>
      <w:r w:rsidR="002D62E8" w:rsidRPr="00BD447D">
        <w:rPr>
          <w:color w:val="auto"/>
          <w:lang w:val="it-IT"/>
        </w:rPr>
        <w:t>lui propriu</w:t>
      </w:r>
      <w:r w:rsidRPr="00BD447D">
        <w:rPr>
          <w:color w:val="auto"/>
          <w:lang w:val="it-IT"/>
        </w:rPr>
        <w:t xml:space="preserve"> și prin orice altă formă de comunicare publică existentă la nivelul unității școlare, dacă se impune sau nu obținerea acestui act administrativ pentru fiecare clădire de învățământ. </w:t>
      </w:r>
    </w:p>
    <w:p w14:paraId="270162F5" w14:textId="77777777" w:rsidR="002D62E8" w:rsidRPr="00BD447D" w:rsidRDefault="00D33349" w:rsidP="002D62E8">
      <w:pPr>
        <w:pStyle w:val="Default"/>
        <w:spacing w:line="360" w:lineRule="auto"/>
        <w:ind w:firstLine="720"/>
        <w:jc w:val="both"/>
        <w:rPr>
          <w:color w:val="auto"/>
          <w:lang w:val="it-IT"/>
        </w:rPr>
      </w:pPr>
      <w:r w:rsidRPr="00BD447D">
        <w:rPr>
          <w:b/>
          <w:bCs/>
          <w:color w:val="auto"/>
          <w:lang w:val="it-IT"/>
        </w:rPr>
        <w:t xml:space="preserve">(3) </w:t>
      </w:r>
      <w:r w:rsidRPr="00BD447D">
        <w:rPr>
          <w:color w:val="auto"/>
          <w:lang w:val="it-IT"/>
        </w:rPr>
        <w:t xml:space="preserve">În cazul inexistenței autorizației sanitare de funcționare, </w:t>
      </w:r>
      <w:r w:rsidR="002D62E8" w:rsidRPr="00BD447D">
        <w:rPr>
          <w:color w:val="auto"/>
          <w:lang w:val="it-IT"/>
        </w:rPr>
        <w:t xml:space="preserve">Școala Gimnazială „Virgil Iovănaş” Şofronea are obliogația </w:t>
      </w:r>
      <w:r w:rsidRPr="00BD447D">
        <w:rPr>
          <w:color w:val="auto"/>
          <w:lang w:val="it-IT"/>
        </w:rPr>
        <w:t>aducerii la cunoștința publicului, prin intermediul site-u</w:t>
      </w:r>
      <w:r w:rsidR="002D62E8" w:rsidRPr="00BD447D">
        <w:rPr>
          <w:color w:val="auto"/>
          <w:lang w:val="it-IT"/>
        </w:rPr>
        <w:t>lui</w:t>
      </w:r>
      <w:r w:rsidRPr="00BD447D">
        <w:rPr>
          <w:color w:val="auto"/>
          <w:lang w:val="it-IT"/>
        </w:rPr>
        <w:t xml:space="preserve"> propr</w:t>
      </w:r>
      <w:r w:rsidR="002D62E8" w:rsidRPr="00BD447D">
        <w:rPr>
          <w:color w:val="auto"/>
          <w:lang w:val="it-IT"/>
        </w:rPr>
        <w:t>iu</w:t>
      </w:r>
      <w:r w:rsidRPr="00BD447D">
        <w:rPr>
          <w:color w:val="auto"/>
          <w:lang w:val="it-IT"/>
        </w:rPr>
        <w:t xml:space="preserve"> și prin orice altă formă de comunicare publică existentă la nivelul unității școlare, a acestui fapt. </w:t>
      </w:r>
    </w:p>
    <w:p w14:paraId="24131A59" w14:textId="56ABE227"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B755B4">
        <w:rPr>
          <w:rFonts w:eastAsia="Calibri"/>
          <w:b/>
          <w:bCs/>
          <w:lang w:val="ro-RO" w:eastAsia="ro-RO" w:bidi="ro-RO"/>
        </w:rPr>
        <w:t>32.</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479F3F92"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4731FB">
        <w:rPr>
          <w:rFonts w:eastAsia="Calibri"/>
          <w:b/>
          <w:bCs/>
          <w:lang w:val="ro-RO" w:eastAsia="ro-RO" w:bidi="ro-RO"/>
        </w:rPr>
        <w:t>3</w:t>
      </w:r>
      <w:r w:rsidR="00B755B4">
        <w:rPr>
          <w:rFonts w:eastAsia="Calibri"/>
          <w:b/>
          <w:bCs/>
          <w:lang w:val="ro-RO" w:eastAsia="ro-RO" w:bidi="ro-RO"/>
        </w:rPr>
        <w:t>3</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Școlii Gimnaziale „Virgil Iovănaş” Şofronea.</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FD7EA13" w14:textId="293BC155" w:rsidR="00911C4E" w:rsidRDefault="00911C4E" w:rsidP="002D62E8">
      <w:pPr>
        <w:pStyle w:val="Default"/>
        <w:spacing w:line="360" w:lineRule="auto"/>
        <w:ind w:firstLine="720"/>
        <w:jc w:val="both"/>
        <w:rPr>
          <w:bCs/>
          <w:lang w:val="ro-RO"/>
        </w:rPr>
      </w:pPr>
    </w:p>
    <w:p w14:paraId="747498F7" w14:textId="381D39B0" w:rsidR="00911C4E" w:rsidRDefault="00911C4E" w:rsidP="002D62E8">
      <w:pPr>
        <w:pStyle w:val="Default"/>
        <w:spacing w:line="360" w:lineRule="auto"/>
        <w:ind w:firstLine="720"/>
        <w:jc w:val="both"/>
        <w:rPr>
          <w:bCs/>
          <w:lang w:val="ro-RO"/>
        </w:rPr>
      </w:pPr>
    </w:p>
    <w:p w14:paraId="543AD573" w14:textId="701B85AD" w:rsidR="00911C4E" w:rsidRDefault="00911C4E" w:rsidP="002D62E8">
      <w:pPr>
        <w:pStyle w:val="Default"/>
        <w:spacing w:line="360" w:lineRule="auto"/>
        <w:ind w:firstLine="720"/>
        <w:jc w:val="both"/>
        <w:rPr>
          <w:bCs/>
          <w:lang w:val="ro-RO"/>
        </w:rPr>
      </w:pPr>
    </w:p>
    <w:p w14:paraId="6AE42313" w14:textId="4D227907" w:rsidR="00911C4E" w:rsidRDefault="00911C4E" w:rsidP="002D62E8">
      <w:pPr>
        <w:pStyle w:val="Default"/>
        <w:spacing w:line="360" w:lineRule="auto"/>
        <w:ind w:firstLine="720"/>
        <w:jc w:val="both"/>
        <w:rPr>
          <w:bCs/>
          <w:lang w:val="ro-RO"/>
        </w:rPr>
      </w:pPr>
    </w:p>
    <w:p w14:paraId="3E89D563" w14:textId="48CC1A9F" w:rsidR="00911C4E" w:rsidRDefault="00911C4E" w:rsidP="002D62E8">
      <w:pPr>
        <w:pStyle w:val="Default"/>
        <w:spacing w:line="360" w:lineRule="auto"/>
        <w:ind w:firstLine="720"/>
        <w:jc w:val="both"/>
        <w:rPr>
          <w:bCs/>
          <w:lang w:val="ro-RO"/>
        </w:rPr>
      </w:pPr>
    </w:p>
    <w:p w14:paraId="6ACF5595" w14:textId="040562C6" w:rsidR="006739EE" w:rsidRPr="00F5078F" w:rsidRDefault="006739EE" w:rsidP="00B62A15">
      <w:pPr>
        <w:pStyle w:val="Heading1"/>
        <w:spacing w:before="0"/>
        <w:rPr>
          <w:color w:val="000000" w:themeColor="text1"/>
          <w:lang w:val="ro-RO"/>
        </w:rPr>
      </w:pPr>
      <w:bookmarkStart w:id="71" w:name="_Toc98942797"/>
      <w:bookmarkStart w:id="72" w:name="_Toc198808279"/>
      <w:r w:rsidRPr="00F5078F">
        <w:rPr>
          <w:color w:val="000000" w:themeColor="text1"/>
          <w:lang w:val="ro-RO"/>
        </w:rPr>
        <w:lastRenderedPageBreak/>
        <w:t>CAPITOLUL X</w:t>
      </w:r>
      <w:r w:rsidR="003F4180" w:rsidRPr="00F5078F">
        <w:rPr>
          <w:color w:val="000000" w:themeColor="text1"/>
          <w:lang w:val="ro-RO"/>
        </w:rPr>
        <w:t>I</w:t>
      </w:r>
      <w:r w:rsidR="00B755B4">
        <w:rPr>
          <w:color w:val="000000" w:themeColor="text1"/>
          <w:lang w:val="ro-RO"/>
        </w:rPr>
        <w:t>I</w:t>
      </w:r>
      <w:r w:rsidR="003F4180" w:rsidRPr="00F5078F">
        <w:rPr>
          <w:color w:val="000000" w:themeColor="text1"/>
          <w:lang w:val="ro-RO"/>
        </w:rPr>
        <w:t>I</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71"/>
      <w:bookmarkEnd w:id="72"/>
    </w:p>
    <w:p w14:paraId="29E60263" w14:textId="77777777" w:rsidR="00B62A15" w:rsidRPr="00B62A15" w:rsidRDefault="00B62A15" w:rsidP="00B62A15">
      <w:pPr>
        <w:pStyle w:val="ListParagraph"/>
      </w:pPr>
    </w:p>
    <w:p w14:paraId="730B5E47" w14:textId="77777777" w:rsidR="00392409" w:rsidRPr="00CF6DF9" w:rsidRDefault="00392409" w:rsidP="008729AC">
      <w:pPr>
        <w:spacing w:line="360" w:lineRule="auto"/>
        <w:jc w:val="both"/>
        <w:rPr>
          <w:b/>
          <w:sz w:val="20"/>
          <w:szCs w:val="20"/>
          <w:lang w:val="ro-RO"/>
        </w:rPr>
      </w:pPr>
      <w:r w:rsidRPr="00CF6DF9">
        <w:rPr>
          <w:b/>
          <w:sz w:val="20"/>
          <w:szCs w:val="20"/>
          <w:lang w:val="ro-RO"/>
        </w:rPr>
        <w:t>ANTET _________________</w:t>
      </w:r>
    </w:p>
    <w:p w14:paraId="162CB64B" w14:textId="77777777" w:rsidR="00392409" w:rsidRPr="00CF6DF9" w:rsidRDefault="00392409" w:rsidP="008729AC">
      <w:pPr>
        <w:spacing w:line="360" w:lineRule="auto"/>
        <w:jc w:val="both"/>
        <w:rPr>
          <w:sz w:val="20"/>
          <w:szCs w:val="20"/>
          <w:lang w:val="ro-RO"/>
        </w:rPr>
      </w:pPr>
      <w:r w:rsidRPr="00CF6DF9">
        <w:rPr>
          <w:sz w:val="20"/>
          <w:szCs w:val="20"/>
          <w:lang w:val="ro-RO"/>
        </w:rPr>
        <w:t xml:space="preserve">Tel/fax  </w:t>
      </w:r>
    </w:p>
    <w:p w14:paraId="4C5A0F52" w14:textId="77777777" w:rsidR="00392409" w:rsidRPr="00CF6DF9" w:rsidRDefault="00392409" w:rsidP="008729AC">
      <w:pPr>
        <w:spacing w:line="360" w:lineRule="auto"/>
        <w:jc w:val="both"/>
        <w:rPr>
          <w:sz w:val="20"/>
          <w:szCs w:val="20"/>
          <w:lang w:val="ro-RO"/>
        </w:rPr>
      </w:pPr>
      <w:r w:rsidRPr="00CF6DF9">
        <w:rPr>
          <w:sz w:val="20"/>
          <w:szCs w:val="20"/>
          <w:lang w:val="ro-RO"/>
        </w:rPr>
        <w:t>e-mail:</w:t>
      </w:r>
    </w:p>
    <w:p w14:paraId="360A9FD8" w14:textId="77777777" w:rsidR="00392409" w:rsidRPr="00CF6DF9" w:rsidRDefault="00392409" w:rsidP="008729AC">
      <w:pPr>
        <w:spacing w:line="360" w:lineRule="auto"/>
        <w:jc w:val="both"/>
        <w:rPr>
          <w:sz w:val="18"/>
          <w:szCs w:val="18"/>
          <w:lang w:val="ro-RO"/>
        </w:rPr>
      </w:pPr>
      <w:r w:rsidRPr="00CF6DF9">
        <w:rPr>
          <w:sz w:val="20"/>
          <w:szCs w:val="20"/>
          <w:lang w:val="ro-RO"/>
        </w:rPr>
        <w:t>www.</w:t>
      </w:r>
      <w:r w:rsidRPr="00CF6DF9">
        <w:rPr>
          <w:b/>
          <w:sz w:val="36"/>
          <w:szCs w:val="36"/>
          <w:lang w:val="ro-RO"/>
        </w:rPr>
        <w:t xml:space="preserve">      </w:t>
      </w:r>
      <w:r w:rsidRPr="00CF6DF9">
        <w:rPr>
          <w:lang w:val="ro-RO"/>
        </w:rPr>
        <w:tab/>
      </w:r>
      <w:r w:rsidRPr="00CF6DF9">
        <w:rPr>
          <w:lang w:val="ro-RO"/>
        </w:rPr>
        <w:tab/>
      </w:r>
      <w:r w:rsidRPr="00CF6DF9">
        <w:rPr>
          <w:lang w:val="ro-RO"/>
        </w:rPr>
        <w:tab/>
      </w:r>
    </w:p>
    <w:p w14:paraId="25252E5C" w14:textId="08CC5BAD"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 xml:space="preserve">Aprobat în </w:t>
      </w:r>
      <w:r w:rsidR="00263F12" w:rsidRPr="00BD447D">
        <w:rPr>
          <w:noProof/>
          <w:sz w:val="22"/>
          <w:szCs w:val="22"/>
          <w:lang w:val="ro-RO"/>
        </w:rPr>
        <w:t>Consiliul de administrație</w:t>
      </w:r>
      <w:r w:rsidRPr="00BD447D">
        <w:rPr>
          <w:noProof/>
          <w:sz w:val="22"/>
          <w:szCs w:val="22"/>
          <w:lang w:val="ro-RO"/>
        </w:rPr>
        <w:t xml:space="preserve"> al Școlii Gimnaziale „Virgil Iovănaş” Şofronea,  </w:t>
      </w:r>
    </w:p>
    <w:p w14:paraId="1E703945" w14:textId="77777777"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în data de _____________</w:t>
      </w:r>
    </w:p>
    <w:p w14:paraId="5251C83C" w14:textId="77777777" w:rsidR="00911C4E" w:rsidRPr="00BD447D" w:rsidRDefault="00911C4E" w:rsidP="00911C4E">
      <w:pPr>
        <w:autoSpaceDE w:val="0"/>
        <w:autoSpaceDN w:val="0"/>
        <w:adjustRightInd w:val="0"/>
        <w:jc w:val="right"/>
        <w:rPr>
          <w:noProof/>
          <w:sz w:val="22"/>
          <w:szCs w:val="22"/>
          <w:lang w:val="ro-RO"/>
        </w:rPr>
      </w:pPr>
    </w:p>
    <w:p w14:paraId="267B7A2B" w14:textId="77777777" w:rsidR="00911C4E" w:rsidRPr="00BD447D" w:rsidRDefault="00911C4E" w:rsidP="00911C4E">
      <w:pPr>
        <w:spacing w:line="345" w:lineRule="atLeast"/>
        <w:rPr>
          <w:noProof/>
          <w:color w:val="000000"/>
          <w:lang w:val="ro-RO" w:eastAsia="ro-RO"/>
        </w:rPr>
      </w:pPr>
    </w:p>
    <w:p w14:paraId="6A0A8B53" w14:textId="77777777" w:rsidR="00911C4E" w:rsidRPr="00BD447D" w:rsidRDefault="00911C4E" w:rsidP="003455B1">
      <w:pPr>
        <w:spacing w:line="360" w:lineRule="auto"/>
        <w:jc w:val="center"/>
        <w:rPr>
          <w:b/>
          <w:bCs/>
          <w:noProof/>
          <w:color w:val="000000"/>
          <w:sz w:val="28"/>
          <w:szCs w:val="28"/>
          <w:lang w:val="ro-RO" w:eastAsia="ro-RO"/>
        </w:rPr>
      </w:pPr>
      <w:r w:rsidRPr="00BD447D">
        <w:rPr>
          <w:b/>
          <w:bCs/>
          <w:noProof/>
          <w:color w:val="000000"/>
          <w:sz w:val="28"/>
          <w:szCs w:val="28"/>
          <w:lang w:val="ro-RO" w:eastAsia="ro-RO"/>
        </w:rPr>
        <w:t>CONTRACT EDUCAŢIONAL</w:t>
      </w:r>
    </w:p>
    <w:p w14:paraId="318FE8D6" w14:textId="7B4F91CC" w:rsidR="00911C4E" w:rsidRPr="00BD447D" w:rsidRDefault="00911C4E" w:rsidP="003455B1">
      <w:pPr>
        <w:spacing w:line="360" w:lineRule="auto"/>
        <w:jc w:val="center"/>
        <w:rPr>
          <w:noProof/>
          <w:color w:val="000000"/>
          <w:lang w:val="ro-RO" w:eastAsia="ro-RO"/>
        </w:rPr>
      </w:pPr>
      <w:r w:rsidRPr="00BD447D">
        <w:rPr>
          <w:b/>
          <w:bCs/>
          <w:noProof/>
          <w:color w:val="000000"/>
          <w:lang w:val="ro-RO" w:eastAsia="ro-RO"/>
        </w:rPr>
        <w:t>Nr.</w:t>
      </w:r>
      <w:r w:rsidR="003455B1" w:rsidRPr="00BD447D">
        <w:rPr>
          <w:b/>
          <w:bCs/>
          <w:noProof/>
          <w:color w:val="000000"/>
          <w:lang w:val="ro-RO" w:eastAsia="ro-RO"/>
        </w:rPr>
        <w:t xml:space="preserve"> </w:t>
      </w:r>
      <w:r w:rsidR="003455B1" w:rsidRPr="00BD447D">
        <w:rPr>
          <w:b/>
          <w:bCs/>
          <w:noProof/>
          <w:color w:val="000000"/>
          <w:u w:val="single"/>
          <w:lang w:val="ro-RO" w:eastAsia="ro-RO"/>
        </w:rPr>
        <w:t>____</w:t>
      </w:r>
      <w:r w:rsidR="003455B1" w:rsidRPr="00BD447D">
        <w:rPr>
          <w:b/>
          <w:bCs/>
          <w:noProof/>
          <w:color w:val="000000"/>
          <w:lang w:val="ro-RO" w:eastAsia="ro-RO"/>
        </w:rPr>
        <w:t>/</w:t>
      </w:r>
      <w:r w:rsidR="003455B1" w:rsidRPr="00BD447D">
        <w:rPr>
          <w:b/>
          <w:bCs/>
          <w:noProof/>
          <w:color w:val="000000"/>
          <w:u w:val="single"/>
          <w:lang w:val="ro-RO" w:eastAsia="ro-RO"/>
        </w:rPr>
        <w:t>________</w:t>
      </w:r>
    </w:p>
    <w:p w14:paraId="78E432FB" w14:textId="77777777"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p>
    <w:p w14:paraId="6584ADD5" w14:textId="5443B9D4"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r w:rsidRPr="00BD447D">
        <w:rPr>
          <w:i/>
          <w:iCs/>
          <w:noProof/>
          <w:color w:val="000000"/>
          <w:sz w:val="22"/>
          <w:szCs w:val="22"/>
          <w:lang w:val="ro-RO" w:eastAsia="ro-RO"/>
        </w:rPr>
        <w:tab/>
      </w:r>
      <w:r w:rsidR="003455B1" w:rsidRPr="00BD447D">
        <w:rPr>
          <w:i/>
          <w:iCs/>
          <w:noProof/>
          <w:color w:val="000000"/>
          <w:sz w:val="22"/>
          <w:szCs w:val="22"/>
          <w:lang w:val="ro-RO" w:eastAsia="ro-RO"/>
        </w:rPr>
        <w:t xml:space="preserve">         </w:t>
      </w:r>
      <w:r w:rsidRPr="00BD447D">
        <w:rPr>
          <w:i/>
          <w:iCs/>
          <w:noProof/>
          <w:color w:val="000000"/>
          <w:sz w:val="22"/>
          <w:szCs w:val="22"/>
          <w:lang w:val="ro-RO"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B448E6" w:rsidRPr="00D6053F">
        <w:rPr>
          <w:lang w:val="ro-RO"/>
        </w:rPr>
        <w:t xml:space="preserve">, </w:t>
      </w:r>
      <w:r w:rsidR="00B448E6" w:rsidRPr="00B448E6">
        <w:rPr>
          <w:i/>
          <w:iCs/>
          <w:noProof/>
          <w:color w:val="000000"/>
          <w:sz w:val="22"/>
          <w:szCs w:val="22"/>
          <w:lang w:val="ro-RO" w:eastAsia="ro-RO"/>
        </w:rPr>
        <w:t>cu modificările și completările ulterioare</w:t>
      </w:r>
      <w:r w:rsidRPr="00BD447D">
        <w:rPr>
          <w:i/>
          <w:iCs/>
          <w:noProof/>
          <w:color w:val="000000"/>
          <w:sz w:val="22"/>
          <w:szCs w:val="22"/>
          <w:lang w:val="ro-RO" w:eastAsia="ro-RO"/>
        </w:rPr>
        <w:t>, ale Legii nr. 272/2004 privind protecţia şi promovarea drepturilor copilului, republicată, cu modificările şi completările ulterioare,</w:t>
      </w:r>
    </w:p>
    <w:p w14:paraId="2E0DBEE3" w14:textId="77777777" w:rsidR="00911C4E" w:rsidRPr="00BD447D" w:rsidRDefault="00911C4E" w:rsidP="003455B1">
      <w:pPr>
        <w:spacing w:line="360" w:lineRule="auto"/>
        <w:jc w:val="both"/>
        <w:rPr>
          <w:noProof/>
          <w:color w:val="000000"/>
          <w:lang w:val="ro-RO" w:eastAsia="ro-RO"/>
        </w:rPr>
      </w:pPr>
    </w:p>
    <w:p w14:paraId="6060E3A1" w14:textId="77777777" w:rsidR="00911C4E" w:rsidRPr="00BD447D" w:rsidRDefault="00911C4E" w:rsidP="003455B1">
      <w:pPr>
        <w:shd w:val="clear" w:color="auto" w:fill="FFFFFF"/>
        <w:spacing w:line="360" w:lineRule="auto"/>
        <w:ind w:firstLine="720"/>
        <w:jc w:val="both"/>
        <w:rPr>
          <w:color w:val="000000" w:themeColor="text1"/>
          <w:lang w:val="fr-FR"/>
        </w:rPr>
      </w:pPr>
      <w:proofErr w:type="spellStart"/>
      <w:r w:rsidRPr="00BD447D">
        <w:rPr>
          <w:b/>
          <w:bCs/>
          <w:color w:val="000000" w:themeColor="text1"/>
          <w:lang w:val="fr-FR"/>
        </w:rPr>
        <w:t>Prezentul</w:t>
      </w:r>
      <w:proofErr w:type="spellEnd"/>
      <w:r w:rsidRPr="00BD447D">
        <w:rPr>
          <w:b/>
          <w:bCs/>
          <w:color w:val="000000" w:themeColor="text1"/>
          <w:lang w:val="fr-FR"/>
        </w:rPr>
        <w:t xml:space="preserve"> </w:t>
      </w:r>
      <w:proofErr w:type="spellStart"/>
      <w:r w:rsidRPr="00BD447D">
        <w:rPr>
          <w:b/>
          <w:bCs/>
          <w:color w:val="000000" w:themeColor="text1"/>
          <w:lang w:val="fr-FR"/>
        </w:rPr>
        <w:t>contract</w:t>
      </w:r>
      <w:proofErr w:type="spellEnd"/>
      <w:r w:rsidRPr="00BD447D">
        <w:rPr>
          <w:b/>
          <w:bCs/>
          <w:color w:val="000000" w:themeColor="text1"/>
          <w:lang w:val="fr-FR"/>
        </w:rPr>
        <w:t xml:space="preserve"> </w:t>
      </w:r>
      <w:proofErr w:type="spellStart"/>
      <w:r w:rsidRPr="00BD447D">
        <w:rPr>
          <w:b/>
          <w:bCs/>
          <w:color w:val="000000" w:themeColor="text1"/>
          <w:lang w:val="fr-FR"/>
        </w:rPr>
        <w:t>reprezintă</w:t>
      </w:r>
      <w:proofErr w:type="spellEnd"/>
      <w:r w:rsidRPr="00BD447D">
        <w:rPr>
          <w:b/>
          <w:bCs/>
          <w:color w:val="000000" w:themeColor="text1"/>
          <w:lang w:val="fr-FR"/>
        </w:rPr>
        <w:t xml:space="preserve"> un </w:t>
      </w:r>
      <w:proofErr w:type="spellStart"/>
      <w:r w:rsidRPr="00BD447D">
        <w:rPr>
          <w:b/>
          <w:bCs/>
          <w:color w:val="000000" w:themeColor="text1"/>
          <w:lang w:val="fr-FR"/>
        </w:rPr>
        <w:t>contract</w:t>
      </w:r>
      <w:proofErr w:type="spellEnd"/>
      <w:r w:rsidRPr="00BD447D">
        <w:rPr>
          <w:b/>
          <w:bCs/>
          <w:color w:val="000000" w:themeColor="text1"/>
          <w:lang w:val="fr-FR"/>
        </w:rPr>
        <w:t xml:space="preserve"> de </w:t>
      </w:r>
      <w:proofErr w:type="spellStart"/>
      <w:r w:rsidRPr="00BD447D">
        <w:rPr>
          <w:b/>
          <w:bCs/>
          <w:color w:val="000000" w:themeColor="text1"/>
          <w:lang w:val="fr-FR"/>
        </w:rPr>
        <w:t>adeziune</w:t>
      </w:r>
      <w:proofErr w:type="spellEnd"/>
      <w:r w:rsidRPr="00BD447D">
        <w:rPr>
          <w:b/>
          <w:bCs/>
          <w:color w:val="000000" w:themeColor="text1"/>
          <w:lang w:val="fr-FR"/>
        </w:rPr>
        <w:t xml:space="preserve"> </w:t>
      </w:r>
      <w:proofErr w:type="spellStart"/>
      <w:r w:rsidRPr="00BD447D">
        <w:rPr>
          <w:b/>
          <w:bCs/>
          <w:color w:val="000000" w:themeColor="text1"/>
          <w:lang w:val="fr-FR"/>
        </w:rPr>
        <w:t>şi</w:t>
      </w:r>
      <w:proofErr w:type="spellEnd"/>
      <w:r w:rsidRPr="00BD447D">
        <w:rPr>
          <w:b/>
          <w:bCs/>
          <w:color w:val="000000" w:themeColor="text1"/>
          <w:lang w:val="fr-FR"/>
        </w:rPr>
        <w:t xml:space="preserve"> se </w:t>
      </w:r>
      <w:proofErr w:type="spellStart"/>
      <w:r w:rsidRPr="00BD447D">
        <w:rPr>
          <w:b/>
          <w:bCs/>
          <w:color w:val="000000" w:themeColor="text1"/>
          <w:lang w:val="fr-FR"/>
        </w:rPr>
        <w:t>încheie</w:t>
      </w:r>
      <w:proofErr w:type="spellEnd"/>
      <w:r w:rsidRPr="00BD447D">
        <w:rPr>
          <w:b/>
          <w:bCs/>
          <w:color w:val="000000" w:themeColor="text1"/>
          <w:lang w:val="fr-FR"/>
        </w:rPr>
        <w:t xml:space="preserve"> </w:t>
      </w:r>
      <w:proofErr w:type="spellStart"/>
      <w:r w:rsidRPr="00BD447D">
        <w:rPr>
          <w:b/>
          <w:bCs/>
          <w:color w:val="000000" w:themeColor="text1"/>
          <w:lang w:val="fr-FR"/>
        </w:rPr>
        <w:t>între</w:t>
      </w:r>
      <w:proofErr w:type="spellEnd"/>
      <w:r w:rsidRPr="00BD447D">
        <w:rPr>
          <w:b/>
          <w:bCs/>
          <w:color w:val="000000" w:themeColor="text1"/>
          <w:lang w:val="fr-FR"/>
        </w:rPr>
        <w:t>:</w:t>
      </w:r>
    </w:p>
    <w:p w14:paraId="0009772D" w14:textId="77777777" w:rsidR="00911C4E" w:rsidRPr="00BD447D" w:rsidRDefault="00911C4E" w:rsidP="003455B1">
      <w:pPr>
        <w:shd w:val="clear" w:color="auto" w:fill="FFFFFF"/>
        <w:spacing w:line="360" w:lineRule="auto"/>
        <w:ind w:firstLine="720"/>
        <w:jc w:val="both"/>
        <w:rPr>
          <w:color w:val="000000" w:themeColor="text1"/>
          <w:lang w:val="it-IT"/>
        </w:rPr>
      </w:pPr>
      <w:r w:rsidRPr="00BD447D">
        <w:rPr>
          <w:b/>
          <w:bCs/>
          <w:color w:val="000000" w:themeColor="text1"/>
          <w:lang w:val="it-IT"/>
        </w:rPr>
        <w:t>I.</w:t>
      </w:r>
      <w:r w:rsidRPr="00BD447D">
        <w:rPr>
          <w:color w:val="000000" w:themeColor="text1"/>
          <w:lang w:val="it-IT"/>
        </w:rPr>
        <w:t> </w:t>
      </w:r>
      <w:r w:rsidRPr="00BD447D">
        <w:rPr>
          <w:b/>
          <w:bCs/>
          <w:color w:val="000000" w:themeColor="text1"/>
          <w:lang w:val="it-IT"/>
        </w:rPr>
        <w:t>Părţile semnatare</w:t>
      </w:r>
    </w:p>
    <w:p w14:paraId="13B9B4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w:t>
      </w:r>
      <w:r w:rsidRPr="00BD447D">
        <w:rPr>
          <w:b/>
          <w:bCs/>
          <w:color w:val="000000"/>
          <w:lang w:val="it-IT"/>
        </w:rPr>
        <w:t>Părţile semnatare</w:t>
      </w:r>
    </w:p>
    <w:p w14:paraId="565F0ED0"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1.</w:t>
      </w:r>
      <w:r w:rsidRPr="00BD447D">
        <w:rPr>
          <w:color w:val="000000"/>
          <w:lang w:val="it-IT"/>
        </w:rPr>
        <w:t> </w:t>
      </w:r>
      <w:r w:rsidRPr="006C08FE">
        <w:rPr>
          <w:color w:val="000000"/>
          <w:lang w:val="ro-RO"/>
        </w:rPr>
        <w:t>Școala Gimnazială „Virgil Iovănaş” Şofronea</w:t>
      </w:r>
      <w:r w:rsidRPr="00BD447D">
        <w:rPr>
          <w:color w:val="000000"/>
          <w:lang w:val="it-IT"/>
        </w:rPr>
        <w:t>, (unitatea de învăţământ) cu sediul în ___________________________, reprezentată prin director, doamna/domnul Colțiș Andreea Ioana,</w:t>
      </w:r>
    </w:p>
    <w:p w14:paraId="17C8212C"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2.</w:t>
      </w:r>
      <w:r w:rsidRPr="00BD447D">
        <w:rPr>
          <w:color w:val="000000"/>
          <w:lang w:val="it-IT"/>
        </w:rPr>
        <w:t> Doamna/domnul ____________________________________, părinte/ reprezentant legal al preşcolarului/elevului, cu domiciliul în _______________________________, în calitate de beneficar secundar.</w:t>
      </w:r>
    </w:p>
    <w:p w14:paraId="5E33F55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w:t>
      </w:r>
      <w:r w:rsidRPr="00BD447D">
        <w:rPr>
          <w:color w:val="000000"/>
          <w:lang w:val="it-IT"/>
        </w:rPr>
        <w:t> </w:t>
      </w:r>
      <w:r w:rsidRPr="00BD447D">
        <w:rPr>
          <w:b/>
          <w:bCs/>
          <w:color w:val="000000"/>
          <w:lang w:val="it-IT"/>
        </w:rPr>
        <w:t>Scopul contractului educaţional</w:t>
      </w:r>
    </w:p>
    <w:p w14:paraId="0A575C61"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Scopul prezentului contract educaţional este asigurarea condiţiilor optime de derulare a procesului de învăţământ prin implicarea şi responsabilizarea părţilor implicate în educaţia beneficiarilor primari ai educaţiei.</w:t>
      </w:r>
    </w:p>
    <w:p w14:paraId="547FA5F1" w14:textId="65743BE2" w:rsidR="006C08FE" w:rsidRPr="00BD447D" w:rsidRDefault="006C08FE" w:rsidP="006C08FE">
      <w:pPr>
        <w:shd w:val="clear" w:color="auto" w:fill="FFFFFF"/>
        <w:spacing w:line="360" w:lineRule="auto"/>
        <w:jc w:val="both"/>
        <w:rPr>
          <w:color w:val="000000"/>
          <w:lang w:val="it-IT"/>
        </w:rPr>
      </w:pPr>
    </w:p>
    <w:p w14:paraId="372A38ED" w14:textId="77777777" w:rsidR="006C08FE" w:rsidRPr="00BD447D" w:rsidRDefault="006C08FE" w:rsidP="006C08FE">
      <w:pPr>
        <w:shd w:val="clear" w:color="auto" w:fill="FFFFFF"/>
        <w:spacing w:line="360" w:lineRule="auto"/>
        <w:jc w:val="both"/>
        <w:rPr>
          <w:color w:val="000000"/>
          <w:lang w:val="it-IT"/>
        </w:rPr>
      </w:pPr>
    </w:p>
    <w:p w14:paraId="400DEA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III.</w:t>
      </w:r>
      <w:r w:rsidRPr="00BD447D">
        <w:rPr>
          <w:color w:val="000000"/>
          <w:lang w:val="it-IT"/>
        </w:rPr>
        <w:t> </w:t>
      </w:r>
      <w:r w:rsidRPr="00BD447D">
        <w:rPr>
          <w:b/>
          <w:bCs/>
          <w:color w:val="000000"/>
          <w:lang w:val="it-IT"/>
        </w:rPr>
        <w:t>Drepturile părţilor</w:t>
      </w:r>
    </w:p>
    <w:p w14:paraId="70FAD19A" w14:textId="5535B85E"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Drepturile părţilor semnatare ale prezentului contract educaţional sunt cele prevăzute în Regulamentul-cadru de organizare şi funcţionare a unităţilor de învăţământ preuniversitar aprobat prin Ordinul nr. 5726/2024</w:t>
      </w:r>
      <w:r w:rsidR="00B448E6">
        <w:rPr>
          <w:lang w:val="ro-RO"/>
        </w:rPr>
        <w:t>, cu modificările și completările ulterioare</w:t>
      </w:r>
      <w:r w:rsidRPr="00BD447D">
        <w:rPr>
          <w:color w:val="000000"/>
          <w:lang w:val="it-IT"/>
        </w:rPr>
        <w:t xml:space="preserve"> şi în Regulamentul-cadru de organizare şi funcţionare a unităţii de învăţământ.</w:t>
      </w:r>
    </w:p>
    <w:p w14:paraId="1E8F8C86" w14:textId="77777777" w:rsidR="006C08FE" w:rsidRPr="00BD447D" w:rsidRDefault="006C08FE" w:rsidP="006C08FE">
      <w:pPr>
        <w:shd w:val="clear" w:color="auto" w:fill="FFFFFF"/>
        <w:spacing w:line="360" w:lineRule="auto"/>
        <w:ind w:firstLine="720"/>
        <w:jc w:val="both"/>
        <w:rPr>
          <w:color w:val="000000"/>
          <w:lang w:val="it-IT"/>
        </w:rPr>
      </w:pPr>
    </w:p>
    <w:p w14:paraId="040EBEC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IV. Obligaţiile părţilor</w:t>
      </w:r>
    </w:p>
    <w:p w14:paraId="44B8D64B"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Părţile au cel puţin următoarele obligaţii:</w:t>
      </w:r>
    </w:p>
    <w:p w14:paraId="0201CF78"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1.</w:t>
      </w:r>
      <w:r w:rsidRPr="00BD447D">
        <w:rPr>
          <w:color w:val="000000"/>
          <w:lang w:val="fr-FR"/>
        </w:rPr>
        <w:t> </w:t>
      </w:r>
      <w:proofErr w:type="spellStart"/>
      <w:r w:rsidRPr="00BD447D">
        <w:rPr>
          <w:color w:val="000000"/>
          <w:lang w:val="fr-FR"/>
        </w:rPr>
        <w:t>Unitatea</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 xml:space="preserve"> se </w:t>
      </w:r>
      <w:proofErr w:type="spellStart"/>
      <w:r w:rsidRPr="00BD447D">
        <w:rPr>
          <w:color w:val="000000"/>
          <w:lang w:val="fr-FR"/>
        </w:rPr>
        <w:t>obligă</w:t>
      </w:r>
      <w:proofErr w:type="spellEnd"/>
      <w:r w:rsidRPr="00BD447D">
        <w:rPr>
          <w:color w:val="000000"/>
          <w:lang w:val="fr-FR"/>
        </w:rPr>
        <w:t>:</w:t>
      </w:r>
    </w:p>
    <w:p w14:paraId="1A80E85E"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a)</w:t>
      </w:r>
      <w:r w:rsidRPr="00BD447D">
        <w:rPr>
          <w:color w:val="000000"/>
          <w:lang w:val="fr-FR"/>
        </w:rPr>
        <w:t> </w:t>
      </w:r>
      <w:proofErr w:type="spellStart"/>
      <w:r w:rsidRPr="00BD447D">
        <w:rPr>
          <w:color w:val="000000"/>
          <w:lang w:val="fr-FR"/>
        </w:rPr>
        <w:t>să</w:t>
      </w:r>
      <w:proofErr w:type="spellEnd"/>
      <w:r w:rsidRPr="00BD447D">
        <w:rPr>
          <w:color w:val="000000"/>
          <w:lang w:val="fr-FR"/>
        </w:rPr>
        <w:t xml:space="preserve"> </w:t>
      </w:r>
      <w:proofErr w:type="spellStart"/>
      <w:r w:rsidRPr="00BD447D">
        <w:rPr>
          <w:color w:val="000000"/>
          <w:lang w:val="fr-FR"/>
        </w:rPr>
        <w:t>asigure</w:t>
      </w:r>
      <w:proofErr w:type="spellEnd"/>
      <w:r w:rsidRPr="00BD447D">
        <w:rPr>
          <w:color w:val="000000"/>
          <w:lang w:val="fr-FR"/>
        </w:rPr>
        <w:t xml:space="preserve"> </w:t>
      </w:r>
      <w:proofErr w:type="spellStart"/>
      <w:r w:rsidRPr="00BD447D">
        <w:rPr>
          <w:color w:val="000000"/>
          <w:lang w:val="fr-FR"/>
        </w:rPr>
        <w:t>condiţiile</w:t>
      </w:r>
      <w:proofErr w:type="spellEnd"/>
      <w:r w:rsidRPr="00BD447D">
        <w:rPr>
          <w:color w:val="000000"/>
          <w:lang w:val="fr-FR"/>
        </w:rPr>
        <w:t xml:space="preserve"> optime de </w:t>
      </w:r>
      <w:proofErr w:type="spellStart"/>
      <w:r w:rsidRPr="00BD447D">
        <w:rPr>
          <w:color w:val="000000"/>
          <w:lang w:val="fr-FR"/>
        </w:rPr>
        <w:t>derulare</w:t>
      </w:r>
      <w:proofErr w:type="spellEnd"/>
      <w:r w:rsidRPr="00BD447D">
        <w:rPr>
          <w:color w:val="000000"/>
          <w:lang w:val="fr-FR"/>
        </w:rPr>
        <w:t xml:space="preserve"> a </w:t>
      </w:r>
      <w:proofErr w:type="spellStart"/>
      <w:r w:rsidRPr="00BD447D">
        <w:rPr>
          <w:color w:val="000000"/>
          <w:lang w:val="fr-FR"/>
        </w:rPr>
        <w:t>procesului</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w:t>
      </w:r>
    </w:p>
    <w:p w14:paraId="5E5F1359"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b)</w:t>
      </w:r>
      <w:r w:rsidRPr="00BD447D">
        <w:rPr>
          <w:color w:val="000000"/>
          <w:lang w:val="fr-FR"/>
        </w:rPr>
        <w:t> </w:t>
      </w:r>
      <w:proofErr w:type="spellStart"/>
      <w:r w:rsidRPr="00BD447D">
        <w:rPr>
          <w:color w:val="000000"/>
          <w:lang w:val="fr-FR"/>
        </w:rPr>
        <w:t>să</w:t>
      </w:r>
      <w:proofErr w:type="spellEnd"/>
      <w:r w:rsidRPr="00BD447D">
        <w:rPr>
          <w:color w:val="000000"/>
          <w:lang w:val="fr-FR"/>
        </w:rPr>
        <w:t xml:space="preserve"> </w:t>
      </w:r>
      <w:proofErr w:type="spellStart"/>
      <w:r w:rsidRPr="00BD447D">
        <w:rPr>
          <w:color w:val="000000"/>
          <w:lang w:val="fr-FR"/>
        </w:rPr>
        <w:t>asigure</w:t>
      </w:r>
      <w:proofErr w:type="spellEnd"/>
      <w:r w:rsidRPr="00BD447D">
        <w:rPr>
          <w:color w:val="000000"/>
          <w:lang w:val="fr-FR"/>
        </w:rPr>
        <w:t xml:space="preserve"> </w:t>
      </w:r>
      <w:proofErr w:type="spellStart"/>
      <w:r w:rsidRPr="00BD447D">
        <w:rPr>
          <w:color w:val="000000"/>
          <w:lang w:val="fr-FR"/>
        </w:rPr>
        <w:t>respectarea</w:t>
      </w:r>
      <w:proofErr w:type="spellEnd"/>
      <w:r w:rsidRPr="00BD447D">
        <w:rPr>
          <w:color w:val="000000"/>
          <w:lang w:val="fr-FR"/>
        </w:rPr>
        <w:t xml:space="preserve"> </w:t>
      </w:r>
      <w:proofErr w:type="spellStart"/>
      <w:r w:rsidRPr="00BD447D">
        <w:rPr>
          <w:color w:val="000000"/>
          <w:lang w:val="fr-FR"/>
        </w:rPr>
        <w:t>condiţiilor</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a </w:t>
      </w:r>
      <w:proofErr w:type="spellStart"/>
      <w:r w:rsidRPr="00BD447D">
        <w:rPr>
          <w:color w:val="000000"/>
          <w:lang w:val="fr-FR"/>
        </w:rPr>
        <w:t>exigenţelor</w:t>
      </w:r>
      <w:proofErr w:type="spellEnd"/>
      <w:r w:rsidRPr="00BD447D">
        <w:rPr>
          <w:color w:val="000000"/>
          <w:lang w:val="fr-FR"/>
        </w:rPr>
        <w:t xml:space="preserve"> </w:t>
      </w:r>
      <w:proofErr w:type="spellStart"/>
      <w:r w:rsidRPr="00BD447D">
        <w:rPr>
          <w:color w:val="000000"/>
          <w:lang w:val="fr-FR"/>
        </w:rPr>
        <w:t>privind</w:t>
      </w:r>
      <w:proofErr w:type="spellEnd"/>
      <w:r w:rsidRPr="00BD447D">
        <w:rPr>
          <w:color w:val="000000"/>
          <w:lang w:val="fr-FR"/>
        </w:rPr>
        <w:t xml:space="preserve"> </w:t>
      </w:r>
      <w:proofErr w:type="spellStart"/>
      <w:r w:rsidRPr="00BD447D">
        <w:rPr>
          <w:color w:val="000000"/>
          <w:lang w:val="fr-FR"/>
        </w:rPr>
        <w:t>normele</w:t>
      </w:r>
      <w:proofErr w:type="spellEnd"/>
      <w:r w:rsidRPr="00BD447D">
        <w:rPr>
          <w:color w:val="000000"/>
          <w:lang w:val="fr-FR"/>
        </w:rPr>
        <w:t xml:space="preserve"> de </w:t>
      </w:r>
      <w:proofErr w:type="spellStart"/>
      <w:r w:rsidRPr="00BD447D">
        <w:rPr>
          <w:color w:val="000000"/>
          <w:lang w:val="fr-FR"/>
        </w:rPr>
        <w:t>igienă</w:t>
      </w:r>
      <w:proofErr w:type="spellEnd"/>
      <w:r w:rsidRPr="00BD447D">
        <w:rPr>
          <w:color w:val="000000"/>
          <w:lang w:val="fr-FR"/>
        </w:rPr>
        <w:t xml:space="preserve"> </w:t>
      </w:r>
      <w:proofErr w:type="spellStart"/>
      <w:r w:rsidRPr="00BD447D">
        <w:rPr>
          <w:color w:val="000000"/>
          <w:lang w:val="fr-FR"/>
        </w:rPr>
        <w:t>şcolară</w:t>
      </w:r>
      <w:proofErr w:type="spellEnd"/>
      <w:r w:rsidRPr="00BD447D">
        <w:rPr>
          <w:color w:val="000000"/>
          <w:lang w:val="fr-FR"/>
        </w:rPr>
        <w:t xml:space="preserve">, de </w:t>
      </w:r>
      <w:proofErr w:type="spellStart"/>
      <w:r w:rsidRPr="00BD447D">
        <w:rPr>
          <w:color w:val="000000"/>
          <w:lang w:val="fr-FR"/>
        </w:rPr>
        <w:t>protecţie</w:t>
      </w:r>
      <w:proofErr w:type="spellEnd"/>
      <w:r w:rsidRPr="00BD447D">
        <w:rPr>
          <w:color w:val="000000"/>
          <w:lang w:val="fr-FR"/>
        </w:rPr>
        <w:t xml:space="preserve"> a </w:t>
      </w:r>
      <w:proofErr w:type="spellStart"/>
      <w:r w:rsidRPr="00BD447D">
        <w:rPr>
          <w:color w:val="000000"/>
          <w:lang w:val="fr-FR"/>
        </w:rPr>
        <w:t>muncii</w:t>
      </w:r>
      <w:proofErr w:type="spellEnd"/>
      <w:r w:rsidRPr="00BD447D">
        <w:rPr>
          <w:color w:val="000000"/>
          <w:lang w:val="fr-FR"/>
        </w:rPr>
        <w:t xml:space="preserve">, de </w:t>
      </w:r>
      <w:proofErr w:type="spellStart"/>
      <w:r w:rsidRPr="00BD447D">
        <w:rPr>
          <w:color w:val="000000"/>
          <w:lang w:val="fr-FR"/>
        </w:rPr>
        <w:t>protecţie</w:t>
      </w:r>
      <w:proofErr w:type="spellEnd"/>
      <w:r w:rsidRPr="00BD447D">
        <w:rPr>
          <w:color w:val="000000"/>
          <w:lang w:val="fr-FR"/>
        </w:rPr>
        <w:t xml:space="preserve"> </w:t>
      </w:r>
      <w:proofErr w:type="spellStart"/>
      <w:r w:rsidRPr="00BD447D">
        <w:rPr>
          <w:color w:val="000000"/>
          <w:lang w:val="fr-FR"/>
        </w:rPr>
        <w:t>civilă</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de </w:t>
      </w:r>
      <w:proofErr w:type="spellStart"/>
      <w:r w:rsidRPr="00BD447D">
        <w:rPr>
          <w:color w:val="000000"/>
          <w:lang w:val="fr-FR"/>
        </w:rPr>
        <w:t>pază</w:t>
      </w:r>
      <w:proofErr w:type="spellEnd"/>
      <w:r w:rsidRPr="00BD447D">
        <w:rPr>
          <w:color w:val="000000"/>
          <w:lang w:val="fr-FR"/>
        </w:rPr>
        <w:t xml:space="preserve"> contra </w:t>
      </w:r>
      <w:proofErr w:type="spellStart"/>
      <w:r w:rsidRPr="00BD447D">
        <w:rPr>
          <w:color w:val="000000"/>
          <w:lang w:val="fr-FR"/>
        </w:rPr>
        <w:t>incendiilor</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unitatea</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w:t>
      </w:r>
    </w:p>
    <w:p w14:paraId="00762CD4"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c)</w:t>
      </w:r>
      <w:r w:rsidRPr="00BD447D">
        <w:rPr>
          <w:color w:val="000000"/>
          <w:lang w:val="fr-FR"/>
        </w:rPr>
        <w:t> </w:t>
      </w:r>
      <w:proofErr w:type="spellStart"/>
      <w:r w:rsidRPr="00BD447D">
        <w:rPr>
          <w:color w:val="000000"/>
          <w:lang w:val="fr-FR"/>
        </w:rPr>
        <w:t>să</w:t>
      </w:r>
      <w:proofErr w:type="spellEnd"/>
      <w:r w:rsidRPr="00BD447D">
        <w:rPr>
          <w:color w:val="000000"/>
          <w:lang w:val="fr-FR"/>
        </w:rPr>
        <w:t xml:space="preserve"> se </w:t>
      </w:r>
      <w:proofErr w:type="spellStart"/>
      <w:r w:rsidRPr="00BD447D">
        <w:rPr>
          <w:color w:val="000000"/>
          <w:lang w:val="fr-FR"/>
        </w:rPr>
        <w:t>asigure</w:t>
      </w:r>
      <w:proofErr w:type="spellEnd"/>
      <w:r w:rsidRPr="00BD447D">
        <w:rPr>
          <w:color w:val="000000"/>
          <w:lang w:val="fr-FR"/>
        </w:rPr>
        <w:t xml:space="preserve"> </w:t>
      </w:r>
      <w:proofErr w:type="spellStart"/>
      <w:r w:rsidRPr="00BD447D">
        <w:rPr>
          <w:color w:val="000000"/>
          <w:lang w:val="fr-FR"/>
        </w:rPr>
        <w:t>că</w:t>
      </w:r>
      <w:proofErr w:type="spellEnd"/>
      <w:r w:rsidRPr="00BD447D">
        <w:rPr>
          <w:color w:val="000000"/>
          <w:lang w:val="fr-FR"/>
        </w:rPr>
        <w:t xml:space="preserve"> </w:t>
      </w:r>
      <w:proofErr w:type="spellStart"/>
      <w:r w:rsidRPr="00BD447D">
        <w:rPr>
          <w:color w:val="000000"/>
          <w:lang w:val="fr-FR"/>
        </w:rPr>
        <w:t>tot</w:t>
      </w:r>
      <w:proofErr w:type="spellEnd"/>
      <w:r w:rsidRPr="00BD447D">
        <w:rPr>
          <w:color w:val="000000"/>
          <w:lang w:val="fr-FR"/>
        </w:rPr>
        <w:t xml:space="preserve"> </w:t>
      </w:r>
      <w:proofErr w:type="spellStart"/>
      <w:r w:rsidRPr="00BD447D">
        <w:rPr>
          <w:color w:val="000000"/>
          <w:lang w:val="fr-FR"/>
        </w:rPr>
        <w:t>personalul</w:t>
      </w:r>
      <w:proofErr w:type="spellEnd"/>
      <w:r w:rsidRPr="00BD447D">
        <w:rPr>
          <w:color w:val="000000"/>
          <w:lang w:val="fr-FR"/>
        </w:rPr>
        <w:t xml:space="preserve"> </w:t>
      </w:r>
      <w:proofErr w:type="spellStart"/>
      <w:r w:rsidRPr="00BD447D">
        <w:rPr>
          <w:color w:val="000000"/>
          <w:lang w:val="fr-FR"/>
        </w:rPr>
        <w:t>unităţii</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 xml:space="preserve"> </w:t>
      </w:r>
      <w:proofErr w:type="spellStart"/>
      <w:r w:rsidRPr="00BD447D">
        <w:rPr>
          <w:color w:val="000000"/>
          <w:lang w:val="fr-FR"/>
        </w:rPr>
        <w:t>respectă</w:t>
      </w:r>
      <w:proofErr w:type="spellEnd"/>
      <w:r w:rsidRPr="00BD447D">
        <w:rPr>
          <w:color w:val="000000"/>
          <w:lang w:val="fr-FR"/>
        </w:rPr>
        <w:t xml:space="preserve"> </w:t>
      </w:r>
      <w:proofErr w:type="spellStart"/>
      <w:r w:rsidRPr="00BD447D">
        <w:rPr>
          <w:color w:val="000000"/>
          <w:lang w:val="fr-FR"/>
        </w:rPr>
        <w:t>cu</w:t>
      </w:r>
      <w:proofErr w:type="spellEnd"/>
      <w:r w:rsidRPr="00BD447D">
        <w:rPr>
          <w:color w:val="000000"/>
          <w:lang w:val="fr-FR"/>
        </w:rPr>
        <w:t xml:space="preserve"> </w:t>
      </w:r>
      <w:proofErr w:type="spellStart"/>
      <w:r w:rsidRPr="00BD447D">
        <w:rPr>
          <w:color w:val="000000"/>
          <w:lang w:val="fr-FR"/>
        </w:rPr>
        <w:t>stricteţe</w:t>
      </w:r>
      <w:proofErr w:type="spellEnd"/>
      <w:r w:rsidRPr="00BD447D">
        <w:rPr>
          <w:color w:val="000000"/>
          <w:lang w:val="fr-FR"/>
        </w:rPr>
        <w:t xml:space="preserve"> </w:t>
      </w:r>
      <w:proofErr w:type="spellStart"/>
      <w:r w:rsidRPr="00BD447D">
        <w:rPr>
          <w:color w:val="000000"/>
          <w:lang w:val="fr-FR"/>
        </w:rPr>
        <w:t>prevederile</w:t>
      </w:r>
      <w:proofErr w:type="spellEnd"/>
      <w:r w:rsidRPr="00BD447D">
        <w:rPr>
          <w:color w:val="000000"/>
          <w:lang w:val="fr-FR"/>
        </w:rPr>
        <w:t xml:space="preserve"> </w:t>
      </w:r>
      <w:proofErr w:type="spellStart"/>
      <w:r w:rsidRPr="00BD447D">
        <w:rPr>
          <w:color w:val="000000"/>
          <w:lang w:val="fr-FR"/>
        </w:rPr>
        <w:t>legislaţiei</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vigoare</w:t>
      </w:r>
      <w:proofErr w:type="spellEnd"/>
      <w:r w:rsidRPr="00BD447D">
        <w:rPr>
          <w:color w:val="000000"/>
          <w:lang w:val="fr-FR"/>
        </w:rPr>
        <w:t>;</w:t>
      </w:r>
    </w:p>
    <w:p w14:paraId="50A27F4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să se asigure că toţi beneficiarii primari sunt corect şi la timp informaţi cu privire la prevederile legislaţiei specifice în vigoare;</w:t>
      </w:r>
    </w:p>
    <w:p w14:paraId="04F9C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ca personalul din învăţământ să aibă o ţinută morală demnă, în concordanţă cu valorile educaţionale pe care le transmite beneficiarilor primari, şi un comportament responsabil;</w:t>
      </w:r>
    </w:p>
    <w:p w14:paraId="7D00A58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CDADB7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să se asigure că personalul din învăţământ nu desfăşoară acţiuni de natură să afecteze imaginea publică a beneficiarului primar, viaţa intimă, privată şi familială a acestuia;</w:t>
      </w:r>
    </w:p>
    <w:p w14:paraId="13228A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să se asigure că personalul din învăţământ nu aplică pedepse corporale şi nu agresează verbal sau fizic beneficiarii primari ai educaţiei;</w:t>
      </w:r>
    </w:p>
    <w:p w14:paraId="2F16C71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să solicite implicarea părinţilor/reprezentanţilor legali şi a beneficiarilor primari în stabilirea disciplinelor opţionale şi să stabilească CDEOŞ în funcţie de solicitările beneficiarilor primari;</w:t>
      </w:r>
    </w:p>
    <w:p w14:paraId="17E000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să se asigure că personalul didactic evaluează beneficiarii primari direct, corect şi transparent şi nu condiţionează această evaluare sau calitatea prestaţiei didactice la clasă de obţinerea oricărui tip de avantaje;</w:t>
      </w:r>
    </w:p>
    <w:p w14:paraId="07722F9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k)</w:t>
      </w:r>
      <w:r w:rsidRPr="00BD447D">
        <w:rPr>
          <w:color w:val="000000"/>
          <w:lang w:val="it-IT"/>
        </w:rPr>
        <w:t> să informeze, periodic, părinţii/reprezentanţii legali cu privire la rezultatele şcolare şi comportamentul beneficiarului primar;</w:t>
      </w:r>
    </w:p>
    <w:p w14:paraId="4297498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0EDA6C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se asigure că în unitatea de învăţământ sunt interzise activităţile de natură politică şi prozelitism religios;</w:t>
      </w:r>
    </w:p>
    <w:p w14:paraId="7824D49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n)</w:t>
      </w:r>
      <w:r w:rsidRPr="00BD447D">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37FDC2E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o)</w:t>
      </w:r>
      <w:r w:rsidRPr="00BD447D">
        <w:rPr>
          <w:color w:val="000000"/>
          <w:lang w:val="it-IT"/>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1D98FD46"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2. Părintele/Reprezentantul legal al beneficiarului primar are următoarele obligaţii:</w:t>
      </w:r>
    </w:p>
    <w:p w14:paraId="1139363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asigură frecvenţa şcolară a beneficiarului primar în învăţământul obligatoriu şi ia măsuri pentru şcolarizarea acestuia până la finalizarea studiilor;</w:t>
      </w:r>
    </w:p>
    <w:p w14:paraId="5AE23A1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3DA86B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616E69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63DCCE9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28EE1B6C"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respectă prevederile regulamentului de organizare şi funcţionare a unităţii de învăţământ;</w:t>
      </w:r>
    </w:p>
    <w:p w14:paraId="519ECA4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prezintă un comportament civilizat în raport cu întregul personal al unităţii de învăţământ;</w:t>
      </w:r>
    </w:p>
    <w:p w14:paraId="53C33A5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h)</w:t>
      </w:r>
      <w:r w:rsidRPr="00BD447D">
        <w:rPr>
          <w:color w:val="000000"/>
          <w:lang w:val="it-IT"/>
        </w:rPr>
        <w:t> asigură comunicarea continuă şi deschisă cu personalul unităţii de învăţământ în vederea asigurării participării, în condiţii optime, a beneficiarului primar la procesul educaţional;</w:t>
      </w:r>
    </w:p>
    <w:p w14:paraId="03A31EE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îşi exprimă acordul cu privire la prelucrarea datelor personale ale beneficiarului primar minor, conform cerinţelor Regulementului UE nr. 679/2016;</w:t>
      </w:r>
    </w:p>
    <w:p w14:paraId="23E5A6A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îşi exprimă acordul cu privire la acordarea serviciilor de consiliere şcolară beneficiarului primar, în situaţiile prevăzute de cadrul legal;</w:t>
      </w:r>
    </w:p>
    <w:p w14:paraId="3C378F5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participe, online sau fizic, la şedinţele de consiliere parentală şi la şedinţele cu părinţii/ reprezentanţii legali;</w:t>
      </w:r>
    </w:p>
    <w:p w14:paraId="3A81DBC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asigure participarea informată a beneficiarului primar la orele de consiliere şi orientare şcolară;</w:t>
      </w:r>
    </w:p>
    <w:p w14:paraId="22DA75A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asigure ţinuta decentă a copilului/elevului în unitatea de învăţământ conform regulamentelor în vigoare.</w:t>
      </w:r>
    </w:p>
    <w:p w14:paraId="32168593" w14:textId="77777777" w:rsidR="006C08FE" w:rsidRPr="0017674C" w:rsidRDefault="006C08FE" w:rsidP="006C08FE">
      <w:pPr>
        <w:shd w:val="clear" w:color="auto" w:fill="FFFFFF"/>
        <w:spacing w:line="360" w:lineRule="auto"/>
        <w:ind w:firstLine="720"/>
        <w:jc w:val="both"/>
        <w:rPr>
          <w:b/>
          <w:bCs/>
          <w:color w:val="000000"/>
          <w:lang w:val="pt-BR"/>
        </w:rPr>
      </w:pPr>
      <w:r w:rsidRPr="0017674C">
        <w:rPr>
          <w:b/>
          <w:bCs/>
          <w:color w:val="000000"/>
          <w:lang w:val="pt-BR"/>
        </w:rPr>
        <w:t>3. Beneficiarul primar are următoarele obligaţii:</w:t>
      </w:r>
    </w:p>
    <w:p w14:paraId="250F267B" w14:textId="67543AFD"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de a se pregăti la fiecare disciplină/interval de cursuri, de a dobândi competenţele şi de a-şi însuşi cunoştinţele prevăzute de programele şcolare;</w:t>
      </w:r>
    </w:p>
    <w:p w14:paraId="5143FA8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de a frecventa cursurile;</w:t>
      </w:r>
    </w:p>
    <w:p w14:paraId="37EDD4B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de a avea un comportament civilizat şi o ţinută decentă în unitatea de învăţământ;</w:t>
      </w:r>
    </w:p>
    <w:p w14:paraId="3A0676F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de a respecta regulamentul de organizare şi funcţionare a unităţii de învăţământ, regulile de circulaţie, normele de securitate şi de sănătate în muncă, de prevenire şi de stingere a incendiilor, normele de protecţie a mediului;</w:t>
      </w:r>
    </w:p>
    <w:p w14:paraId="250F306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de a nu distruge manualele şi documentele şcolare, precum cataloage, carnete de elev, foi matricole, documente din portofoliul educaţional etc.;</w:t>
      </w:r>
    </w:p>
    <w:p w14:paraId="52BFF817"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de a nu deteriora bunurile din patrimoniul unităţii de învăţământ (materiale didactice şi mijloace de învăţământ, cărţi de la biblioteca unităţii de învăţământ, mobilier şcolar, mobilier sanitar, spaţii de învăţământ etc.);</w:t>
      </w:r>
    </w:p>
    <w:p w14:paraId="299D78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de a nu aduce sau difuza în unitatea de învăţământ materiale care, prin conţinutul lor, atentează la independenţa, suveranitatea şi integritatea naţională a ţării, care promovează violenţa şi intoleranţa;</w:t>
      </w:r>
    </w:p>
    <w:p w14:paraId="1913619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1792BF2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i)</w:t>
      </w:r>
      <w:r w:rsidRPr="00BD447D">
        <w:rPr>
          <w:color w:val="000000"/>
          <w:lang w:val="it-IT"/>
        </w:rPr>
        <w:t> de a nu organiza/participa la acţiuni de protest altfel decât este prevăzut în </w:t>
      </w:r>
      <w:r>
        <w:fldChar w:fldCharType="begin"/>
      </w:r>
      <w:r w:rsidRPr="00D6053F">
        <w:rPr>
          <w:lang w:val="it-IT"/>
        </w:rPr>
        <w:instrText>HYPERLINK "https://lege5.ro/App/Document/ge2tinbwgm2tg/statutul-elevului-din-01082024?d=2024-08-20" \t "_blank"</w:instrText>
      </w:r>
      <w:r>
        <w:fldChar w:fldCharType="separate"/>
      </w:r>
      <w:r w:rsidRPr="00BD447D">
        <w:rPr>
          <w:color w:val="000000"/>
          <w:lang w:val="it-IT"/>
        </w:rPr>
        <w:t>Statutul</w:t>
      </w:r>
      <w:r>
        <w:fldChar w:fldCharType="end"/>
      </w:r>
      <w:r w:rsidRPr="00BD447D">
        <w:rPr>
          <w:color w:val="000000"/>
          <w:lang w:val="it-IT"/>
        </w:rPr>
        <w:t> elevului;</w:t>
      </w:r>
    </w:p>
    <w:p w14:paraId="73BC464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de a nu deţine/consuma/comercializa, în perimetrul unităţii de învăţământ, droguri, substanţe etnobotanice, băuturi alcoolice, ţigări;</w:t>
      </w:r>
    </w:p>
    <w:p w14:paraId="18E22A4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de a nu introduce şi/sau a face uz, în perimetrul unităţii de învăţământ, de orice tipuri de arme sau alte produse pirotehnice, cum ar fi muniţie, petarde, pocnitori, brichete etc., precum şi spraiuri lacrimogene, paralizante sau altele asemenea care, prin acţiunea lor, pot afecta integritatea fizică şi psihică a beneficiarilor primari ai educaţiei şi a personalului unităţii de învăţământ;</w:t>
      </w:r>
    </w:p>
    <w:p w14:paraId="377DB18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l)</w:t>
      </w:r>
      <w:r w:rsidRPr="00BD447D">
        <w:rPr>
          <w:color w:val="000000"/>
          <w:lang w:val="fr-FR"/>
        </w:rPr>
        <w:t xml:space="preserve"> de a nu </w:t>
      </w:r>
      <w:proofErr w:type="spellStart"/>
      <w:r w:rsidRPr="00BD447D">
        <w:rPr>
          <w:color w:val="000000"/>
          <w:lang w:val="fr-FR"/>
        </w:rPr>
        <w:t>poseda</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w:t>
      </w:r>
      <w:proofErr w:type="spellStart"/>
      <w:r w:rsidRPr="00BD447D">
        <w:rPr>
          <w:color w:val="000000"/>
          <w:lang w:val="fr-FR"/>
        </w:rPr>
        <w:t>sau</w:t>
      </w:r>
      <w:proofErr w:type="spellEnd"/>
      <w:r w:rsidRPr="00BD447D">
        <w:rPr>
          <w:color w:val="000000"/>
          <w:lang w:val="fr-FR"/>
        </w:rPr>
        <w:t xml:space="preserve"> </w:t>
      </w:r>
      <w:proofErr w:type="spellStart"/>
      <w:r w:rsidRPr="00BD447D">
        <w:rPr>
          <w:color w:val="000000"/>
          <w:lang w:val="fr-FR"/>
        </w:rPr>
        <w:t>difuza</w:t>
      </w:r>
      <w:proofErr w:type="spellEnd"/>
      <w:r w:rsidRPr="00BD447D">
        <w:rPr>
          <w:color w:val="000000"/>
          <w:lang w:val="fr-FR"/>
        </w:rPr>
        <w:t xml:space="preserve"> </w:t>
      </w:r>
      <w:proofErr w:type="spellStart"/>
      <w:r w:rsidRPr="00BD447D">
        <w:rPr>
          <w:color w:val="000000"/>
          <w:lang w:val="fr-FR"/>
        </w:rPr>
        <w:t>materiale</w:t>
      </w:r>
      <w:proofErr w:type="spellEnd"/>
      <w:r w:rsidRPr="00BD447D">
        <w:rPr>
          <w:color w:val="000000"/>
          <w:lang w:val="fr-FR"/>
        </w:rPr>
        <w:t xml:space="preserve"> care au un </w:t>
      </w:r>
      <w:proofErr w:type="spellStart"/>
      <w:r w:rsidRPr="00BD447D">
        <w:rPr>
          <w:color w:val="000000"/>
          <w:lang w:val="fr-FR"/>
        </w:rPr>
        <w:t>caracter</w:t>
      </w:r>
      <w:proofErr w:type="spellEnd"/>
      <w:r w:rsidRPr="00BD447D">
        <w:rPr>
          <w:color w:val="000000"/>
          <w:lang w:val="fr-FR"/>
        </w:rPr>
        <w:t xml:space="preserve"> </w:t>
      </w:r>
      <w:proofErr w:type="spellStart"/>
      <w:r w:rsidRPr="00BD447D">
        <w:rPr>
          <w:color w:val="000000"/>
          <w:lang w:val="fr-FR"/>
        </w:rPr>
        <w:t>obscen</w:t>
      </w:r>
      <w:proofErr w:type="spellEnd"/>
      <w:r w:rsidRPr="00BD447D">
        <w:rPr>
          <w:color w:val="000000"/>
          <w:lang w:val="fr-FR"/>
        </w:rPr>
        <w:t xml:space="preserve"> </w:t>
      </w:r>
      <w:proofErr w:type="spellStart"/>
      <w:r w:rsidRPr="00BD447D">
        <w:rPr>
          <w:color w:val="000000"/>
          <w:lang w:val="fr-FR"/>
        </w:rPr>
        <w:t>sau</w:t>
      </w:r>
      <w:proofErr w:type="spellEnd"/>
      <w:r w:rsidRPr="00BD447D">
        <w:rPr>
          <w:color w:val="000000"/>
          <w:lang w:val="fr-FR"/>
        </w:rPr>
        <w:t xml:space="preserve"> </w:t>
      </w:r>
      <w:proofErr w:type="spellStart"/>
      <w:r w:rsidRPr="00BD447D">
        <w:rPr>
          <w:color w:val="000000"/>
          <w:lang w:val="fr-FR"/>
        </w:rPr>
        <w:t>pornografic</w:t>
      </w:r>
      <w:proofErr w:type="spellEnd"/>
      <w:r w:rsidRPr="00BD447D">
        <w:rPr>
          <w:color w:val="000000"/>
          <w:lang w:val="fr-FR"/>
        </w:rPr>
        <w:t>;</w:t>
      </w:r>
    </w:p>
    <w:p w14:paraId="6C0F5A0F"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m)</w:t>
      </w:r>
      <w:r w:rsidRPr="00BD447D">
        <w:rPr>
          <w:color w:val="000000"/>
          <w:lang w:val="fr-FR"/>
        </w:rPr>
        <w:t xml:space="preserve"> de a nu </w:t>
      </w:r>
      <w:proofErr w:type="spellStart"/>
      <w:r w:rsidRPr="00BD447D">
        <w:rPr>
          <w:color w:val="000000"/>
          <w:lang w:val="fr-FR"/>
        </w:rPr>
        <w:t>aduce</w:t>
      </w:r>
      <w:proofErr w:type="spellEnd"/>
      <w:r w:rsidRPr="00BD447D">
        <w:rPr>
          <w:color w:val="000000"/>
          <w:lang w:val="fr-FR"/>
        </w:rPr>
        <w:t xml:space="preserve"> </w:t>
      </w:r>
      <w:proofErr w:type="spellStart"/>
      <w:r w:rsidRPr="00BD447D">
        <w:rPr>
          <w:color w:val="000000"/>
          <w:lang w:val="fr-FR"/>
        </w:rPr>
        <w:t>jigniri</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de a nu manifesta </w:t>
      </w:r>
      <w:proofErr w:type="spellStart"/>
      <w:r w:rsidRPr="00BD447D">
        <w:rPr>
          <w:color w:val="000000"/>
          <w:lang w:val="fr-FR"/>
        </w:rPr>
        <w:t>agresivitate</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limbaj</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comportament</w:t>
      </w:r>
      <w:proofErr w:type="spellEnd"/>
      <w:r w:rsidRPr="00BD447D">
        <w:rPr>
          <w:color w:val="000000"/>
          <w:lang w:val="fr-FR"/>
        </w:rPr>
        <w:t xml:space="preserve"> </w:t>
      </w:r>
      <w:proofErr w:type="spellStart"/>
      <w:r w:rsidRPr="00BD447D">
        <w:rPr>
          <w:color w:val="000000"/>
          <w:lang w:val="fr-FR"/>
        </w:rPr>
        <w:t>faţă</w:t>
      </w:r>
      <w:proofErr w:type="spellEnd"/>
      <w:r w:rsidRPr="00BD447D">
        <w:rPr>
          <w:color w:val="000000"/>
          <w:lang w:val="fr-FR"/>
        </w:rPr>
        <w:t xml:space="preserve"> de </w:t>
      </w:r>
      <w:proofErr w:type="spellStart"/>
      <w:r w:rsidRPr="00BD447D">
        <w:rPr>
          <w:color w:val="000000"/>
          <w:lang w:val="fr-FR"/>
        </w:rPr>
        <w:t>colegi</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w:t>
      </w:r>
      <w:proofErr w:type="spellStart"/>
      <w:r w:rsidRPr="00BD447D">
        <w:rPr>
          <w:color w:val="000000"/>
          <w:lang w:val="fr-FR"/>
        </w:rPr>
        <w:t>faţă</w:t>
      </w:r>
      <w:proofErr w:type="spellEnd"/>
      <w:r w:rsidRPr="00BD447D">
        <w:rPr>
          <w:color w:val="000000"/>
          <w:lang w:val="fr-FR"/>
        </w:rPr>
        <w:t xml:space="preserve"> de </w:t>
      </w:r>
      <w:proofErr w:type="spellStart"/>
      <w:r w:rsidRPr="00BD447D">
        <w:rPr>
          <w:color w:val="000000"/>
          <w:lang w:val="fr-FR"/>
        </w:rPr>
        <w:t>personalul</w:t>
      </w:r>
      <w:proofErr w:type="spellEnd"/>
      <w:r w:rsidRPr="00BD447D">
        <w:rPr>
          <w:color w:val="000000"/>
          <w:lang w:val="fr-FR"/>
        </w:rPr>
        <w:t xml:space="preserve"> </w:t>
      </w:r>
      <w:proofErr w:type="spellStart"/>
      <w:r w:rsidRPr="00BD447D">
        <w:rPr>
          <w:color w:val="000000"/>
          <w:lang w:val="fr-FR"/>
        </w:rPr>
        <w:t>unităţii</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 xml:space="preserve"> </w:t>
      </w:r>
      <w:proofErr w:type="spellStart"/>
      <w:r w:rsidRPr="00BD447D">
        <w:rPr>
          <w:color w:val="000000"/>
          <w:lang w:val="fr-FR"/>
        </w:rPr>
        <w:t>sau</w:t>
      </w:r>
      <w:proofErr w:type="spellEnd"/>
      <w:r w:rsidRPr="00BD447D">
        <w:rPr>
          <w:color w:val="000000"/>
          <w:lang w:val="fr-FR"/>
        </w:rPr>
        <w:t xml:space="preserve"> de a </w:t>
      </w:r>
      <w:proofErr w:type="spellStart"/>
      <w:r w:rsidRPr="00BD447D">
        <w:rPr>
          <w:color w:val="000000"/>
          <w:lang w:val="fr-FR"/>
        </w:rPr>
        <w:t>leza</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orice</w:t>
      </w:r>
      <w:proofErr w:type="spellEnd"/>
      <w:r w:rsidRPr="00BD447D">
        <w:rPr>
          <w:color w:val="000000"/>
          <w:lang w:val="fr-FR"/>
        </w:rPr>
        <w:t xml:space="preserve"> mod </w:t>
      </w:r>
      <w:proofErr w:type="spellStart"/>
      <w:r w:rsidRPr="00BD447D">
        <w:rPr>
          <w:color w:val="000000"/>
          <w:lang w:val="fr-FR"/>
        </w:rPr>
        <w:t>imaginea</w:t>
      </w:r>
      <w:proofErr w:type="spellEnd"/>
      <w:r w:rsidRPr="00BD447D">
        <w:rPr>
          <w:color w:val="000000"/>
          <w:lang w:val="fr-FR"/>
        </w:rPr>
        <w:t xml:space="preserve"> </w:t>
      </w:r>
      <w:proofErr w:type="spellStart"/>
      <w:r w:rsidRPr="00BD447D">
        <w:rPr>
          <w:color w:val="000000"/>
          <w:lang w:val="fr-FR"/>
        </w:rPr>
        <w:t>publică</w:t>
      </w:r>
      <w:proofErr w:type="spellEnd"/>
      <w:r w:rsidRPr="00BD447D">
        <w:rPr>
          <w:color w:val="000000"/>
          <w:lang w:val="fr-FR"/>
        </w:rPr>
        <w:t xml:space="preserve"> a </w:t>
      </w:r>
      <w:proofErr w:type="spellStart"/>
      <w:r w:rsidRPr="00BD447D">
        <w:rPr>
          <w:color w:val="000000"/>
          <w:lang w:val="fr-FR"/>
        </w:rPr>
        <w:t>acestora</w:t>
      </w:r>
      <w:proofErr w:type="spellEnd"/>
      <w:r w:rsidRPr="00BD447D">
        <w:rPr>
          <w:color w:val="000000"/>
          <w:lang w:val="fr-FR"/>
        </w:rPr>
        <w:t>;</w:t>
      </w:r>
    </w:p>
    <w:p w14:paraId="23FED422"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n)</w:t>
      </w:r>
      <w:r w:rsidRPr="00BD447D">
        <w:rPr>
          <w:color w:val="000000"/>
          <w:lang w:val="fr-FR"/>
        </w:rPr>
        <w:t xml:space="preserve"> de a nu </w:t>
      </w:r>
      <w:proofErr w:type="spellStart"/>
      <w:r w:rsidRPr="00BD447D">
        <w:rPr>
          <w:color w:val="000000"/>
          <w:lang w:val="fr-FR"/>
        </w:rPr>
        <w:t>provoca</w:t>
      </w:r>
      <w:proofErr w:type="spellEnd"/>
      <w:r w:rsidRPr="00BD447D">
        <w:rPr>
          <w:color w:val="000000"/>
          <w:lang w:val="fr-FR"/>
        </w:rPr>
        <w:t>/</w:t>
      </w:r>
      <w:proofErr w:type="spellStart"/>
      <w:r w:rsidRPr="00BD447D">
        <w:rPr>
          <w:color w:val="000000"/>
          <w:lang w:val="fr-FR"/>
        </w:rPr>
        <w:t>instiga</w:t>
      </w:r>
      <w:proofErr w:type="spellEnd"/>
      <w:r w:rsidRPr="00BD447D">
        <w:rPr>
          <w:color w:val="000000"/>
          <w:lang w:val="fr-FR"/>
        </w:rPr>
        <w:t xml:space="preserve">/participa la acte de </w:t>
      </w:r>
      <w:proofErr w:type="spellStart"/>
      <w:r w:rsidRPr="00BD447D">
        <w:rPr>
          <w:color w:val="000000"/>
          <w:lang w:val="fr-FR"/>
        </w:rPr>
        <w:t>violenţă</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unitatea</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 xml:space="preserve"> </w:t>
      </w:r>
      <w:proofErr w:type="spellStart"/>
      <w:r w:rsidRPr="00BD447D">
        <w:rPr>
          <w:color w:val="000000"/>
          <w:lang w:val="fr-FR"/>
        </w:rPr>
        <w:t>şi</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proximitatea</w:t>
      </w:r>
      <w:proofErr w:type="spellEnd"/>
      <w:r w:rsidRPr="00BD447D">
        <w:rPr>
          <w:color w:val="000000"/>
          <w:lang w:val="fr-FR"/>
        </w:rPr>
        <w:t xml:space="preserve"> </w:t>
      </w:r>
      <w:proofErr w:type="spellStart"/>
      <w:r w:rsidRPr="00BD447D">
        <w:rPr>
          <w:color w:val="000000"/>
          <w:lang w:val="fr-FR"/>
        </w:rPr>
        <w:t>acesteia</w:t>
      </w:r>
      <w:proofErr w:type="spellEnd"/>
      <w:r w:rsidRPr="00BD447D">
        <w:rPr>
          <w:color w:val="000000"/>
          <w:lang w:val="fr-FR"/>
        </w:rPr>
        <w:t>;</w:t>
      </w:r>
    </w:p>
    <w:p w14:paraId="021CD86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o)</w:t>
      </w:r>
      <w:r w:rsidRPr="00BD447D">
        <w:rPr>
          <w:color w:val="000000"/>
          <w:lang w:val="fr-FR"/>
        </w:rPr>
        <w:t xml:space="preserve"> de a nu </w:t>
      </w:r>
      <w:proofErr w:type="spellStart"/>
      <w:r w:rsidRPr="00BD447D">
        <w:rPr>
          <w:color w:val="000000"/>
          <w:lang w:val="fr-FR"/>
        </w:rPr>
        <w:t>părăsi</w:t>
      </w:r>
      <w:proofErr w:type="spellEnd"/>
      <w:r w:rsidRPr="00BD447D">
        <w:rPr>
          <w:color w:val="000000"/>
          <w:lang w:val="fr-FR"/>
        </w:rPr>
        <w:t xml:space="preserve"> </w:t>
      </w:r>
      <w:proofErr w:type="spellStart"/>
      <w:r w:rsidRPr="00BD447D">
        <w:rPr>
          <w:color w:val="000000"/>
          <w:lang w:val="fr-FR"/>
        </w:rPr>
        <w:t>incinta</w:t>
      </w:r>
      <w:proofErr w:type="spellEnd"/>
      <w:r w:rsidRPr="00BD447D">
        <w:rPr>
          <w:color w:val="000000"/>
          <w:lang w:val="fr-FR"/>
        </w:rPr>
        <w:t xml:space="preserve"> </w:t>
      </w:r>
      <w:proofErr w:type="spellStart"/>
      <w:r w:rsidRPr="00BD447D">
        <w:rPr>
          <w:color w:val="000000"/>
          <w:lang w:val="fr-FR"/>
        </w:rPr>
        <w:t>unităţii</w:t>
      </w:r>
      <w:proofErr w:type="spellEnd"/>
      <w:r w:rsidRPr="00BD447D">
        <w:rPr>
          <w:color w:val="000000"/>
          <w:lang w:val="fr-FR"/>
        </w:rPr>
        <w:t xml:space="preserve"> de </w:t>
      </w:r>
      <w:proofErr w:type="spellStart"/>
      <w:r w:rsidRPr="00BD447D">
        <w:rPr>
          <w:color w:val="000000"/>
          <w:lang w:val="fr-FR"/>
        </w:rPr>
        <w:t>învăţământ</w:t>
      </w:r>
      <w:proofErr w:type="spellEnd"/>
      <w:r w:rsidRPr="00BD447D">
        <w:rPr>
          <w:color w:val="000000"/>
          <w:lang w:val="fr-FR"/>
        </w:rPr>
        <w:t xml:space="preserve"> </w:t>
      </w:r>
      <w:proofErr w:type="spellStart"/>
      <w:r w:rsidRPr="00BD447D">
        <w:rPr>
          <w:color w:val="000000"/>
          <w:lang w:val="fr-FR"/>
        </w:rPr>
        <w:t>în</w:t>
      </w:r>
      <w:proofErr w:type="spellEnd"/>
      <w:r w:rsidRPr="00BD447D">
        <w:rPr>
          <w:color w:val="000000"/>
          <w:lang w:val="fr-FR"/>
        </w:rPr>
        <w:t xml:space="preserve"> </w:t>
      </w:r>
      <w:proofErr w:type="spellStart"/>
      <w:r w:rsidRPr="00BD447D">
        <w:rPr>
          <w:color w:val="000000"/>
          <w:lang w:val="fr-FR"/>
        </w:rPr>
        <w:t>timpul</w:t>
      </w:r>
      <w:proofErr w:type="spellEnd"/>
      <w:r w:rsidRPr="00BD447D">
        <w:rPr>
          <w:color w:val="000000"/>
          <w:lang w:val="fr-FR"/>
        </w:rPr>
        <w:t xml:space="preserve"> </w:t>
      </w:r>
      <w:proofErr w:type="spellStart"/>
      <w:r w:rsidRPr="00BD447D">
        <w:rPr>
          <w:color w:val="000000"/>
          <w:lang w:val="fr-FR"/>
        </w:rPr>
        <w:t>pauzelor</w:t>
      </w:r>
      <w:proofErr w:type="spellEnd"/>
      <w:r w:rsidRPr="00BD447D">
        <w:rPr>
          <w:color w:val="000000"/>
          <w:lang w:val="fr-FR"/>
        </w:rPr>
        <w:t xml:space="preserve"> </w:t>
      </w:r>
      <w:proofErr w:type="spellStart"/>
      <w:r w:rsidRPr="00BD447D">
        <w:rPr>
          <w:color w:val="000000"/>
          <w:lang w:val="fr-FR"/>
        </w:rPr>
        <w:t>sau</w:t>
      </w:r>
      <w:proofErr w:type="spellEnd"/>
      <w:r w:rsidRPr="00BD447D">
        <w:rPr>
          <w:color w:val="000000"/>
          <w:lang w:val="fr-FR"/>
        </w:rPr>
        <w:t xml:space="preserve"> </w:t>
      </w:r>
      <w:proofErr w:type="spellStart"/>
      <w:r w:rsidRPr="00BD447D">
        <w:rPr>
          <w:color w:val="000000"/>
          <w:lang w:val="fr-FR"/>
        </w:rPr>
        <w:t>după</w:t>
      </w:r>
      <w:proofErr w:type="spellEnd"/>
      <w:r w:rsidRPr="00BD447D">
        <w:rPr>
          <w:color w:val="000000"/>
          <w:lang w:val="fr-FR"/>
        </w:rPr>
        <w:t xml:space="preserve"> </w:t>
      </w:r>
      <w:proofErr w:type="spellStart"/>
      <w:r w:rsidRPr="00BD447D">
        <w:rPr>
          <w:color w:val="000000"/>
          <w:lang w:val="fr-FR"/>
        </w:rPr>
        <w:t>începerea</w:t>
      </w:r>
      <w:proofErr w:type="spellEnd"/>
      <w:r w:rsidRPr="00BD447D">
        <w:rPr>
          <w:color w:val="000000"/>
          <w:lang w:val="fr-FR"/>
        </w:rPr>
        <w:t xml:space="preserve"> </w:t>
      </w:r>
      <w:proofErr w:type="spellStart"/>
      <w:r w:rsidRPr="00BD447D">
        <w:rPr>
          <w:color w:val="000000"/>
          <w:lang w:val="fr-FR"/>
        </w:rPr>
        <w:t>cursurilor</w:t>
      </w:r>
      <w:proofErr w:type="spellEnd"/>
      <w:r w:rsidRPr="00BD447D">
        <w:rPr>
          <w:color w:val="000000"/>
          <w:lang w:val="fr-FR"/>
        </w:rPr>
        <w:t xml:space="preserve"> </w:t>
      </w:r>
      <w:proofErr w:type="spellStart"/>
      <w:r w:rsidRPr="00BD447D">
        <w:rPr>
          <w:color w:val="000000"/>
          <w:lang w:val="fr-FR"/>
        </w:rPr>
        <w:t>fără</w:t>
      </w:r>
      <w:proofErr w:type="spellEnd"/>
      <w:r w:rsidRPr="00BD447D">
        <w:rPr>
          <w:color w:val="000000"/>
          <w:lang w:val="fr-FR"/>
        </w:rPr>
        <w:t xml:space="preserve"> </w:t>
      </w:r>
      <w:proofErr w:type="spellStart"/>
      <w:r w:rsidRPr="00BD447D">
        <w:rPr>
          <w:color w:val="000000"/>
          <w:lang w:val="fr-FR"/>
        </w:rPr>
        <w:t>avizul</w:t>
      </w:r>
      <w:proofErr w:type="spellEnd"/>
      <w:r w:rsidRPr="00BD447D">
        <w:rPr>
          <w:color w:val="000000"/>
          <w:lang w:val="fr-FR"/>
        </w:rPr>
        <w:t xml:space="preserve"> </w:t>
      </w:r>
      <w:proofErr w:type="spellStart"/>
      <w:r w:rsidRPr="00BD447D">
        <w:rPr>
          <w:color w:val="000000"/>
          <w:lang w:val="fr-FR"/>
        </w:rPr>
        <w:t>profesorului</w:t>
      </w:r>
      <w:proofErr w:type="spellEnd"/>
      <w:r w:rsidRPr="00BD447D">
        <w:rPr>
          <w:color w:val="000000"/>
          <w:lang w:val="fr-FR"/>
        </w:rPr>
        <w:t xml:space="preserve"> de </w:t>
      </w:r>
      <w:proofErr w:type="spellStart"/>
      <w:r w:rsidRPr="00BD447D">
        <w:rPr>
          <w:color w:val="000000"/>
          <w:lang w:val="fr-FR"/>
        </w:rPr>
        <w:t>serviciu</w:t>
      </w:r>
      <w:proofErr w:type="spellEnd"/>
      <w:r w:rsidRPr="00BD447D">
        <w:rPr>
          <w:color w:val="000000"/>
          <w:lang w:val="fr-FR"/>
        </w:rPr>
        <w:t xml:space="preserve"> </w:t>
      </w:r>
      <w:proofErr w:type="spellStart"/>
      <w:r w:rsidRPr="00BD447D">
        <w:rPr>
          <w:color w:val="000000"/>
          <w:lang w:val="fr-FR"/>
        </w:rPr>
        <w:t>sau</w:t>
      </w:r>
      <w:proofErr w:type="spellEnd"/>
      <w:r w:rsidRPr="00BD447D">
        <w:rPr>
          <w:color w:val="000000"/>
          <w:lang w:val="fr-FR"/>
        </w:rPr>
        <w:t xml:space="preserve"> al </w:t>
      </w:r>
      <w:proofErr w:type="spellStart"/>
      <w:r w:rsidRPr="00BD447D">
        <w:rPr>
          <w:color w:val="000000"/>
          <w:lang w:val="fr-FR"/>
        </w:rPr>
        <w:t>învăţătorului</w:t>
      </w:r>
      <w:proofErr w:type="spellEnd"/>
      <w:r w:rsidRPr="00BD447D">
        <w:rPr>
          <w:color w:val="000000"/>
          <w:lang w:val="fr-FR"/>
        </w:rPr>
        <w:t>/</w:t>
      </w:r>
      <w:proofErr w:type="spellStart"/>
      <w:r w:rsidRPr="00BD447D">
        <w:rPr>
          <w:color w:val="000000"/>
          <w:lang w:val="fr-FR"/>
        </w:rPr>
        <w:t>institutorului</w:t>
      </w:r>
      <w:proofErr w:type="spellEnd"/>
      <w:r w:rsidRPr="00BD447D">
        <w:rPr>
          <w:color w:val="000000"/>
          <w:lang w:val="fr-FR"/>
        </w:rPr>
        <w:t>/</w:t>
      </w:r>
      <w:proofErr w:type="spellStart"/>
      <w:r w:rsidRPr="00BD447D">
        <w:rPr>
          <w:color w:val="000000"/>
          <w:lang w:val="fr-FR"/>
        </w:rPr>
        <w:t>profesorului</w:t>
      </w:r>
      <w:proofErr w:type="spellEnd"/>
      <w:r w:rsidRPr="00BD447D">
        <w:rPr>
          <w:color w:val="000000"/>
          <w:lang w:val="fr-FR"/>
        </w:rPr>
        <w:t xml:space="preserve"> </w:t>
      </w:r>
      <w:proofErr w:type="spellStart"/>
      <w:r w:rsidRPr="00BD447D">
        <w:rPr>
          <w:color w:val="000000"/>
          <w:lang w:val="fr-FR"/>
        </w:rPr>
        <w:t>pentru</w:t>
      </w:r>
      <w:proofErr w:type="spellEnd"/>
      <w:r w:rsidRPr="00BD447D">
        <w:rPr>
          <w:color w:val="000000"/>
          <w:lang w:val="fr-FR"/>
        </w:rPr>
        <w:t xml:space="preserve"> </w:t>
      </w:r>
      <w:proofErr w:type="spellStart"/>
      <w:r w:rsidRPr="00BD447D">
        <w:rPr>
          <w:color w:val="000000"/>
          <w:lang w:val="fr-FR"/>
        </w:rPr>
        <w:t>învăţământul</w:t>
      </w:r>
      <w:proofErr w:type="spellEnd"/>
      <w:r w:rsidRPr="00BD447D">
        <w:rPr>
          <w:color w:val="000000"/>
          <w:lang w:val="fr-FR"/>
        </w:rPr>
        <w:t xml:space="preserve"> </w:t>
      </w:r>
      <w:proofErr w:type="spellStart"/>
      <w:r w:rsidRPr="00BD447D">
        <w:rPr>
          <w:color w:val="000000"/>
          <w:lang w:val="fr-FR"/>
        </w:rPr>
        <w:t>primar</w:t>
      </w:r>
      <w:proofErr w:type="spellEnd"/>
      <w:r w:rsidRPr="00BD447D">
        <w:rPr>
          <w:color w:val="000000"/>
          <w:lang w:val="fr-FR"/>
        </w:rPr>
        <w:t>/</w:t>
      </w:r>
      <w:proofErr w:type="spellStart"/>
      <w:r w:rsidRPr="00BD447D">
        <w:rPr>
          <w:color w:val="000000"/>
          <w:lang w:val="fr-FR"/>
        </w:rPr>
        <w:t>profesorului</w:t>
      </w:r>
      <w:proofErr w:type="spellEnd"/>
      <w:r w:rsidRPr="00BD447D">
        <w:rPr>
          <w:color w:val="000000"/>
          <w:lang w:val="fr-FR"/>
        </w:rPr>
        <w:t xml:space="preserve"> </w:t>
      </w:r>
      <w:proofErr w:type="spellStart"/>
      <w:r w:rsidRPr="00BD447D">
        <w:rPr>
          <w:color w:val="000000"/>
          <w:lang w:val="fr-FR"/>
        </w:rPr>
        <w:t>diriginte</w:t>
      </w:r>
      <w:proofErr w:type="spellEnd"/>
      <w:r w:rsidRPr="00BD447D">
        <w:rPr>
          <w:color w:val="000000"/>
          <w:lang w:val="fr-FR"/>
        </w:rPr>
        <w:t>.</w:t>
      </w:r>
    </w:p>
    <w:p w14:paraId="126A65D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w:t>
      </w:r>
      <w:r w:rsidRPr="00BD447D">
        <w:rPr>
          <w:color w:val="000000"/>
          <w:lang w:val="it-IT"/>
        </w:rPr>
        <w:t> </w:t>
      </w:r>
      <w:r w:rsidRPr="00BD447D">
        <w:rPr>
          <w:b/>
          <w:bCs/>
          <w:color w:val="000000"/>
          <w:lang w:val="it-IT"/>
        </w:rPr>
        <w:t>Răspunderea contravenţională</w:t>
      </w:r>
    </w:p>
    <w:p w14:paraId="16D2B8D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Nerespectarea obligaţiilor de către beneficiarul primar, prevăzute la cap. IV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r>
        <w:fldChar w:fldCharType="begin"/>
      </w:r>
      <w:r w:rsidRPr="00D6053F">
        <w:rPr>
          <w:lang w:val="it-IT"/>
        </w:rPr>
        <w:instrText>HYPERLINK "https://lege5.ro/App/Document/ge2tinbwgm2tg/statutul-elevului-din-01082024?d=2024-08-20" \t "_blank"</w:instrText>
      </w:r>
      <w:r>
        <w:fldChar w:fldCharType="separate"/>
      </w:r>
      <w:r w:rsidRPr="00BD447D">
        <w:rPr>
          <w:color w:val="000000"/>
          <w:lang w:val="it-IT"/>
        </w:rPr>
        <w:t>Statutului</w:t>
      </w:r>
      <w:r>
        <w:fldChar w:fldCharType="end"/>
      </w:r>
      <w:r w:rsidRPr="00BD447D">
        <w:rPr>
          <w:color w:val="000000"/>
          <w:lang w:val="it-IT"/>
        </w:rPr>
        <w:t> elevului.</w:t>
      </w:r>
    </w:p>
    <w:p w14:paraId="2D0AA7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2.</w:t>
      </w:r>
      <w:r w:rsidRPr="00BD447D">
        <w:rPr>
          <w:color w:val="000000"/>
          <w:lang w:val="it-IT"/>
        </w:rPr>
        <w:t> Răspunderea pentru faptele beneficiarilor primari se exercită în conformitate cu prevederile Legii </w:t>
      </w:r>
      <w:r>
        <w:fldChar w:fldCharType="begin"/>
      </w:r>
      <w:r w:rsidRPr="00D6053F">
        <w:rPr>
          <w:lang w:val="it-IT"/>
        </w:rPr>
        <w:instrText>HYPERLINK "https://lege5.ro/App/Document/gi2tsmbrge/legea-nr-287-2009-privind-codul-civil?d=2024-08-20" \t "_blank"</w:instrText>
      </w:r>
      <w:r>
        <w:fldChar w:fldCharType="separate"/>
      </w:r>
      <w:r w:rsidRPr="00BD447D">
        <w:rPr>
          <w:color w:val="000000"/>
          <w:lang w:val="it-IT"/>
        </w:rPr>
        <w:t>nr. 287/2009</w:t>
      </w:r>
      <w:r>
        <w:fldChar w:fldCharType="end"/>
      </w:r>
      <w:r w:rsidRPr="00BD447D">
        <w:rPr>
          <w:color w:val="000000"/>
          <w:lang w:val="it-IT"/>
        </w:rPr>
        <w:t>, republicată, cu modificările şi completările ulterioare, cartea a V-a, titlul II, capitolul IV, secţiunile 3 şi 4, în măsura în care faptele nu sunt prevăzute în Legea </w:t>
      </w:r>
      <w:r>
        <w:fldChar w:fldCharType="begin"/>
      </w:r>
      <w:r w:rsidRPr="00D6053F">
        <w:rPr>
          <w:lang w:val="it-IT"/>
        </w:rPr>
        <w:instrText>HYPERLINK "https://lege5.ro/App/Document/gezdmobyge/legea-nr-286-2009-privind-codul-penal?d=2024-08-20" \t "_blank"</w:instrText>
      </w:r>
      <w:r>
        <w:fldChar w:fldCharType="separate"/>
      </w:r>
      <w:r w:rsidRPr="00BD447D">
        <w:rPr>
          <w:color w:val="000000"/>
          <w:lang w:val="it-IT"/>
        </w:rPr>
        <w:t>nr. 286/2009</w:t>
      </w:r>
      <w:r>
        <w:fldChar w:fldCharType="end"/>
      </w:r>
      <w:r w:rsidRPr="00BD447D">
        <w:rPr>
          <w:color w:val="000000"/>
          <w:lang w:val="it-IT"/>
        </w:rPr>
        <w:t> privind </w:t>
      </w:r>
      <w:hyperlink r:id="rId10" w:tgtFrame="_blank" w:history="1">
        <w:r w:rsidRPr="00BD447D">
          <w:rPr>
            <w:color w:val="000000"/>
            <w:lang w:val="it-IT"/>
          </w:rPr>
          <w:t>Codul penal</w:t>
        </w:r>
      </w:hyperlink>
      <w:r w:rsidRPr="00BD447D">
        <w:rPr>
          <w:color w:val="000000"/>
          <w:lang w:val="it-IT"/>
        </w:rPr>
        <w:t>, cu modificările şi completările ulterioare.</w:t>
      </w:r>
    </w:p>
    <w:p w14:paraId="0CBAD40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3.</w:t>
      </w:r>
      <w:r w:rsidRPr="00BD447D">
        <w:rPr>
          <w:color w:val="000000"/>
          <w:lang w:val="it-IT"/>
        </w:rPr>
        <w:t xml:space="preserve"> Următoarele fapte constituie contravenţii, în măsura în care nu constituie infracţiuni, şi se sancţionează după cum urmează:</w:t>
      </w:r>
    </w:p>
    <w:p w14:paraId="766553CE"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a) refuzul semnării contractului educaţional de către părinte sau reprezentantul legal, se sancţionează cu amendă de la 1.000 de lei la 5.000 de lei;</w:t>
      </w:r>
    </w:p>
    <w:p w14:paraId="284CED50"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lastRenderedPageBreak/>
        <w:t>b) refuzul semnării contractului educaţional de către directorul unităţii de învăţământ, se sancţionează cu amendă de la 1.000 de lei la 5.000 de lei, sau cu prestarea unei activităţi în folosul comunităţii.</w:t>
      </w:r>
    </w:p>
    <w:p w14:paraId="64780CAD" w14:textId="6E93AB49" w:rsidR="006C08FE" w:rsidRPr="00BD447D" w:rsidRDefault="006C08FE" w:rsidP="00FA51B8">
      <w:pPr>
        <w:shd w:val="clear" w:color="auto" w:fill="FFFFFF"/>
        <w:spacing w:line="360" w:lineRule="auto"/>
        <w:ind w:firstLine="720"/>
        <w:jc w:val="both"/>
        <w:rPr>
          <w:color w:val="000000"/>
          <w:lang w:val="it-IT"/>
        </w:rPr>
      </w:pPr>
      <w:r w:rsidRPr="00BD447D">
        <w:rPr>
          <w:b/>
          <w:bCs/>
          <w:color w:val="000000"/>
          <w:lang w:val="it-IT"/>
        </w:rPr>
        <w:t>4.</w:t>
      </w:r>
      <w:r w:rsidRPr="00BD447D">
        <w:rPr>
          <w:color w:val="000000"/>
          <w:lang w:val="it-IT"/>
        </w:rPr>
        <w:t xml:space="preserve"> Contravenţiile prevăzute la punctul 3, lit. a) şi b) sunt sesizate de directorul, consiliul de administraţie al unităţii de învăţământ sau de către părinţii/reprezentanţii legali ai acestora.</w:t>
      </w:r>
    </w:p>
    <w:p w14:paraId="6C8B30C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5.</w:t>
      </w:r>
      <w:r w:rsidRPr="00BD447D">
        <w:rPr>
          <w:color w:val="000000"/>
          <w:lang w:val="it-IT"/>
        </w:rPr>
        <w:t xml:space="preserve"> Aplicarea sancţiunilor se realizează în conformitate cu prevederile art. 148, alin. (2) - (4) din Legea învăţământului preuniversitar nr. 198/2023, cu modificările şi completările ulterioare.</w:t>
      </w:r>
    </w:p>
    <w:p w14:paraId="14B47CA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 Forţa majoră</w:t>
      </w:r>
    </w:p>
    <w:p w14:paraId="6B1F0EE6"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7CF61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VII.</w:t>
      </w:r>
      <w:r w:rsidRPr="00BD447D">
        <w:rPr>
          <w:color w:val="000000"/>
          <w:lang w:val="it-IT"/>
        </w:rPr>
        <w:t> </w:t>
      </w:r>
      <w:r w:rsidRPr="00BD447D">
        <w:rPr>
          <w:b/>
          <w:bCs/>
          <w:color w:val="000000"/>
          <w:lang w:val="it-IT"/>
        </w:rPr>
        <w:t>Notificările între părţi</w:t>
      </w:r>
    </w:p>
    <w:p w14:paraId="078A1715"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57A44317"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6E611F34"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VIII. Durata contractului</w:t>
      </w:r>
    </w:p>
    <w:p w14:paraId="1EF700AF" w14:textId="77777777" w:rsidR="006C08FE" w:rsidRPr="006C08FE" w:rsidRDefault="006C08FE" w:rsidP="006C08FE">
      <w:pPr>
        <w:tabs>
          <w:tab w:val="center" w:pos="4680"/>
          <w:tab w:val="right" w:pos="9360"/>
        </w:tabs>
        <w:spacing w:line="360" w:lineRule="auto"/>
        <w:jc w:val="both"/>
        <w:rPr>
          <w:i/>
          <w:iCs/>
          <w:noProof/>
          <w:color w:val="FF0000"/>
          <w:lang w:val="ro-RO" w:eastAsia="ro-RO"/>
        </w:rPr>
      </w:pPr>
      <w:r w:rsidRPr="006C08FE">
        <w:rPr>
          <w:noProof/>
          <w:color w:val="000000"/>
          <w:lang w:val="ro-RO" w:eastAsia="ro-RO"/>
        </w:rPr>
        <w:tab/>
        <w:t xml:space="preserve">            Prezentul contract se încheie pe o durată de _______________ </w:t>
      </w:r>
      <w:r w:rsidRPr="006C08FE">
        <w:rPr>
          <w:i/>
          <w:iCs/>
          <w:noProof/>
          <w:color w:val="FF0000"/>
          <w:lang w:val="ro-RO" w:eastAsia="ro-RO"/>
        </w:rPr>
        <w:t>(de regulă, pe durata unui nivel de învățământ)</w:t>
      </w:r>
    </w:p>
    <w:p w14:paraId="6BE24B49"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IX. Alte clauze</w:t>
      </w:r>
    </w:p>
    <w:p w14:paraId="636F2D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Orice neînţelegere dintre părţi se poate soluţiona pe cale amiabilă, în cadrul Consiliului de Administraţie al unităţii de învăţământ.</w:t>
      </w:r>
    </w:p>
    <w:p w14:paraId="3B3BE151" w14:textId="0B2AE452" w:rsidR="006C08FE" w:rsidRPr="00BD447D" w:rsidRDefault="006C08FE" w:rsidP="006C08FE">
      <w:pPr>
        <w:shd w:val="clear" w:color="auto" w:fill="FFFFFF"/>
        <w:spacing w:line="360" w:lineRule="auto"/>
        <w:ind w:firstLine="720"/>
        <w:jc w:val="both"/>
        <w:rPr>
          <w:i/>
          <w:iCs/>
          <w:color w:val="FF0000"/>
          <w:lang w:val="it-IT"/>
        </w:rPr>
      </w:pPr>
      <w:r w:rsidRPr="00BD447D">
        <w:rPr>
          <w:b/>
          <w:bCs/>
          <w:color w:val="000000"/>
          <w:lang w:val="it-IT"/>
        </w:rPr>
        <w:lastRenderedPageBreak/>
        <w:t>2.</w:t>
      </w:r>
      <w:r w:rsidRPr="00BD447D">
        <w:rPr>
          <w:color w:val="000000"/>
          <w:lang w:val="it-IT"/>
        </w:rPr>
        <w:t> </w:t>
      </w:r>
      <w:r w:rsidRPr="00BD447D">
        <w:rPr>
          <w:i/>
          <w:iCs/>
          <w:color w:val="FF0000"/>
          <w:lang w:val="it-IT"/>
        </w:rPr>
        <w:t>Vor fi înscrise prevederi legale, conform Legii învăţământului preuniversitar </w:t>
      </w:r>
      <w:r>
        <w:fldChar w:fldCharType="begin"/>
      </w:r>
      <w:r w:rsidRPr="00D6053F">
        <w:rPr>
          <w:lang w:val="it-IT"/>
        </w:rPr>
        <w:instrText>HYPERLINK "https://lege5.ro/App/Document/geztqmjtgq2tm/legea-invatamantului-preuniversitar-nr-198-2023?d=2024-08-20" \t "_blank"</w:instrText>
      </w:r>
      <w:r>
        <w:fldChar w:fldCharType="separate"/>
      </w:r>
      <w:r w:rsidRPr="00BD447D">
        <w:rPr>
          <w:i/>
          <w:iCs/>
          <w:color w:val="FF0000"/>
          <w:lang w:val="it-IT"/>
        </w:rPr>
        <w:t>nr. 198/2023</w:t>
      </w:r>
      <w:r>
        <w:fldChar w:fldCharType="end"/>
      </w:r>
      <w:r w:rsidRPr="00BD447D">
        <w:rPr>
          <w:i/>
          <w:iCs/>
          <w:color w:val="FF0000"/>
          <w:lang w:val="it-IT"/>
        </w:rPr>
        <w:t>, cu modificările şi completările ulterioare, Regulamentului-cadru de organizare şi funcţionare a unităţilor de învăţământ preuniversitar, aprobat prin Ordinul ministrului educaţiei nr. 5726/2024</w:t>
      </w:r>
      <w:r w:rsidR="00B448E6" w:rsidRPr="00D6053F">
        <w:rPr>
          <w:i/>
          <w:iCs/>
          <w:color w:val="FF0000"/>
          <w:lang w:val="it-IT"/>
        </w:rPr>
        <w:t xml:space="preserve">, </w:t>
      </w:r>
      <w:r w:rsidR="00B448E6" w:rsidRPr="00B448E6">
        <w:rPr>
          <w:i/>
          <w:iCs/>
          <w:color w:val="FF0000"/>
          <w:lang w:val="it-IT"/>
        </w:rPr>
        <w:t>cu modificările și completările ulterioare</w:t>
      </w:r>
      <w:r w:rsidRPr="00BD447D">
        <w:rPr>
          <w:i/>
          <w:iCs/>
          <w:color w:val="FF0000"/>
          <w:lang w:val="it-IT"/>
        </w:rPr>
        <w:t>, Legii </w:t>
      </w:r>
      <w:r>
        <w:fldChar w:fldCharType="begin"/>
      </w:r>
      <w:r w:rsidRPr="00D6053F">
        <w:rPr>
          <w:lang w:val="it-IT"/>
        </w:rPr>
        <w:instrText>HYPERLINK "https://lege5.ro/App/Document/gm4tcnrtha/legea-nr-272-2004-privind-protectia-si-promovarea-drepturilor-copilului?d=2024-08-20" \t "_blank"</w:instrText>
      </w:r>
      <w:r>
        <w:fldChar w:fldCharType="separate"/>
      </w:r>
      <w:r w:rsidRPr="00BD447D">
        <w:rPr>
          <w:i/>
          <w:iCs/>
          <w:color w:val="FF0000"/>
          <w:lang w:val="it-IT"/>
        </w:rPr>
        <w:t>nr. 272/2004</w:t>
      </w:r>
      <w:r>
        <w:fldChar w:fldCharType="end"/>
      </w:r>
      <w:r w:rsidRPr="00BD447D">
        <w:rPr>
          <w:i/>
          <w:iCs/>
          <w:color w:val="FF0000"/>
          <w:lang w:val="it-IT"/>
        </w:rPr>
        <w:t> privind protecţia şi promovarea drepturilor copilului, republicată, cu modificările şi completările ulterioare.</w:t>
      </w:r>
    </w:p>
    <w:p w14:paraId="0CE42459" w14:textId="0122FCFB" w:rsidR="006C08FE" w:rsidRPr="006C08FE" w:rsidRDefault="006C08FE" w:rsidP="006C08FE">
      <w:pPr>
        <w:spacing w:line="360" w:lineRule="auto"/>
        <w:jc w:val="both"/>
        <w:rPr>
          <w:i/>
          <w:lang w:val="ro-RO" w:eastAsia="ro-RO"/>
        </w:rPr>
      </w:pPr>
      <w:r w:rsidRPr="006C08FE">
        <w:rPr>
          <w:i/>
          <w:lang w:val="ro-RO" w:eastAsia="ro-RO"/>
        </w:rPr>
        <w:t>Acordul privind prelucrarea datelor cu caracter personal (Anexa nr. 1) este parte integrata din prezentul contract educațional.</w:t>
      </w:r>
    </w:p>
    <w:p w14:paraId="3B4F3880" w14:textId="49489904" w:rsidR="006C08FE" w:rsidRDefault="006C08FE" w:rsidP="006C08FE">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59264" behindDoc="0" locked="0" layoutInCell="1" allowOverlap="1" wp14:anchorId="717C51D9" wp14:editId="495CD317">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CA4B9E"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" fillcolor="window" strokecolor="windowText" strokeweight="1pt">
                <v:path arrowok="t"/>
              </v:shape>
            </w:pict>
          </mc:Fallback>
        </mc:AlternateContent>
      </w:r>
      <w:r w:rsidRPr="006C08FE">
        <w:rPr>
          <w:b/>
          <w:lang w:val="ro-RO"/>
        </w:rPr>
        <w:t>Am fost informat că datele cu caracter personal sunt prelucrate în scopul și pentru îndeplinirea atribuțiilor legale ale unității de învățământ.</w:t>
      </w:r>
    </w:p>
    <w:p w14:paraId="32E1F946" w14:textId="77777777" w:rsidR="00FD6CE1" w:rsidRPr="006C08FE" w:rsidRDefault="00FD6CE1" w:rsidP="006C08FE">
      <w:pPr>
        <w:spacing w:line="276" w:lineRule="auto"/>
        <w:ind w:left="1440"/>
        <w:jc w:val="both"/>
        <w:rPr>
          <w:b/>
          <w:lang w:val="ro-RO"/>
        </w:rPr>
      </w:pPr>
    </w:p>
    <w:p w14:paraId="0BB16434" w14:textId="77777777" w:rsidR="006C08FE" w:rsidRPr="006C08FE" w:rsidRDefault="006C08FE" w:rsidP="006C08FE">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60288" behindDoc="0" locked="0" layoutInCell="1" allowOverlap="1" wp14:anchorId="091AEA82" wp14:editId="68A325D6">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71402"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" fillcolor="window" strokecolor="windowText" strokeweight="1pt">
                <v:path arrowok="t"/>
              </v:shape>
            </w:pict>
          </mc:Fallback>
        </mc:AlternateContent>
      </w:r>
      <w:r w:rsidRPr="006C08FE">
        <w:rPr>
          <w:b/>
          <w:lang w:val="ro-RO"/>
        </w:rPr>
        <w:t xml:space="preserve">Am luat la cunoștință că informațiile existente în bazele de date ale unității, sunt prelucrate de unitate cu respectarea prevederilor </w:t>
      </w:r>
      <w:bookmarkStart w:id="73" w:name="_Hlk140761328"/>
      <w:r w:rsidRPr="006C08FE">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3"/>
    <w:p w14:paraId="2F5DE1BA" w14:textId="77777777" w:rsidR="006C08FE" w:rsidRPr="006C08FE" w:rsidRDefault="006C08FE" w:rsidP="006C08FE">
      <w:pPr>
        <w:spacing w:line="276" w:lineRule="auto"/>
        <w:jc w:val="both"/>
        <w:rPr>
          <w:b/>
          <w:lang w:val="ro-RO"/>
        </w:rPr>
      </w:pPr>
    </w:p>
    <w:p w14:paraId="3FA9774F" w14:textId="77777777" w:rsidR="006C08FE" w:rsidRPr="006C08FE" w:rsidRDefault="006C08FE" w:rsidP="006C08FE">
      <w:pPr>
        <w:spacing w:line="276" w:lineRule="auto"/>
        <w:ind w:left="1440"/>
        <w:jc w:val="both"/>
        <w:rPr>
          <w:b/>
          <w:lang w:val="ro-RO"/>
        </w:rPr>
      </w:pPr>
    </w:p>
    <w:p w14:paraId="6352EA43" w14:textId="77777777" w:rsidR="006C08FE" w:rsidRPr="006C08FE" w:rsidRDefault="006C08FE" w:rsidP="006C08FE">
      <w:pPr>
        <w:spacing w:line="276" w:lineRule="auto"/>
        <w:jc w:val="both"/>
        <w:rPr>
          <w:noProof/>
          <w:color w:val="000000"/>
          <w:lang w:val="ro-RO" w:eastAsia="ro-RO"/>
        </w:rPr>
      </w:pPr>
      <w:r w:rsidRPr="006C08FE">
        <w:rPr>
          <w:b/>
          <w:noProof/>
          <w:lang w:val="ro-RO" w:eastAsia="ro-RO"/>
        </w:rPr>
        <mc:AlternateContent>
          <mc:Choice Requires="wps">
            <w:drawing>
              <wp:anchor distT="0" distB="0" distL="114300" distR="114300" simplePos="0" relativeHeight="251662336" behindDoc="0" locked="0" layoutInCell="1" allowOverlap="1" wp14:anchorId="55EF6DD0" wp14:editId="5D54B40E">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BCD58"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" fillcolor="window" strokecolor="windowText" strokeweight="1pt">
                <v:path arrowok="t"/>
                <w10:wrap anchorx="margin"/>
              </v:shape>
            </w:pict>
          </mc:Fallback>
        </mc:AlternateContent>
      </w:r>
      <w:r w:rsidRPr="006C08FE">
        <w:rPr>
          <w:b/>
          <w:noProof/>
          <w:lang w:val="ro-RO" w:eastAsia="ro-RO"/>
        </w:rPr>
        <mc:AlternateContent>
          <mc:Choice Requires="wps">
            <w:drawing>
              <wp:anchor distT="0" distB="0" distL="114300" distR="114300" simplePos="0" relativeHeight="251661312" behindDoc="0" locked="0" layoutInCell="1" allowOverlap="1" wp14:anchorId="158C61B8" wp14:editId="458D8126">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61392"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" fillcolor="window" strokecolor="windowText" strokeweight="1pt">
                <v:path arrowok="t"/>
              </v:shape>
            </w:pict>
          </mc:Fallback>
        </mc:AlternateContent>
      </w:r>
      <w:r w:rsidRPr="006C08FE">
        <w:rPr>
          <w:b/>
          <w:lang w:val="ro-RO"/>
        </w:rPr>
        <w:t xml:space="preserve">          Sunt de acord         / Nu sunt de acord         cu fotografierea şi, respectiv, supravegherea audio şi/sau video a copilului meu în timpul programului şcolar, precum şi cu stocarea imaginilor/înregistrărilor rezultate.</w:t>
      </w:r>
    </w:p>
    <w:p w14:paraId="7EF20100" w14:textId="77777777" w:rsidR="006C08FE" w:rsidRPr="006C08FE" w:rsidRDefault="006C08FE" w:rsidP="006C08FE">
      <w:pPr>
        <w:tabs>
          <w:tab w:val="center" w:pos="4680"/>
          <w:tab w:val="right" w:pos="9360"/>
        </w:tabs>
        <w:spacing w:line="360" w:lineRule="auto"/>
        <w:jc w:val="both"/>
        <w:rPr>
          <w:noProof/>
          <w:color w:val="000000"/>
          <w:lang w:val="ro-RO" w:eastAsia="ro-RO"/>
        </w:rPr>
      </w:pPr>
    </w:p>
    <w:p w14:paraId="251D5616" w14:textId="321EEF81" w:rsidR="006C08FE" w:rsidRDefault="006C08FE" w:rsidP="006C08FE">
      <w:pPr>
        <w:tabs>
          <w:tab w:val="center" w:pos="4680"/>
          <w:tab w:val="right" w:pos="9360"/>
        </w:tabs>
        <w:spacing w:line="360" w:lineRule="auto"/>
        <w:jc w:val="both"/>
        <w:rPr>
          <w:noProof/>
          <w:color w:val="000000"/>
          <w:lang w:val="ro-RO" w:eastAsia="ro-RO"/>
        </w:rPr>
      </w:pPr>
      <w:r w:rsidRPr="006C08FE">
        <w:rPr>
          <w:noProof/>
          <w:color w:val="000000"/>
          <w:lang w:val="ro-RO" w:eastAsia="ro-RO"/>
        </w:rPr>
        <w:t>Încheiat astăzi, _________________, în două exemplare, în original, pentru fiecare parte.</w:t>
      </w:r>
    </w:p>
    <w:p w14:paraId="67D6F590" w14:textId="77777777" w:rsidR="00FA51B8" w:rsidRPr="006C08FE" w:rsidRDefault="00FA51B8" w:rsidP="006C08FE">
      <w:pPr>
        <w:tabs>
          <w:tab w:val="center" w:pos="4680"/>
          <w:tab w:val="right" w:pos="9360"/>
        </w:tabs>
        <w:spacing w:line="360" w:lineRule="auto"/>
        <w:jc w:val="both"/>
        <w:rPr>
          <w:noProof/>
          <w:color w:val="000000"/>
          <w:lang w:val="ro-RO" w:eastAsia="ro-RO"/>
        </w:rPr>
      </w:pPr>
    </w:p>
    <w:p w14:paraId="1D0F1837" w14:textId="77777777" w:rsidR="00911C4E" w:rsidRPr="0017674C" w:rsidRDefault="00911C4E" w:rsidP="003455B1">
      <w:pPr>
        <w:tabs>
          <w:tab w:val="center" w:pos="4680"/>
          <w:tab w:val="right" w:pos="9360"/>
        </w:tabs>
        <w:spacing w:line="360" w:lineRule="auto"/>
        <w:jc w:val="both"/>
        <w:rPr>
          <w:noProof/>
          <w:color w:val="000000"/>
          <w:lang w:val="pt-BR"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77777777" w:rsidR="00911C4E" w:rsidRPr="0017674C" w:rsidRDefault="00911C4E" w:rsidP="00F5078F">
            <w:pPr>
              <w:spacing w:line="360" w:lineRule="auto"/>
              <w:jc w:val="center"/>
              <w:rPr>
                <w:noProof/>
                <w:color w:val="000000" w:themeColor="text1"/>
                <w:lang w:val="pt-BR" w:eastAsia="ro-RO"/>
              </w:rPr>
            </w:pPr>
            <w:bookmarkStart w:id="74" w:name="_Hlk175063646"/>
            <w:r w:rsidRPr="0017674C">
              <w:rPr>
                <w:b/>
                <w:bCs/>
                <w:noProof/>
                <w:color w:val="000000" w:themeColor="text1"/>
                <w:lang w:val="pt-BR" w:eastAsia="ro-RO"/>
              </w:rPr>
              <w:t>Școala Gimnazială „Virgil Iovănaş” Şofronea</w:t>
            </w:r>
            <w:r w:rsidRPr="0017674C">
              <w:rPr>
                <w:b/>
                <w:bCs/>
                <w:color w:val="000000" w:themeColor="text1"/>
                <w:lang w:val="pt-BR"/>
              </w:rPr>
              <w:t>,</w:t>
            </w:r>
            <w:bookmarkEnd w:id="74"/>
            <w:r w:rsidRPr="0017674C">
              <w:rPr>
                <w:color w:val="000000" w:themeColor="text1"/>
                <w:lang w:val="pt-BR"/>
              </w:rPr>
              <w:br/>
            </w:r>
            <w:r w:rsidRPr="0017674C">
              <w:rPr>
                <w:b/>
                <w:bCs/>
                <w:noProof/>
                <w:color w:val="000000" w:themeColor="text1"/>
                <w:lang w:val="pt-BR" w:eastAsia="ro-RO"/>
              </w:rPr>
              <w:t>Reprezentant legal,</w:t>
            </w:r>
          </w:p>
          <w:p w14:paraId="6B11BF2C" w14:textId="77777777" w:rsidR="00911C4E" w:rsidRPr="00C101CB"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Colțiș Andreea Ioana</w:t>
            </w: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proofErr w:type="spellStart"/>
            <w:r w:rsidRPr="00C101CB">
              <w:rPr>
                <w:b/>
                <w:bCs/>
                <w:color w:val="000000" w:themeColor="text1"/>
              </w:rPr>
              <w:t>Părinte</w:t>
            </w:r>
            <w:proofErr w:type="spellEnd"/>
            <w:r w:rsidRPr="00C101CB">
              <w:rPr>
                <w:b/>
                <w:bCs/>
                <w:color w:val="000000" w:themeColor="text1"/>
              </w:rPr>
              <w:t>/</w:t>
            </w:r>
            <w:proofErr w:type="spellStart"/>
            <w:r w:rsidRPr="00C101CB">
              <w:rPr>
                <w:b/>
                <w:bCs/>
                <w:color w:val="000000" w:themeColor="text1"/>
              </w:rPr>
              <w:t>Reprezentant</w:t>
            </w:r>
            <w:proofErr w:type="spellEnd"/>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t>___________</w:t>
            </w:r>
          </w:p>
        </w:tc>
      </w:tr>
    </w:tbl>
    <w:p w14:paraId="574F9A16" w14:textId="3B111B93" w:rsidR="00911C4E" w:rsidRDefault="00911C4E" w:rsidP="003455B1">
      <w:pPr>
        <w:spacing w:line="360" w:lineRule="auto"/>
        <w:jc w:val="both"/>
        <w:rPr>
          <w:noProof/>
          <w:color w:val="000000"/>
          <w:lang w:eastAsia="ro-RO"/>
        </w:rPr>
      </w:pPr>
    </w:p>
    <w:p w14:paraId="1A5BA4B4" w14:textId="48CA601C" w:rsidR="003455B1" w:rsidRDefault="003455B1" w:rsidP="003455B1">
      <w:pPr>
        <w:spacing w:line="360" w:lineRule="auto"/>
        <w:jc w:val="both"/>
        <w:rPr>
          <w:noProof/>
          <w:color w:val="000000"/>
          <w:lang w:eastAsia="ro-RO"/>
        </w:rPr>
      </w:pPr>
    </w:p>
    <w:p w14:paraId="16D60065" w14:textId="2AD9DD96" w:rsidR="003455B1" w:rsidRDefault="003455B1" w:rsidP="003455B1">
      <w:pPr>
        <w:spacing w:line="360" w:lineRule="auto"/>
        <w:jc w:val="both"/>
        <w:rPr>
          <w:noProof/>
          <w:color w:val="000000"/>
          <w:lang w:eastAsia="ro-RO"/>
        </w:rPr>
      </w:pPr>
    </w:p>
    <w:p w14:paraId="0316947E" w14:textId="144B66D0" w:rsidR="003455B1" w:rsidRDefault="003455B1" w:rsidP="003455B1">
      <w:pPr>
        <w:spacing w:line="360" w:lineRule="auto"/>
        <w:jc w:val="both"/>
        <w:rPr>
          <w:noProof/>
          <w:color w:val="000000"/>
          <w:lang w:eastAsia="ro-RO"/>
        </w:rPr>
      </w:pPr>
    </w:p>
    <w:p w14:paraId="2BB40685" w14:textId="346AD556" w:rsidR="003455B1" w:rsidRDefault="003455B1" w:rsidP="003455B1">
      <w:pPr>
        <w:spacing w:line="360" w:lineRule="auto"/>
        <w:jc w:val="both"/>
        <w:rPr>
          <w:noProof/>
          <w:color w:val="000000"/>
          <w:lang w:eastAsia="ro-RO"/>
        </w:rPr>
      </w:pPr>
    </w:p>
    <w:p w14:paraId="018726DA" w14:textId="38EA2E2C" w:rsidR="003455B1" w:rsidRDefault="003455B1" w:rsidP="003455B1">
      <w:pPr>
        <w:spacing w:line="360" w:lineRule="auto"/>
        <w:jc w:val="both"/>
        <w:rPr>
          <w:noProof/>
          <w:color w:val="000000"/>
          <w:lang w:eastAsia="ro-RO"/>
        </w:rPr>
      </w:pPr>
    </w:p>
    <w:p w14:paraId="23D72C37" w14:textId="77777777" w:rsidR="00911C4E" w:rsidRPr="00FD6CE1" w:rsidRDefault="00911C4E" w:rsidP="003455B1">
      <w:pPr>
        <w:spacing w:line="360" w:lineRule="auto"/>
        <w:rPr>
          <w:b/>
          <w:bCs/>
          <w:lang w:val="fr-FR"/>
        </w:rPr>
      </w:pPr>
      <w:r w:rsidRPr="00FD6CE1">
        <w:rPr>
          <w:b/>
          <w:bCs/>
          <w:lang w:val="fr-FR"/>
        </w:rPr>
        <w:lastRenderedPageBreak/>
        <w:t xml:space="preserve">ANEXA Nr. 1 la </w:t>
      </w:r>
      <w:proofErr w:type="spellStart"/>
      <w:r w:rsidRPr="00FD6CE1">
        <w:rPr>
          <w:b/>
          <w:bCs/>
          <w:lang w:val="fr-FR"/>
        </w:rPr>
        <w:t>Contractul</w:t>
      </w:r>
      <w:proofErr w:type="spellEnd"/>
      <w:r w:rsidRPr="00FD6CE1">
        <w:rPr>
          <w:b/>
          <w:bCs/>
          <w:lang w:val="fr-FR"/>
        </w:rPr>
        <w:t xml:space="preserve"> </w:t>
      </w:r>
      <w:proofErr w:type="spellStart"/>
      <w:r w:rsidRPr="00FD6CE1">
        <w:rPr>
          <w:b/>
          <w:bCs/>
          <w:lang w:val="fr-FR"/>
        </w:rPr>
        <w:t>Educațional</w:t>
      </w:r>
      <w:proofErr w:type="spellEnd"/>
      <w:r w:rsidRPr="00FD6CE1">
        <w:rPr>
          <w:b/>
          <w:bCs/>
          <w:lang w:val="fr-FR"/>
        </w:rPr>
        <w:t xml:space="preserve"> </w:t>
      </w:r>
    </w:p>
    <w:p w14:paraId="10C7F4E1" w14:textId="77777777" w:rsidR="00911C4E" w:rsidRPr="0017674C" w:rsidRDefault="00911C4E" w:rsidP="003455B1">
      <w:pPr>
        <w:spacing w:line="360" w:lineRule="auto"/>
        <w:jc w:val="both"/>
        <w:rPr>
          <w:b/>
          <w:sz w:val="18"/>
          <w:szCs w:val="18"/>
          <w:lang w:val="pt-BR"/>
        </w:rPr>
      </w:pPr>
      <w:r w:rsidRPr="0017674C">
        <w:rPr>
          <w:sz w:val="18"/>
          <w:szCs w:val="18"/>
          <w:lang w:val="pt-BR"/>
        </w:rPr>
        <w:t xml:space="preserve">Protecția datelor cu caracter personal conform prevederilor </w:t>
      </w:r>
      <w:bookmarkStart w:id="75" w:name="_Hlk140761544"/>
      <w:r w:rsidRPr="0017674C">
        <w:rPr>
          <w:bCs/>
          <w:sz w:val="18"/>
          <w:szCs w:val="18"/>
          <w:lang w:val="pt-BR"/>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5"/>
    <w:p w14:paraId="620A065F" w14:textId="77777777" w:rsidR="00911C4E" w:rsidRPr="0017674C" w:rsidRDefault="00911C4E" w:rsidP="003455B1">
      <w:pPr>
        <w:spacing w:line="360" w:lineRule="auto"/>
        <w:jc w:val="both"/>
        <w:rPr>
          <w:b/>
          <w:bCs/>
          <w:lang w:val="pt-BR"/>
        </w:rPr>
      </w:pPr>
    </w:p>
    <w:p w14:paraId="35A351EA" w14:textId="77777777" w:rsidR="00911C4E" w:rsidRPr="0017674C" w:rsidRDefault="00911C4E" w:rsidP="003455B1">
      <w:pPr>
        <w:spacing w:line="360" w:lineRule="auto"/>
        <w:jc w:val="center"/>
        <w:rPr>
          <w:b/>
          <w:bCs/>
          <w:lang w:val="pt-BR"/>
        </w:rPr>
      </w:pPr>
      <w:r w:rsidRPr="0017674C">
        <w:rPr>
          <w:b/>
          <w:bCs/>
          <w:lang w:val="pt-BR"/>
        </w:rPr>
        <w:t>ACORD PRIVIND PRELUCRAREA DATELOR CU CARACTER PERSONAL</w:t>
      </w:r>
    </w:p>
    <w:p w14:paraId="558A4AF5" w14:textId="77777777" w:rsidR="00911C4E" w:rsidRPr="0017674C" w:rsidRDefault="00911C4E" w:rsidP="003455B1">
      <w:pPr>
        <w:spacing w:line="360" w:lineRule="auto"/>
        <w:jc w:val="both"/>
        <w:rPr>
          <w:b/>
          <w:bCs/>
          <w:lang w:val="pt-BR"/>
        </w:rPr>
      </w:pPr>
    </w:p>
    <w:p w14:paraId="356A87C0" w14:textId="5AC8B055" w:rsidR="00911C4E" w:rsidRPr="0017674C" w:rsidRDefault="00911C4E" w:rsidP="003455B1">
      <w:pPr>
        <w:spacing w:line="360" w:lineRule="auto"/>
        <w:jc w:val="both"/>
        <w:rPr>
          <w:lang w:val="pt-BR"/>
        </w:rPr>
      </w:pPr>
      <w:r w:rsidRPr="0017674C">
        <w:rPr>
          <w:bCs/>
          <w:lang w:val="pt-BR"/>
        </w:rPr>
        <w:t>Școala Gimnazială „Virgil Iovănaş” Şofronea,</w:t>
      </w:r>
      <w:r w:rsidRPr="0017674C">
        <w:rPr>
          <w:lang w:val="pt-BR"/>
        </w:rPr>
        <w:t xml:space="preserve"> cu sediul în ______________________________, având C.I.F. nr. ___________, reprezentată de director Colțiș Andreea Ioana, </w:t>
      </w:r>
      <w:r w:rsidRPr="0017674C">
        <w:rPr>
          <w:b/>
          <w:lang w:val="pt-BR"/>
        </w:rPr>
        <w:t>în calitate de unitate școlară prestatoare,</w:t>
      </w:r>
      <w:r w:rsidRPr="0017674C">
        <w:rPr>
          <w:lang w:val="pt-BR"/>
        </w:rPr>
        <w:t xml:space="preserve"> având în vedere prevederile Regulamentului (UE) 2016/679, aduce la cunoștința părintelui / reprezentantului legal al elevului _______________________________________, domnul/doamna ___________________________, următoarele:</w:t>
      </w:r>
    </w:p>
    <w:p w14:paraId="52E6960F" w14:textId="77777777" w:rsidR="00911C4E" w:rsidRPr="0017674C" w:rsidRDefault="00911C4E" w:rsidP="003455B1">
      <w:pPr>
        <w:numPr>
          <w:ilvl w:val="0"/>
          <w:numId w:val="2"/>
        </w:numPr>
        <w:spacing w:line="360" w:lineRule="auto"/>
        <w:jc w:val="both"/>
        <w:rPr>
          <w:b/>
          <w:lang w:val="pt-BR"/>
        </w:rPr>
      </w:pPr>
      <w:r w:rsidRPr="0017674C">
        <w:rPr>
          <w:lang w:val="pt-BR"/>
        </w:rPr>
        <w:t xml:space="preserve">Unitatea de învățământ colectează și prelucrează date cu caracter personal în mod legal, în conformitate cu prevederile </w:t>
      </w:r>
      <w:r w:rsidRPr="0017674C">
        <w:rPr>
          <w:bCs/>
          <w:lang w:val="pt-BR"/>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31797F6" w14:textId="77777777" w:rsidR="00911C4E" w:rsidRPr="0017674C" w:rsidRDefault="00911C4E" w:rsidP="003455B1">
      <w:pPr>
        <w:numPr>
          <w:ilvl w:val="0"/>
          <w:numId w:val="2"/>
        </w:numPr>
        <w:spacing w:line="360" w:lineRule="auto"/>
        <w:jc w:val="both"/>
        <w:rPr>
          <w:lang w:val="pt-BR"/>
        </w:rPr>
      </w:pPr>
      <w:r w:rsidRPr="0017674C">
        <w:rPr>
          <w:lang w:val="pt-BR"/>
        </w:rPr>
        <w:t>Informațiile oferite de dumneavoastră, conținând date de identificare și alte date personale ale dumneavoastră și ale beneficiarului direct,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6B2DA263" w14:textId="77777777" w:rsidR="00911C4E" w:rsidRPr="00BD447D" w:rsidRDefault="00911C4E" w:rsidP="003455B1">
      <w:pPr>
        <w:numPr>
          <w:ilvl w:val="0"/>
          <w:numId w:val="2"/>
        </w:numPr>
        <w:spacing w:line="360" w:lineRule="auto"/>
        <w:jc w:val="both"/>
        <w:rPr>
          <w:lang w:val="it-IT"/>
        </w:rPr>
      </w:pPr>
      <w:r w:rsidRPr="00BD447D">
        <w:rPr>
          <w:lang w:val="it-IT"/>
        </w:rPr>
        <w:t>Stocarea datelor preluate se va face pe durata școlarizării minorului și pe durata necesară păstrării arhivei, în conformitate cu dispozițiile legale.</w:t>
      </w:r>
    </w:p>
    <w:p w14:paraId="50BBB111" w14:textId="77777777" w:rsidR="00911C4E" w:rsidRPr="00BD447D" w:rsidRDefault="00911C4E" w:rsidP="003455B1">
      <w:pPr>
        <w:numPr>
          <w:ilvl w:val="0"/>
          <w:numId w:val="2"/>
        </w:numPr>
        <w:spacing w:line="360" w:lineRule="auto"/>
        <w:jc w:val="both"/>
        <w:rPr>
          <w:color w:val="000000" w:themeColor="text1"/>
          <w:lang w:val="it-IT"/>
        </w:rPr>
      </w:pPr>
      <w:r w:rsidRPr="00BD447D">
        <w:rPr>
          <w:color w:val="000000" w:themeColor="text1"/>
          <w:lang w:val="it-IT"/>
        </w:rPr>
        <w:t xml:space="preserve">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w:t>
      </w:r>
      <w:r w:rsidRPr="00BD447D">
        <w:rPr>
          <w:color w:val="000000" w:themeColor="text1"/>
          <w:lang w:val="it-IT"/>
        </w:rPr>
        <w:lastRenderedPageBreak/>
        <w:t>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4B84B1D1" w14:textId="77777777" w:rsidR="00911C4E" w:rsidRPr="00BD447D" w:rsidRDefault="00911C4E" w:rsidP="003455B1">
      <w:pPr>
        <w:numPr>
          <w:ilvl w:val="0"/>
          <w:numId w:val="2"/>
        </w:numPr>
        <w:spacing w:line="360" w:lineRule="auto"/>
        <w:jc w:val="both"/>
        <w:rPr>
          <w:rFonts w:eastAsia="Calibri"/>
          <w:lang w:val="it-IT"/>
        </w:rPr>
      </w:pPr>
      <w:r w:rsidRPr="00BD447D">
        <w:rPr>
          <w:lang w:val="it-IT"/>
        </w:rPr>
        <w:t xml:space="preserve">În calitate de persoană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BD447D">
        <w:rPr>
          <w:rFonts w:eastAsia="Calibri"/>
          <w:lang w:val="it-IT"/>
        </w:rPr>
        <w:t>de învățământ.</w:t>
      </w:r>
    </w:p>
    <w:p w14:paraId="3CA67432" w14:textId="77777777" w:rsidR="00911C4E" w:rsidRPr="00BD447D" w:rsidRDefault="00911C4E" w:rsidP="003455B1">
      <w:pPr>
        <w:spacing w:line="360" w:lineRule="auto"/>
        <w:jc w:val="both"/>
        <w:rPr>
          <w:lang w:val="it-IT"/>
        </w:rPr>
      </w:pPr>
    </w:p>
    <w:p w14:paraId="58C470C3" w14:textId="77777777" w:rsidR="00911C4E" w:rsidRPr="00BD447D" w:rsidRDefault="00911C4E" w:rsidP="003455B1">
      <w:pPr>
        <w:spacing w:line="360" w:lineRule="auto"/>
        <w:jc w:val="center"/>
        <w:rPr>
          <w:b/>
          <w:lang w:val="it-IT"/>
        </w:rPr>
      </w:pPr>
      <w:r w:rsidRPr="00BD447D">
        <w:rPr>
          <w:b/>
          <w:lang w:val="it-IT"/>
        </w:rPr>
        <w:t>Director,</w:t>
      </w:r>
    </w:p>
    <w:p w14:paraId="0326D770" w14:textId="77777777" w:rsidR="00911C4E" w:rsidRPr="00BD447D" w:rsidRDefault="00911C4E" w:rsidP="003455B1">
      <w:pPr>
        <w:spacing w:line="360" w:lineRule="auto"/>
        <w:jc w:val="both"/>
        <w:rPr>
          <w:lang w:val="it-IT"/>
        </w:rPr>
      </w:pPr>
      <w:r w:rsidRPr="00BD447D">
        <w:rPr>
          <w:lang w:val="it-IT"/>
        </w:rPr>
        <w:t xml:space="preserve">                                                                Colțiș Andreea Ioana</w:t>
      </w:r>
    </w:p>
    <w:p w14:paraId="04239B10" w14:textId="77777777" w:rsidR="00911C4E" w:rsidRPr="00BD447D" w:rsidRDefault="00911C4E" w:rsidP="003455B1">
      <w:pPr>
        <w:spacing w:line="360" w:lineRule="auto"/>
        <w:jc w:val="both"/>
        <w:rPr>
          <w:b/>
          <w:lang w:val="it-IT"/>
        </w:rPr>
      </w:pPr>
    </w:p>
    <w:p w14:paraId="65007135" w14:textId="6021928E" w:rsidR="00911C4E" w:rsidRPr="00BD447D" w:rsidRDefault="00911C4E" w:rsidP="003455B1">
      <w:pPr>
        <w:spacing w:line="360" w:lineRule="auto"/>
        <w:ind w:firstLine="720"/>
        <w:jc w:val="both"/>
        <w:rPr>
          <w:lang w:val="it-IT"/>
        </w:rPr>
      </w:pPr>
      <w:r w:rsidRPr="00BD447D">
        <w:rPr>
          <w:b/>
          <w:lang w:val="it-IT"/>
        </w:rPr>
        <w:t xml:space="preserve">Subsemnatul/Subsemnata </w:t>
      </w:r>
      <w:r w:rsidRPr="00BD447D">
        <w:rPr>
          <w:bCs/>
          <w:lang w:val="it-IT"/>
        </w:rPr>
        <w:t>__________________________,</w:t>
      </w:r>
      <w:r w:rsidRPr="00BD447D">
        <w:rPr>
          <w:lang w:val="it-IT"/>
        </w:rPr>
        <w:t xml:space="preserve"> în nume personal și în calitate de părinte/reprezentant legal al minorului ___________________________, declar că sunt informat cu privire la drepturile persoanelor vizate de prelucrarea datelor cu caracter personal instituite de Regulamentul (UE) 2016/679 în ceea ce privește prelucrarea datelor mele personale și ale minorului __________________________________și îmi exprim în mod expres și neechivoc consimțământul ca Școala Gimnazială „Virgil Iovănaş” Şofronea să folosească datele de identificare și alte date cu caracter personal puse la dispoziție, precum și să le transfere către terți în scopul încheierii și executării contractului educațional.</w:t>
      </w:r>
    </w:p>
    <w:p w14:paraId="5D03D828" w14:textId="77777777" w:rsidR="00911C4E" w:rsidRPr="00BD447D" w:rsidRDefault="00911C4E" w:rsidP="00911C4E">
      <w:pPr>
        <w:rPr>
          <w:lang w:val="it-IT"/>
        </w:rPr>
      </w:pPr>
    </w:p>
    <w:p w14:paraId="7788663F" w14:textId="77777777" w:rsidR="00911C4E" w:rsidRPr="00BD447D" w:rsidRDefault="00911C4E" w:rsidP="00911C4E">
      <w:pPr>
        <w:rPr>
          <w:b/>
          <w:bCs/>
          <w:lang w:val="it-IT"/>
        </w:rPr>
      </w:pPr>
      <w:r w:rsidRPr="00BD447D">
        <w:rPr>
          <w:b/>
          <w:bCs/>
          <w:lang w:val="it-IT"/>
        </w:rPr>
        <w:t>Nume și Prenume,                                                                                                   Data,</w:t>
      </w:r>
    </w:p>
    <w:p w14:paraId="46C7786C" w14:textId="77777777" w:rsidR="00911C4E" w:rsidRPr="00BD447D" w:rsidRDefault="00911C4E" w:rsidP="00911C4E">
      <w:pPr>
        <w:rPr>
          <w:b/>
          <w:sz w:val="32"/>
          <w:szCs w:val="32"/>
          <w:lang w:val="it-IT"/>
        </w:rPr>
      </w:pPr>
      <w:r w:rsidRPr="00BD447D">
        <w:rPr>
          <w:b/>
          <w:bCs/>
          <w:lang w:val="it-IT"/>
        </w:rPr>
        <w:t xml:space="preserve">     Semnătura,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5A4021">
      <w:headerReference w:type="default" r:id="rId11"/>
      <w:footerReference w:type="even" r:id="rId12"/>
      <w:footerReference w:type="default" r:id="rId13"/>
      <w:pgSz w:w="12240" w:h="15840" w:code="1"/>
      <w:pgMar w:top="1440" w:right="1440" w:bottom="1135"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A1157" w14:textId="77777777" w:rsidR="00E631DB" w:rsidRDefault="00E631DB">
      <w:r>
        <w:separator/>
      </w:r>
    </w:p>
  </w:endnote>
  <w:endnote w:type="continuationSeparator" w:id="0">
    <w:p w14:paraId="0CEE5AF9" w14:textId="77777777" w:rsidR="00E631DB" w:rsidRDefault="00E6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C2F7E" w14:textId="77777777" w:rsidR="007C6589" w:rsidRDefault="007C6589" w:rsidP="0047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86AF5D" w14:textId="77777777" w:rsidR="007C6589" w:rsidRDefault="007C6589" w:rsidP="007325AA">
    <w:pPr>
      <w:pStyle w:val="Footer"/>
      <w:ind w:right="360"/>
    </w:pPr>
  </w:p>
  <w:p w14:paraId="4C0284A3" w14:textId="77777777" w:rsidR="007C6589" w:rsidRDefault="007C6589"/>
  <w:p w14:paraId="17A732BD" w14:textId="77777777" w:rsidR="007C6589" w:rsidRDefault="007C658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578356"/>
      <w:docPartObj>
        <w:docPartGallery w:val="Page Numbers (Bottom of Page)"/>
        <w:docPartUnique/>
      </w:docPartObj>
    </w:sdtPr>
    <w:sdtEndPr>
      <w:rPr>
        <w:noProof/>
      </w:rPr>
    </w:sdtEndPr>
    <w:sdtContent>
      <w:p w14:paraId="71C0BDF9" w14:textId="0FFA3EE0" w:rsidR="007C6589" w:rsidRDefault="007C6589" w:rsidP="00B607B8">
        <w:pPr>
          <w:pStyle w:val="Footer"/>
          <w:pBdr>
            <w:top w:val="single" w:sz="4" w:space="1" w:color="auto"/>
          </w:pBdr>
          <w:jc w:val="right"/>
        </w:pPr>
        <w:r>
          <w:fldChar w:fldCharType="begin"/>
        </w:r>
        <w:r>
          <w:instrText xml:space="preserve"> PAGE   \* MERGEFORMAT </w:instrText>
        </w:r>
        <w:r>
          <w:fldChar w:fldCharType="separate"/>
        </w:r>
        <w:r>
          <w:rPr>
            <w:noProof/>
          </w:rPr>
          <w:t>2</w:t>
        </w:r>
        <w:r>
          <w:rPr>
            <w:noProof/>
          </w:rPr>
          <w:fldChar w:fldCharType="end"/>
        </w:r>
      </w:p>
    </w:sdtContent>
  </w:sdt>
  <w:p w14:paraId="7A93A7FA" w14:textId="77777777" w:rsidR="007C6589" w:rsidRDefault="007C6589" w:rsidP="00B607B8">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B455" w14:textId="77777777" w:rsidR="00E631DB" w:rsidRDefault="00E631DB">
      <w:r>
        <w:separator/>
      </w:r>
    </w:p>
  </w:footnote>
  <w:footnote w:type="continuationSeparator" w:id="0">
    <w:p w14:paraId="085C6D86" w14:textId="77777777" w:rsidR="00E631DB" w:rsidRDefault="00E6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BDAB" w14:textId="43DA1ED5" w:rsidR="007C6589" w:rsidRDefault="007C6589" w:rsidP="00B607B8">
    <w:pPr>
      <w:pStyle w:val="Header"/>
      <w:pBdr>
        <w:bottom w:val="single" w:sz="4" w:space="1" w:color="auto"/>
      </w:pBdr>
      <w:tabs>
        <w:tab w:val="clear" w:pos="9072"/>
        <w:tab w:val="right" w:pos="9747"/>
      </w:tabs>
    </w:pPr>
  </w:p>
  <w:p w14:paraId="21DDB004" w14:textId="50B65834" w:rsidR="007C6589" w:rsidRDefault="007C6589" w:rsidP="00B607B8">
    <w:pPr>
      <w:pStyle w:val="Header"/>
      <w:pBdr>
        <w:bottom w:val="single" w:sz="4" w:space="1" w:color="auto"/>
      </w:pBdr>
      <w:tabs>
        <w:tab w:val="clear" w:pos="9072"/>
        <w:tab w:val="right" w:pos="9747"/>
      </w:tabs>
    </w:pPr>
  </w:p>
  <w:p w14:paraId="7E62990E" w14:textId="055254CB" w:rsidR="007C6589" w:rsidRPr="0017674C" w:rsidRDefault="0017674C" w:rsidP="00E24C0E">
    <w:pPr>
      <w:pStyle w:val="Header"/>
      <w:pBdr>
        <w:bottom w:val="single" w:sz="4" w:space="1" w:color="auto"/>
      </w:pBdr>
      <w:jc w:val="center"/>
      <w:rPr>
        <w:b/>
        <w:bCs/>
        <w:lang w:val="ro-RO"/>
      </w:rPr>
    </w:pPr>
    <w:r w:rsidRPr="0017674C">
      <w:rPr>
        <w:b/>
        <w:bCs/>
      </w:rPr>
      <w:t xml:space="preserve">ȘCOALA GIMNAZIALĂ </w:t>
    </w:r>
    <w:r w:rsidRPr="0017674C">
      <w:rPr>
        <w:b/>
        <w:bCs/>
        <w:lang w:val="ro-RO"/>
      </w:rPr>
      <w:t>„VIRGIL IOVĂNAŞ” ŞOFRONEA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0935">
    <w:abstractNumId w:val="5"/>
  </w:num>
  <w:num w:numId="2" w16cid:durableId="1953633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652302">
    <w:abstractNumId w:val="4"/>
  </w:num>
  <w:num w:numId="4" w16cid:durableId="1145077290">
    <w:abstractNumId w:val="2"/>
  </w:num>
  <w:num w:numId="5" w16cid:durableId="1794866731">
    <w:abstractNumId w:val="6"/>
  </w:num>
  <w:num w:numId="6" w16cid:durableId="114259471">
    <w:abstractNumId w:val="3"/>
  </w:num>
  <w:num w:numId="7" w16cid:durableId="179139243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56D7"/>
    <w:rsid w:val="00036597"/>
    <w:rsid w:val="000419A7"/>
    <w:rsid w:val="00043427"/>
    <w:rsid w:val="0004441C"/>
    <w:rsid w:val="00047F89"/>
    <w:rsid w:val="00054DD5"/>
    <w:rsid w:val="0005533D"/>
    <w:rsid w:val="00056374"/>
    <w:rsid w:val="000622F7"/>
    <w:rsid w:val="00063452"/>
    <w:rsid w:val="000651F1"/>
    <w:rsid w:val="000677AE"/>
    <w:rsid w:val="000726B4"/>
    <w:rsid w:val="0007365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2418"/>
    <w:rsid w:val="000B74D3"/>
    <w:rsid w:val="000C06DE"/>
    <w:rsid w:val="000C368F"/>
    <w:rsid w:val="000D03D6"/>
    <w:rsid w:val="000D0A20"/>
    <w:rsid w:val="000D177A"/>
    <w:rsid w:val="000D66B0"/>
    <w:rsid w:val="000D7224"/>
    <w:rsid w:val="000E4F44"/>
    <w:rsid w:val="000E5E6C"/>
    <w:rsid w:val="000E6237"/>
    <w:rsid w:val="000F130E"/>
    <w:rsid w:val="000F1E58"/>
    <w:rsid w:val="000F4355"/>
    <w:rsid w:val="000F5576"/>
    <w:rsid w:val="000F596C"/>
    <w:rsid w:val="000F737A"/>
    <w:rsid w:val="00101E10"/>
    <w:rsid w:val="00104378"/>
    <w:rsid w:val="00111E56"/>
    <w:rsid w:val="00115E9D"/>
    <w:rsid w:val="00120D5D"/>
    <w:rsid w:val="00121DBA"/>
    <w:rsid w:val="0012722E"/>
    <w:rsid w:val="00127CED"/>
    <w:rsid w:val="00130523"/>
    <w:rsid w:val="00130A5F"/>
    <w:rsid w:val="00132228"/>
    <w:rsid w:val="00133893"/>
    <w:rsid w:val="00142A80"/>
    <w:rsid w:val="00143929"/>
    <w:rsid w:val="001469EE"/>
    <w:rsid w:val="00147808"/>
    <w:rsid w:val="001532D3"/>
    <w:rsid w:val="001540D8"/>
    <w:rsid w:val="0016396E"/>
    <w:rsid w:val="00163D50"/>
    <w:rsid w:val="00165B0D"/>
    <w:rsid w:val="00171B91"/>
    <w:rsid w:val="00171FF3"/>
    <w:rsid w:val="00174205"/>
    <w:rsid w:val="00175C81"/>
    <w:rsid w:val="0017674C"/>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244A"/>
    <w:rsid w:val="001A36CE"/>
    <w:rsid w:val="001A5AD9"/>
    <w:rsid w:val="001A7DA6"/>
    <w:rsid w:val="001B20D9"/>
    <w:rsid w:val="001B2A33"/>
    <w:rsid w:val="001B324A"/>
    <w:rsid w:val="001B3DB8"/>
    <w:rsid w:val="001B7A02"/>
    <w:rsid w:val="001C34FE"/>
    <w:rsid w:val="001D01B7"/>
    <w:rsid w:val="001D10BB"/>
    <w:rsid w:val="001D3BFD"/>
    <w:rsid w:val="001D3C49"/>
    <w:rsid w:val="001D54AB"/>
    <w:rsid w:val="001D59E9"/>
    <w:rsid w:val="001D6A45"/>
    <w:rsid w:val="001E3968"/>
    <w:rsid w:val="001E3DA6"/>
    <w:rsid w:val="001F47CC"/>
    <w:rsid w:val="001F4E87"/>
    <w:rsid w:val="001F5C46"/>
    <w:rsid w:val="00201215"/>
    <w:rsid w:val="00204A35"/>
    <w:rsid w:val="002124B4"/>
    <w:rsid w:val="00213739"/>
    <w:rsid w:val="002215A6"/>
    <w:rsid w:val="0022246D"/>
    <w:rsid w:val="00222B91"/>
    <w:rsid w:val="00223A03"/>
    <w:rsid w:val="00224CCE"/>
    <w:rsid w:val="00227D87"/>
    <w:rsid w:val="002332D8"/>
    <w:rsid w:val="00234384"/>
    <w:rsid w:val="00234BC1"/>
    <w:rsid w:val="002404E8"/>
    <w:rsid w:val="002407A6"/>
    <w:rsid w:val="00241A3F"/>
    <w:rsid w:val="0024216C"/>
    <w:rsid w:val="00252924"/>
    <w:rsid w:val="00253F06"/>
    <w:rsid w:val="0025467A"/>
    <w:rsid w:val="00254BFB"/>
    <w:rsid w:val="00257615"/>
    <w:rsid w:val="00260371"/>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2483"/>
    <w:rsid w:val="00296470"/>
    <w:rsid w:val="002A0E37"/>
    <w:rsid w:val="002A1F53"/>
    <w:rsid w:val="002A3FB7"/>
    <w:rsid w:val="002A46DD"/>
    <w:rsid w:val="002B19A5"/>
    <w:rsid w:val="002B1D2A"/>
    <w:rsid w:val="002B1FF2"/>
    <w:rsid w:val="002B2A8C"/>
    <w:rsid w:val="002B78BB"/>
    <w:rsid w:val="002C1C5E"/>
    <w:rsid w:val="002C3FB1"/>
    <w:rsid w:val="002C4DA8"/>
    <w:rsid w:val="002C4F10"/>
    <w:rsid w:val="002C6D01"/>
    <w:rsid w:val="002C6FC0"/>
    <w:rsid w:val="002C7F7C"/>
    <w:rsid w:val="002D0170"/>
    <w:rsid w:val="002D2353"/>
    <w:rsid w:val="002D3B3D"/>
    <w:rsid w:val="002D62E8"/>
    <w:rsid w:val="002D68D2"/>
    <w:rsid w:val="002E1ECC"/>
    <w:rsid w:val="002F122E"/>
    <w:rsid w:val="002F20D0"/>
    <w:rsid w:val="002F2667"/>
    <w:rsid w:val="002F4805"/>
    <w:rsid w:val="002F4F7B"/>
    <w:rsid w:val="003000F0"/>
    <w:rsid w:val="003138DE"/>
    <w:rsid w:val="00314F87"/>
    <w:rsid w:val="0031679E"/>
    <w:rsid w:val="003169FA"/>
    <w:rsid w:val="00317CA7"/>
    <w:rsid w:val="00317CF7"/>
    <w:rsid w:val="00317DC1"/>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7462"/>
    <w:rsid w:val="00347D39"/>
    <w:rsid w:val="00350F30"/>
    <w:rsid w:val="00352C5B"/>
    <w:rsid w:val="00352D6C"/>
    <w:rsid w:val="00361F0A"/>
    <w:rsid w:val="0036242D"/>
    <w:rsid w:val="00363044"/>
    <w:rsid w:val="00365211"/>
    <w:rsid w:val="00365A71"/>
    <w:rsid w:val="00367831"/>
    <w:rsid w:val="00370C12"/>
    <w:rsid w:val="00372DC7"/>
    <w:rsid w:val="00372EF7"/>
    <w:rsid w:val="00373FF0"/>
    <w:rsid w:val="00377388"/>
    <w:rsid w:val="00382D60"/>
    <w:rsid w:val="003859CF"/>
    <w:rsid w:val="003902AB"/>
    <w:rsid w:val="00392409"/>
    <w:rsid w:val="00392DEF"/>
    <w:rsid w:val="0039482F"/>
    <w:rsid w:val="0039575F"/>
    <w:rsid w:val="00395966"/>
    <w:rsid w:val="003A0148"/>
    <w:rsid w:val="003A0A72"/>
    <w:rsid w:val="003A0FF2"/>
    <w:rsid w:val="003A252E"/>
    <w:rsid w:val="003A3AC6"/>
    <w:rsid w:val="003A3D57"/>
    <w:rsid w:val="003A622D"/>
    <w:rsid w:val="003A75AF"/>
    <w:rsid w:val="003A7D65"/>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4D82"/>
    <w:rsid w:val="004157FC"/>
    <w:rsid w:val="004168CD"/>
    <w:rsid w:val="00416FA5"/>
    <w:rsid w:val="004213D0"/>
    <w:rsid w:val="004260E0"/>
    <w:rsid w:val="00430826"/>
    <w:rsid w:val="0043321D"/>
    <w:rsid w:val="0043493C"/>
    <w:rsid w:val="0044297E"/>
    <w:rsid w:val="00443DFB"/>
    <w:rsid w:val="00457850"/>
    <w:rsid w:val="00460D02"/>
    <w:rsid w:val="00461082"/>
    <w:rsid w:val="00461BD1"/>
    <w:rsid w:val="0046623C"/>
    <w:rsid w:val="004701F4"/>
    <w:rsid w:val="00470BE7"/>
    <w:rsid w:val="004731FB"/>
    <w:rsid w:val="00476678"/>
    <w:rsid w:val="00476EAF"/>
    <w:rsid w:val="00477A73"/>
    <w:rsid w:val="00481B95"/>
    <w:rsid w:val="00482DFA"/>
    <w:rsid w:val="00483500"/>
    <w:rsid w:val="00483812"/>
    <w:rsid w:val="00483A40"/>
    <w:rsid w:val="004858D7"/>
    <w:rsid w:val="00492035"/>
    <w:rsid w:val="00493BF6"/>
    <w:rsid w:val="00497095"/>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1B4E"/>
    <w:rsid w:val="004C2440"/>
    <w:rsid w:val="004C4DFD"/>
    <w:rsid w:val="004C51B6"/>
    <w:rsid w:val="004C5F42"/>
    <w:rsid w:val="004C6C51"/>
    <w:rsid w:val="004D0286"/>
    <w:rsid w:val="004D03B5"/>
    <w:rsid w:val="004D0BCA"/>
    <w:rsid w:val="004D1009"/>
    <w:rsid w:val="004D2358"/>
    <w:rsid w:val="004D2F25"/>
    <w:rsid w:val="004D4472"/>
    <w:rsid w:val="004D6195"/>
    <w:rsid w:val="004D6B88"/>
    <w:rsid w:val="004D6D8B"/>
    <w:rsid w:val="004E23C4"/>
    <w:rsid w:val="00507951"/>
    <w:rsid w:val="005112E8"/>
    <w:rsid w:val="00514421"/>
    <w:rsid w:val="00521CFB"/>
    <w:rsid w:val="005271F0"/>
    <w:rsid w:val="00527A73"/>
    <w:rsid w:val="00531557"/>
    <w:rsid w:val="00532CF4"/>
    <w:rsid w:val="0053334A"/>
    <w:rsid w:val="005334B7"/>
    <w:rsid w:val="00537AD8"/>
    <w:rsid w:val="005412EC"/>
    <w:rsid w:val="005427F5"/>
    <w:rsid w:val="00550481"/>
    <w:rsid w:val="00552F9E"/>
    <w:rsid w:val="00556724"/>
    <w:rsid w:val="00560798"/>
    <w:rsid w:val="00562B5C"/>
    <w:rsid w:val="005704C0"/>
    <w:rsid w:val="005705EF"/>
    <w:rsid w:val="00573DBD"/>
    <w:rsid w:val="005749B5"/>
    <w:rsid w:val="00577435"/>
    <w:rsid w:val="00581BAC"/>
    <w:rsid w:val="0058408F"/>
    <w:rsid w:val="00584813"/>
    <w:rsid w:val="00585A11"/>
    <w:rsid w:val="00590767"/>
    <w:rsid w:val="00594536"/>
    <w:rsid w:val="005961BE"/>
    <w:rsid w:val="0059656E"/>
    <w:rsid w:val="0059772B"/>
    <w:rsid w:val="005A272A"/>
    <w:rsid w:val="005A2F9E"/>
    <w:rsid w:val="005A4021"/>
    <w:rsid w:val="005A7F8D"/>
    <w:rsid w:val="005B7E72"/>
    <w:rsid w:val="005C0641"/>
    <w:rsid w:val="005C22F3"/>
    <w:rsid w:val="005D0BAB"/>
    <w:rsid w:val="005E04F3"/>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6A2C"/>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704C4"/>
    <w:rsid w:val="00671A55"/>
    <w:rsid w:val="0067312C"/>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327D"/>
    <w:rsid w:val="006A41B1"/>
    <w:rsid w:val="006A426C"/>
    <w:rsid w:val="006A46D7"/>
    <w:rsid w:val="006A507A"/>
    <w:rsid w:val="006A5C45"/>
    <w:rsid w:val="006A5C60"/>
    <w:rsid w:val="006A6F83"/>
    <w:rsid w:val="006B0906"/>
    <w:rsid w:val="006B1487"/>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70776F"/>
    <w:rsid w:val="00707932"/>
    <w:rsid w:val="00711374"/>
    <w:rsid w:val="007117DE"/>
    <w:rsid w:val="00712FC5"/>
    <w:rsid w:val="00714EC2"/>
    <w:rsid w:val="00715E80"/>
    <w:rsid w:val="007176B7"/>
    <w:rsid w:val="007232D4"/>
    <w:rsid w:val="007251F4"/>
    <w:rsid w:val="007325AA"/>
    <w:rsid w:val="00733D53"/>
    <w:rsid w:val="00745E85"/>
    <w:rsid w:val="007476E8"/>
    <w:rsid w:val="00753389"/>
    <w:rsid w:val="00754280"/>
    <w:rsid w:val="00754EF3"/>
    <w:rsid w:val="00756349"/>
    <w:rsid w:val="00757A4A"/>
    <w:rsid w:val="00760BFB"/>
    <w:rsid w:val="00760C71"/>
    <w:rsid w:val="0076368B"/>
    <w:rsid w:val="0076584F"/>
    <w:rsid w:val="007661CD"/>
    <w:rsid w:val="00766445"/>
    <w:rsid w:val="007672D8"/>
    <w:rsid w:val="00777336"/>
    <w:rsid w:val="00780618"/>
    <w:rsid w:val="00786299"/>
    <w:rsid w:val="00790AB3"/>
    <w:rsid w:val="00792245"/>
    <w:rsid w:val="00792977"/>
    <w:rsid w:val="007939A2"/>
    <w:rsid w:val="00793A9D"/>
    <w:rsid w:val="00795D10"/>
    <w:rsid w:val="00796066"/>
    <w:rsid w:val="007A1051"/>
    <w:rsid w:val="007A1220"/>
    <w:rsid w:val="007A43F0"/>
    <w:rsid w:val="007A585B"/>
    <w:rsid w:val="007B0B6D"/>
    <w:rsid w:val="007B1E24"/>
    <w:rsid w:val="007B2D6F"/>
    <w:rsid w:val="007B4053"/>
    <w:rsid w:val="007B5251"/>
    <w:rsid w:val="007C10BE"/>
    <w:rsid w:val="007C3921"/>
    <w:rsid w:val="007C404E"/>
    <w:rsid w:val="007C495A"/>
    <w:rsid w:val="007C6589"/>
    <w:rsid w:val="007C6B99"/>
    <w:rsid w:val="007C71ED"/>
    <w:rsid w:val="007D2F65"/>
    <w:rsid w:val="007D5832"/>
    <w:rsid w:val="007D798C"/>
    <w:rsid w:val="007E3164"/>
    <w:rsid w:val="007E4A3B"/>
    <w:rsid w:val="007E53AE"/>
    <w:rsid w:val="007F02F2"/>
    <w:rsid w:val="007F0EE9"/>
    <w:rsid w:val="007F2BEF"/>
    <w:rsid w:val="00801240"/>
    <w:rsid w:val="00802CB6"/>
    <w:rsid w:val="00803EB9"/>
    <w:rsid w:val="00805B02"/>
    <w:rsid w:val="00805EF7"/>
    <w:rsid w:val="0082062F"/>
    <w:rsid w:val="0082519B"/>
    <w:rsid w:val="008265BF"/>
    <w:rsid w:val="008303DC"/>
    <w:rsid w:val="00832534"/>
    <w:rsid w:val="008329AD"/>
    <w:rsid w:val="0083400E"/>
    <w:rsid w:val="00834C79"/>
    <w:rsid w:val="00834F57"/>
    <w:rsid w:val="00836549"/>
    <w:rsid w:val="0083696C"/>
    <w:rsid w:val="00837B82"/>
    <w:rsid w:val="0084081C"/>
    <w:rsid w:val="00840C5C"/>
    <w:rsid w:val="008418C6"/>
    <w:rsid w:val="00843140"/>
    <w:rsid w:val="00843FE3"/>
    <w:rsid w:val="00847163"/>
    <w:rsid w:val="00847DBF"/>
    <w:rsid w:val="00850E95"/>
    <w:rsid w:val="00851054"/>
    <w:rsid w:val="00851073"/>
    <w:rsid w:val="008537C7"/>
    <w:rsid w:val="008541A9"/>
    <w:rsid w:val="0085427B"/>
    <w:rsid w:val="008558CD"/>
    <w:rsid w:val="008647E1"/>
    <w:rsid w:val="00864E91"/>
    <w:rsid w:val="008658F8"/>
    <w:rsid w:val="00870743"/>
    <w:rsid w:val="008720BE"/>
    <w:rsid w:val="008729AC"/>
    <w:rsid w:val="00873832"/>
    <w:rsid w:val="00874C03"/>
    <w:rsid w:val="00875610"/>
    <w:rsid w:val="008763A3"/>
    <w:rsid w:val="00876E6F"/>
    <w:rsid w:val="00881D26"/>
    <w:rsid w:val="00883126"/>
    <w:rsid w:val="008841A2"/>
    <w:rsid w:val="00885ECB"/>
    <w:rsid w:val="00886302"/>
    <w:rsid w:val="00887F2D"/>
    <w:rsid w:val="0089050C"/>
    <w:rsid w:val="00891A34"/>
    <w:rsid w:val="008921C0"/>
    <w:rsid w:val="008922E6"/>
    <w:rsid w:val="008973DE"/>
    <w:rsid w:val="008B1487"/>
    <w:rsid w:val="008B3894"/>
    <w:rsid w:val="008B3C60"/>
    <w:rsid w:val="008B454D"/>
    <w:rsid w:val="008B60AB"/>
    <w:rsid w:val="008C6BDC"/>
    <w:rsid w:val="008D3217"/>
    <w:rsid w:val="008D370A"/>
    <w:rsid w:val="008D4300"/>
    <w:rsid w:val="008D4B30"/>
    <w:rsid w:val="008D5607"/>
    <w:rsid w:val="008D584E"/>
    <w:rsid w:val="008D7686"/>
    <w:rsid w:val="008E00DD"/>
    <w:rsid w:val="008E02BD"/>
    <w:rsid w:val="008E5473"/>
    <w:rsid w:val="008E5914"/>
    <w:rsid w:val="008E739D"/>
    <w:rsid w:val="008F1A91"/>
    <w:rsid w:val="008F6F34"/>
    <w:rsid w:val="008F71CF"/>
    <w:rsid w:val="00903401"/>
    <w:rsid w:val="00905173"/>
    <w:rsid w:val="0090747B"/>
    <w:rsid w:val="00907572"/>
    <w:rsid w:val="00907F3B"/>
    <w:rsid w:val="00910185"/>
    <w:rsid w:val="00910EAF"/>
    <w:rsid w:val="00911C4E"/>
    <w:rsid w:val="00915D76"/>
    <w:rsid w:val="009204D7"/>
    <w:rsid w:val="00920895"/>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DFA"/>
    <w:rsid w:val="00972130"/>
    <w:rsid w:val="0097422F"/>
    <w:rsid w:val="0097734C"/>
    <w:rsid w:val="0098013D"/>
    <w:rsid w:val="00981896"/>
    <w:rsid w:val="00981BC7"/>
    <w:rsid w:val="00982282"/>
    <w:rsid w:val="00982D54"/>
    <w:rsid w:val="00985CB5"/>
    <w:rsid w:val="00987B90"/>
    <w:rsid w:val="00987DCF"/>
    <w:rsid w:val="00990A64"/>
    <w:rsid w:val="00990C20"/>
    <w:rsid w:val="00991FDF"/>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1012"/>
    <w:rsid w:val="009E15AC"/>
    <w:rsid w:val="009E1A2C"/>
    <w:rsid w:val="009E2A53"/>
    <w:rsid w:val="009E2AB0"/>
    <w:rsid w:val="009E30F8"/>
    <w:rsid w:val="009E3A00"/>
    <w:rsid w:val="009F2473"/>
    <w:rsid w:val="009F5B1B"/>
    <w:rsid w:val="00A01F06"/>
    <w:rsid w:val="00A02B91"/>
    <w:rsid w:val="00A03A92"/>
    <w:rsid w:val="00A03BC0"/>
    <w:rsid w:val="00A04FF5"/>
    <w:rsid w:val="00A058CA"/>
    <w:rsid w:val="00A07A32"/>
    <w:rsid w:val="00A07DB2"/>
    <w:rsid w:val="00A11B9D"/>
    <w:rsid w:val="00A11FDA"/>
    <w:rsid w:val="00A1256E"/>
    <w:rsid w:val="00A20A03"/>
    <w:rsid w:val="00A21D4F"/>
    <w:rsid w:val="00A230A6"/>
    <w:rsid w:val="00A24FC3"/>
    <w:rsid w:val="00A320EF"/>
    <w:rsid w:val="00A343C4"/>
    <w:rsid w:val="00A35474"/>
    <w:rsid w:val="00A401EF"/>
    <w:rsid w:val="00A415B8"/>
    <w:rsid w:val="00A45073"/>
    <w:rsid w:val="00A5066F"/>
    <w:rsid w:val="00A50C0C"/>
    <w:rsid w:val="00A51EA8"/>
    <w:rsid w:val="00A572AB"/>
    <w:rsid w:val="00A60207"/>
    <w:rsid w:val="00A61BB8"/>
    <w:rsid w:val="00A7055E"/>
    <w:rsid w:val="00A7300A"/>
    <w:rsid w:val="00A7376C"/>
    <w:rsid w:val="00A74368"/>
    <w:rsid w:val="00A747F5"/>
    <w:rsid w:val="00A76A56"/>
    <w:rsid w:val="00A80589"/>
    <w:rsid w:val="00A838F3"/>
    <w:rsid w:val="00A8508D"/>
    <w:rsid w:val="00A87C2E"/>
    <w:rsid w:val="00A90E07"/>
    <w:rsid w:val="00A9328C"/>
    <w:rsid w:val="00A95DFC"/>
    <w:rsid w:val="00A960A7"/>
    <w:rsid w:val="00A96E38"/>
    <w:rsid w:val="00AA2D46"/>
    <w:rsid w:val="00AA5A5F"/>
    <w:rsid w:val="00AA5C52"/>
    <w:rsid w:val="00AB00CF"/>
    <w:rsid w:val="00AB09CE"/>
    <w:rsid w:val="00AB20CC"/>
    <w:rsid w:val="00AB2F8B"/>
    <w:rsid w:val="00AC0BDE"/>
    <w:rsid w:val="00AC10E1"/>
    <w:rsid w:val="00AC432D"/>
    <w:rsid w:val="00AC7F86"/>
    <w:rsid w:val="00AD1142"/>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7863"/>
    <w:rsid w:val="00B01505"/>
    <w:rsid w:val="00B018BE"/>
    <w:rsid w:val="00B0253B"/>
    <w:rsid w:val="00B02D2E"/>
    <w:rsid w:val="00B02FC2"/>
    <w:rsid w:val="00B05CBE"/>
    <w:rsid w:val="00B05E38"/>
    <w:rsid w:val="00B111D3"/>
    <w:rsid w:val="00B12C09"/>
    <w:rsid w:val="00B14A95"/>
    <w:rsid w:val="00B16842"/>
    <w:rsid w:val="00B17587"/>
    <w:rsid w:val="00B17B4C"/>
    <w:rsid w:val="00B20E99"/>
    <w:rsid w:val="00B2327A"/>
    <w:rsid w:val="00B266E1"/>
    <w:rsid w:val="00B2691F"/>
    <w:rsid w:val="00B26B1A"/>
    <w:rsid w:val="00B26B59"/>
    <w:rsid w:val="00B2745C"/>
    <w:rsid w:val="00B35BB6"/>
    <w:rsid w:val="00B431A3"/>
    <w:rsid w:val="00B448E6"/>
    <w:rsid w:val="00B46603"/>
    <w:rsid w:val="00B517CB"/>
    <w:rsid w:val="00B53239"/>
    <w:rsid w:val="00B53567"/>
    <w:rsid w:val="00B57AD6"/>
    <w:rsid w:val="00B607B8"/>
    <w:rsid w:val="00B62A15"/>
    <w:rsid w:val="00B63FE9"/>
    <w:rsid w:val="00B6418F"/>
    <w:rsid w:val="00B704C8"/>
    <w:rsid w:val="00B723D8"/>
    <w:rsid w:val="00B72563"/>
    <w:rsid w:val="00B748E9"/>
    <w:rsid w:val="00B755B4"/>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4E2C"/>
    <w:rsid w:val="00BB513A"/>
    <w:rsid w:val="00BB6E33"/>
    <w:rsid w:val="00BB7AEF"/>
    <w:rsid w:val="00BB7FCB"/>
    <w:rsid w:val="00BC3288"/>
    <w:rsid w:val="00BC4981"/>
    <w:rsid w:val="00BC4C91"/>
    <w:rsid w:val="00BD0968"/>
    <w:rsid w:val="00BD447D"/>
    <w:rsid w:val="00BD496B"/>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0F58"/>
    <w:rsid w:val="00C16D91"/>
    <w:rsid w:val="00C1735F"/>
    <w:rsid w:val="00C20E6A"/>
    <w:rsid w:val="00C23EB2"/>
    <w:rsid w:val="00C268A8"/>
    <w:rsid w:val="00C316F9"/>
    <w:rsid w:val="00C3509D"/>
    <w:rsid w:val="00C40573"/>
    <w:rsid w:val="00C45A5D"/>
    <w:rsid w:val="00C54A4B"/>
    <w:rsid w:val="00C56270"/>
    <w:rsid w:val="00C6537E"/>
    <w:rsid w:val="00C66BAC"/>
    <w:rsid w:val="00C672A7"/>
    <w:rsid w:val="00C73670"/>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EF2"/>
    <w:rsid w:val="00CC7280"/>
    <w:rsid w:val="00CC7CE7"/>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06506"/>
    <w:rsid w:val="00D1125F"/>
    <w:rsid w:val="00D15837"/>
    <w:rsid w:val="00D20067"/>
    <w:rsid w:val="00D211CD"/>
    <w:rsid w:val="00D22B5D"/>
    <w:rsid w:val="00D22CA5"/>
    <w:rsid w:val="00D31B47"/>
    <w:rsid w:val="00D33349"/>
    <w:rsid w:val="00D345D7"/>
    <w:rsid w:val="00D361C9"/>
    <w:rsid w:val="00D44BBE"/>
    <w:rsid w:val="00D549C7"/>
    <w:rsid w:val="00D57F33"/>
    <w:rsid w:val="00D600AE"/>
    <w:rsid w:val="00D6053F"/>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0339"/>
    <w:rsid w:val="00D912BF"/>
    <w:rsid w:val="00D9421A"/>
    <w:rsid w:val="00D94AEC"/>
    <w:rsid w:val="00D96DEF"/>
    <w:rsid w:val="00DA04DA"/>
    <w:rsid w:val="00DA0776"/>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706D"/>
    <w:rsid w:val="00DC7E7F"/>
    <w:rsid w:val="00DD01F4"/>
    <w:rsid w:val="00DD1F09"/>
    <w:rsid w:val="00DD23CA"/>
    <w:rsid w:val="00DD296B"/>
    <w:rsid w:val="00DD33B2"/>
    <w:rsid w:val="00DD3401"/>
    <w:rsid w:val="00DD4BC9"/>
    <w:rsid w:val="00DD5200"/>
    <w:rsid w:val="00DD6914"/>
    <w:rsid w:val="00DD6E35"/>
    <w:rsid w:val="00DD7520"/>
    <w:rsid w:val="00DD7DE4"/>
    <w:rsid w:val="00DE0514"/>
    <w:rsid w:val="00DE0C76"/>
    <w:rsid w:val="00DE129E"/>
    <w:rsid w:val="00DF159F"/>
    <w:rsid w:val="00DF1FA0"/>
    <w:rsid w:val="00DF25EA"/>
    <w:rsid w:val="00E02520"/>
    <w:rsid w:val="00E025B9"/>
    <w:rsid w:val="00E034A3"/>
    <w:rsid w:val="00E077E4"/>
    <w:rsid w:val="00E1079F"/>
    <w:rsid w:val="00E10821"/>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A7E"/>
    <w:rsid w:val="00E50E92"/>
    <w:rsid w:val="00E52C4D"/>
    <w:rsid w:val="00E52ED3"/>
    <w:rsid w:val="00E5310C"/>
    <w:rsid w:val="00E5585B"/>
    <w:rsid w:val="00E56192"/>
    <w:rsid w:val="00E62133"/>
    <w:rsid w:val="00E631DB"/>
    <w:rsid w:val="00E63393"/>
    <w:rsid w:val="00E6487D"/>
    <w:rsid w:val="00E64E6C"/>
    <w:rsid w:val="00E65186"/>
    <w:rsid w:val="00E65FFE"/>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22C5"/>
    <w:rsid w:val="00EA04A5"/>
    <w:rsid w:val="00EA3C96"/>
    <w:rsid w:val="00EA55AF"/>
    <w:rsid w:val="00EB263F"/>
    <w:rsid w:val="00EB4ED5"/>
    <w:rsid w:val="00EB7157"/>
    <w:rsid w:val="00EC399B"/>
    <w:rsid w:val="00ED1530"/>
    <w:rsid w:val="00ED3D18"/>
    <w:rsid w:val="00ED503B"/>
    <w:rsid w:val="00ED772A"/>
    <w:rsid w:val="00EE0C5C"/>
    <w:rsid w:val="00EE143D"/>
    <w:rsid w:val="00EE6E3C"/>
    <w:rsid w:val="00EF5AB2"/>
    <w:rsid w:val="00EF5F69"/>
    <w:rsid w:val="00EF6F1A"/>
    <w:rsid w:val="00F00865"/>
    <w:rsid w:val="00F029A2"/>
    <w:rsid w:val="00F03060"/>
    <w:rsid w:val="00F046E9"/>
    <w:rsid w:val="00F0509C"/>
    <w:rsid w:val="00F10266"/>
    <w:rsid w:val="00F120E9"/>
    <w:rsid w:val="00F237CB"/>
    <w:rsid w:val="00F23ADC"/>
    <w:rsid w:val="00F252A4"/>
    <w:rsid w:val="00F257DF"/>
    <w:rsid w:val="00F26BC2"/>
    <w:rsid w:val="00F32058"/>
    <w:rsid w:val="00F3234C"/>
    <w:rsid w:val="00F32DA8"/>
    <w:rsid w:val="00F3334B"/>
    <w:rsid w:val="00F3373E"/>
    <w:rsid w:val="00F37786"/>
    <w:rsid w:val="00F4541C"/>
    <w:rsid w:val="00F5078F"/>
    <w:rsid w:val="00F55B1D"/>
    <w:rsid w:val="00F57EA3"/>
    <w:rsid w:val="00F609DF"/>
    <w:rsid w:val="00F63E5D"/>
    <w:rsid w:val="00F649CA"/>
    <w:rsid w:val="00F72283"/>
    <w:rsid w:val="00F758A9"/>
    <w:rsid w:val="00F75D4C"/>
    <w:rsid w:val="00F905E5"/>
    <w:rsid w:val="00F96B0C"/>
    <w:rsid w:val="00F9728A"/>
    <w:rsid w:val="00FA0E73"/>
    <w:rsid w:val="00FA2227"/>
    <w:rsid w:val="00FA51B8"/>
    <w:rsid w:val="00FA568F"/>
    <w:rsid w:val="00FA5C70"/>
    <w:rsid w:val="00FB0845"/>
    <w:rsid w:val="00FB08FA"/>
    <w:rsid w:val="00FB0E80"/>
    <w:rsid w:val="00FB14AE"/>
    <w:rsid w:val="00FB3A02"/>
    <w:rsid w:val="00FB4449"/>
    <w:rsid w:val="00FB5354"/>
    <w:rsid w:val="00FB7109"/>
    <w:rsid w:val="00FC2425"/>
    <w:rsid w:val="00FC5F4E"/>
    <w:rsid w:val="00FD362A"/>
    <w:rsid w:val="00FD437A"/>
    <w:rsid w:val="00FD4834"/>
    <w:rsid w:val="00FD661C"/>
    <w:rsid w:val="00FD6CE1"/>
    <w:rsid w:val="00FE6793"/>
    <w:rsid w:val="00FF108F"/>
    <w:rsid w:val="00FF21B3"/>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0C52C"/>
  <w15:docId w15:val="{EC6ACCE8-AA0F-4FBB-BBF7-F2D9081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692656874">
      <w:bodyDiv w:val="1"/>
      <w:marLeft w:val="0"/>
      <w:marRight w:val="0"/>
      <w:marTop w:val="0"/>
      <w:marBottom w:val="0"/>
      <w:divBdr>
        <w:top w:val="none" w:sz="0" w:space="0" w:color="auto"/>
        <w:left w:val="none" w:sz="0" w:space="0" w:color="auto"/>
        <w:bottom w:val="none" w:sz="0" w:space="0" w:color="auto"/>
        <w:right w:val="none" w:sz="0" w:space="0" w:color="auto"/>
      </w:divBdr>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347170367">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779065290">
      <w:bodyDiv w:val="1"/>
      <w:marLeft w:val="0"/>
      <w:marRight w:val="0"/>
      <w:marTop w:val="0"/>
      <w:marBottom w:val="0"/>
      <w:divBdr>
        <w:top w:val="none" w:sz="0" w:space="0" w:color="auto"/>
        <w:left w:val="none" w:sz="0" w:space="0" w:color="auto"/>
        <w:bottom w:val="none" w:sz="0" w:space="0" w:color="auto"/>
        <w:right w:val="none" w:sz="0" w:space="0" w:color="auto"/>
      </w:divBdr>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tqmjtgq2tm/legea-invatamantului-preuniversitar-nr-198-2023?pid=532810888&amp;d=2024-08-1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e5.ro/App/Document/gezdmnrzgi/codul-penal-din-2009?d=2024-08-20" TargetMode="External"/><Relationship Id="rId4" Type="http://schemas.openxmlformats.org/officeDocument/2006/relationships/settings" Target="settings.xml"/><Relationship Id="rId9" Type="http://schemas.openxmlformats.org/officeDocument/2006/relationships/hyperlink" Target="https://lege5.ro/App/Document/gi2tsmbqhe/codul-civil-din-2009?pid=56652276&amp;d=2024-08-1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1DBD-169D-42A1-8577-B02ADF481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2067</TotalTime>
  <Pages>149</Pages>
  <Words>52857</Words>
  <Characters>306575</Characters>
  <Application>Microsoft Office Word</Application>
  <DocSecurity>0</DocSecurity>
  <Lines>2554</Lines>
  <Paragraphs>717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NEAGU</Company>
  <LinksUpToDate>false</LinksUpToDate>
  <CharactersWithSpaces>358715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cp:lastModifiedBy>Dell</cp:lastModifiedBy>
  <cp:revision>177</cp:revision>
  <cp:lastPrinted>2017-06-26T06:35:00Z</cp:lastPrinted>
  <dcterms:created xsi:type="dcterms:W3CDTF">2022-03-25T09:23:00Z</dcterms:created>
  <dcterms:modified xsi:type="dcterms:W3CDTF">2025-10-02T07:36:00Z</dcterms:modified>
</cp:coreProperties>
</file>